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3E09" w14:textId="77777777" w:rsidR="00C928C6" w:rsidRPr="00C928C6" w:rsidRDefault="00C928C6" w:rsidP="00C9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Prompt 40: </w:t>
      </w:r>
      <w:proofErr w:type="spellStart"/>
      <w:proofErr w:type="gramStart"/>
      <w:r w:rsidRPr="00C92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Ra.Chamber.Sync</w:t>
      </w:r>
      <w:proofErr w:type="spellEnd"/>
      <w:proofErr w:type="gramEnd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>, with modular guidance, test harness structure, Claude efficiency tuning, and hardware acceleration indicators.</w:t>
      </w:r>
    </w:p>
    <w:p w14:paraId="4F76A627" w14:textId="77777777" w:rsidR="00C928C6" w:rsidRPr="00C928C6" w:rsidRDefault="00C928C6" w:rsidP="00C92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pict w14:anchorId="549BE6E6">
          <v:rect id="_x0000_i1025" style="width:0;height:1.5pt" o:hralign="center" o:hrstd="t" o:hr="t" fillcolor="#a0a0a0" stroked="f"/>
        </w:pict>
      </w:r>
    </w:p>
    <w:p w14:paraId="15D0F991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8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OVERVIEW: </w:t>
      </w:r>
      <w:proofErr w:type="spellStart"/>
      <w:proofErr w:type="gramStart"/>
      <w:r w:rsidRPr="00C92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Ra.Chamber.Sync</w:t>
      </w:r>
      <w:proofErr w:type="spellEnd"/>
      <w:proofErr w:type="gramEnd"/>
    </w:p>
    <w:p w14:paraId="0D02E986" w14:textId="77777777" w:rsidR="00C928C6" w:rsidRPr="00C928C6" w:rsidRDefault="00C928C6" w:rsidP="00C9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C92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wireless harmonic synchronization engine</w:t>
      </w: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43C575D9" w14:textId="77777777" w:rsidR="00C928C6" w:rsidRPr="00C928C6" w:rsidRDefault="00C928C6" w:rsidP="00C92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>Models scalar field harmonics between chambers</w:t>
      </w:r>
    </w:p>
    <w:p w14:paraId="0946DA34" w14:textId="77777777" w:rsidR="00C928C6" w:rsidRPr="00C928C6" w:rsidRDefault="00C928C6" w:rsidP="00C92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Calculates </w:t>
      </w:r>
      <w:r w:rsidRPr="00C92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resonance-based sync links</w:t>
      </w:r>
    </w:p>
    <w:p w14:paraId="7E2DC498" w14:textId="77777777" w:rsidR="00C928C6" w:rsidRPr="00C928C6" w:rsidRDefault="00C928C6" w:rsidP="00C92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Allows </w:t>
      </w:r>
      <w:r w:rsidRPr="00C92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non-local coherence propagation</w:t>
      </w:r>
    </w:p>
    <w:p w14:paraId="3CDBF4E7" w14:textId="77777777" w:rsidR="00C928C6" w:rsidRPr="00C928C6" w:rsidRDefault="00C928C6" w:rsidP="00C92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>Simulates Hubbard-style radial coupling via scalar math</w:t>
      </w:r>
    </w:p>
    <w:p w14:paraId="5D4F1B28" w14:textId="77777777" w:rsidR="00C928C6" w:rsidRPr="00C928C6" w:rsidRDefault="00C928C6" w:rsidP="00C92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pict w14:anchorId="7BF5F259">
          <v:rect id="_x0000_i1026" style="width:0;height:1.5pt" o:hralign="center" o:hrstd="t" o:hr="t" fillcolor="#a0a0a0" stroked="f"/>
        </w:pict>
      </w:r>
    </w:p>
    <w:p w14:paraId="3ED1B42F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8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I. MODULE COMPONENTS</w:t>
      </w:r>
    </w:p>
    <w:p w14:paraId="0DFA4312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28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📐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Types</w:t>
      </w:r>
    </w:p>
    <w:p w14:paraId="54EBD4C4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ChamberNode</w:t>
      </w:r>
      <w:proofErr w:type="spellEnd"/>
    </w:p>
    <w:p w14:paraId="764E4B20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ChamberNode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ChamberNode</w:t>
      </w:r>
      <w:proofErr w:type="spellEnd"/>
    </w:p>
    <w:p w14:paraId="34A5085B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raCoord</w:t>
      </w:r>
      <w:proofErr w:type="spellEnd"/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RaCoordinate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</w:t>
      </w:r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(θ, φ, r, h)</w:t>
      </w:r>
    </w:p>
    <w:p w14:paraId="3A3E5D1B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emergenceState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EmergenceState</w:t>
      </w:r>
      <w:proofErr w:type="spellEnd"/>
    </w:p>
    <w:p w14:paraId="0586AAAE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coherenceLevel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Double</w:t>
      </w:r>
    </w:p>
    <w:p w14:paraId="1A4E8ED5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2CA4F01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SyncLink</w:t>
      </w:r>
      <w:proofErr w:type="spellEnd"/>
    </w:p>
    <w:p w14:paraId="3645BA19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SyncLink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SyncLink</w:t>
      </w:r>
      <w:proofErr w:type="spellEnd"/>
    </w:p>
    <w:p w14:paraId="2C0117AB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sourceNode</w:t>
      </w:r>
      <w:proofErr w:type="spellEnd"/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ChamberNode</w:t>
      </w:r>
      <w:proofErr w:type="spellEnd"/>
    </w:p>
    <w:p w14:paraId="40F5B2A5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targetNode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ChamberNode</w:t>
      </w:r>
      <w:proofErr w:type="spellEnd"/>
    </w:p>
    <w:p w14:paraId="2CD32E46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resonanceScore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Double</w:t>
      </w:r>
    </w:p>
    <w:p w14:paraId="3CA2EE19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syncDelay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Double</w:t>
      </w:r>
    </w:p>
    <w:p w14:paraId="51951789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frequencyMatch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Double</w:t>
      </w:r>
    </w:p>
    <w:p w14:paraId="5FB4D688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7971199" w14:textId="77777777" w:rsidR="00C928C6" w:rsidRPr="00C928C6" w:rsidRDefault="00C928C6" w:rsidP="00C92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pict w14:anchorId="255F36A5">
          <v:rect id="_x0000_i1027" style="width:0;height:1.5pt" o:hralign="center" o:hrstd="t" o:hr="t" fillcolor="#a0a0a0" stroked="f"/>
        </w:pict>
      </w:r>
    </w:p>
    <w:p w14:paraId="398AED87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8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II. CORE FUNCTIONS &amp; LOGIC</w:t>
      </w:r>
    </w:p>
    <w:p w14:paraId="21C730CE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2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proofErr w:type="gramStart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computeResonanceScore</w:t>
      </w:r>
      <w:proofErr w:type="spellEnd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:</w:t>
      </w:r>
      <w:proofErr w:type="gramEnd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: </w:t>
      </w:r>
      <w:proofErr w:type="spellStart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ChamberNode</w:t>
      </w:r>
      <w:proofErr w:type="spellEnd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-&gt; </w:t>
      </w:r>
      <w:proofErr w:type="spellStart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ChamberNode</w:t>
      </w:r>
      <w:proofErr w:type="spellEnd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-&gt; Double</w:t>
      </w:r>
    </w:p>
    <w:p w14:paraId="71A823BA" w14:textId="77777777" w:rsidR="00C928C6" w:rsidRPr="00C928C6" w:rsidRDefault="00C928C6" w:rsidP="00C9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>Factors:</w:t>
      </w:r>
    </w:p>
    <w:p w14:paraId="5A6F8F0E" w14:textId="77777777" w:rsidR="00C928C6" w:rsidRPr="00C928C6" w:rsidRDefault="00C928C6" w:rsidP="00C92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Spherical harmonic match (l, m) from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RaCoordinate</w:t>
      </w:r>
      <w:proofErr w:type="spellEnd"/>
    </w:p>
    <w:p w14:paraId="04CFE8ED" w14:textId="77777777" w:rsidR="00C928C6" w:rsidRPr="00C928C6" w:rsidRDefault="00C928C6" w:rsidP="00C92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Coherence differential</w:t>
      </w:r>
    </w:p>
    <w:p w14:paraId="37278199" w14:textId="77777777" w:rsidR="00C928C6" w:rsidRPr="00C928C6" w:rsidRDefault="00C928C6" w:rsidP="00C92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φ-distance (attenuated via </w:t>
      </w: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PHI_FALLOFF</w:t>
      </w:r>
      <w:r w:rsidRPr="00C928C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1A39896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2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proofErr w:type="gramStart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synchronizeChambers</w:t>
      </w:r>
      <w:proofErr w:type="spellEnd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:</w:t>
      </w:r>
      <w:proofErr w:type="gramEnd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 [</w:t>
      </w:r>
      <w:proofErr w:type="spellStart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ChamberNode</w:t>
      </w:r>
      <w:proofErr w:type="spellEnd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] -&gt; [(</w:t>
      </w:r>
      <w:proofErr w:type="spellStart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ChamberNode</w:t>
      </w:r>
      <w:proofErr w:type="spellEnd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, [</w:t>
      </w:r>
      <w:proofErr w:type="spellStart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SyncLink</w:t>
      </w:r>
      <w:proofErr w:type="spellEnd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])]</w:t>
      </w:r>
    </w:p>
    <w:p w14:paraId="7C216956" w14:textId="77777777" w:rsidR="00C928C6" w:rsidRPr="00C928C6" w:rsidRDefault="00C928C6" w:rsidP="00C92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Filters all </w:t>
      </w: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j)</w:t>
      </w: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 pairs with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resonanceScore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SYNC_THRESHOLD</w:t>
      </w:r>
    </w:p>
    <w:p w14:paraId="28D306F3" w14:textId="77777777" w:rsidR="00C928C6" w:rsidRPr="00C928C6" w:rsidRDefault="00C928C6" w:rsidP="00C92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Builds virtual mesh of </w:t>
      </w:r>
      <w:proofErr w:type="spellStart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>entrainable</w:t>
      </w:r>
      <w:proofErr w:type="spellEnd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 nodes</w:t>
      </w:r>
    </w:p>
    <w:p w14:paraId="42BE5D49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2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proofErr w:type="gramStart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propagatePhase</w:t>
      </w:r>
      <w:proofErr w:type="spellEnd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:</w:t>
      </w:r>
      <w:proofErr w:type="gramEnd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: </w:t>
      </w:r>
      <w:proofErr w:type="spellStart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ChamberNode</w:t>
      </w:r>
      <w:proofErr w:type="spellEnd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-&gt; </w:t>
      </w:r>
      <w:proofErr w:type="spellStart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SyncLink</w:t>
      </w:r>
      <w:proofErr w:type="spellEnd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-&gt; </w:t>
      </w:r>
      <w:proofErr w:type="spellStart"/>
      <w:r w:rsidRPr="00C928C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ChamberNode</w:t>
      </w:r>
      <w:proofErr w:type="spellEnd"/>
    </w:p>
    <w:p w14:paraId="1C0D9E86" w14:textId="77777777" w:rsidR="00C928C6" w:rsidRPr="00C928C6" w:rsidRDefault="00C928C6" w:rsidP="00C92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Updates target node’s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coherenceLevel</w:t>
      </w:r>
      <w:proofErr w:type="spellEnd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emergenceState</w:t>
      </w:r>
      <w:proofErr w:type="spellEnd"/>
    </w:p>
    <w:p w14:paraId="51874ED3" w14:textId="77777777" w:rsidR="00C928C6" w:rsidRPr="00C928C6" w:rsidRDefault="00C928C6" w:rsidP="00C92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resonanceScore</w:t>
      </w:r>
      <w:proofErr w:type="spellEnd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 and delay model to determine effect size</w:t>
      </w:r>
    </w:p>
    <w:p w14:paraId="4EE7CDD1" w14:textId="77777777" w:rsidR="00C928C6" w:rsidRPr="00C928C6" w:rsidRDefault="00C928C6" w:rsidP="00C92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pict w14:anchorId="50C02A96">
          <v:rect id="_x0000_i1028" style="width:0;height:1.5pt" o:hralign="center" o:hrstd="t" o:hr="t" fillcolor="#a0a0a0" stroked="f"/>
        </w:pict>
      </w:r>
    </w:p>
    <w:p w14:paraId="2DCFAA9C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8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III. DIAGNOSTICS &amp; TEST HARNESS</w:t>
      </w:r>
    </w:p>
    <w:p w14:paraId="12D0FACA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28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Resonance Scoring Consistency</w:t>
      </w:r>
    </w:p>
    <w:p w14:paraId="7631E23C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</w:t>
      </w:r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resonanceScoreSymmetry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ChamberNode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ChamberNode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Bool</w:t>
      </w:r>
    </w:p>
    <w:p w14:paraId="72C1033E" w14:textId="77777777" w:rsidR="00C928C6" w:rsidRPr="00C928C6" w:rsidRDefault="00C928C6" w:rsidP="00C9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Ensures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computeResonanceScore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 B ≈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computeResonanceScore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 A</w:t>
      </w:r>
      <w:r w:rsidRPr="00C928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A64DA4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28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Sync Threshold Filtering</w:t>
      </w:r>
    </w:p>
    <w:p w14:paraId="13FD90FB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</w:t>
      </w:r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syncThreshold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ChamberNode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-&gt; Bool</w:t>
      </w:r>
    </w:p>
    <w:p w14:paraId="01AF9F2A" w14:textId="77777777" w:rsidR="00C928C6" w:rsidRPr="00C928C6" w:rsidRDefault="00C928C6" w:rsidP="00C9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>Asserts no links below threshold are retained.</w:t>
      </w:r>
    </w:p>
    <w:p w14:paraId="4979C7A7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28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Phase Propagation Behavior</w:t>
      </w:r>
    </w:p>
    <w:p w14:paraId="5FED30C1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</w:t>
      </w:r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propagatePhase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ChamberNode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SyncLink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Bool</w:t>
      </w:r>
    </w:p>
    <w:p w14:paraId="297439DA" w14:textId="77777777" w:rsidR="00C928C6" w:rsidRPr="00C928C6" w:rsidRDefault="00C928C6" w:rsidP="00C9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>Checks if coherence rises or state transitions when receiving indirect energy.</w:t>
      </w:r>
    </w:p>
    <w:p w14:paraId="6ADC1C96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28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Cluster Convergence</w:t>
      </w:r>
    </w:p>
    <w:p w14:paraId="19418FC5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</w:t>
      </w:r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clusterFormation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ChamberNode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-&gt; Bool</w:t>
      </w:r>
    </w:p>
    <w:p w14:paraId="033533FD" w14:textId="77777777" w:rsidR="00C928C6" w:rsidRPr="00C928C6" w:rsidRDefault="00C928C6" w:rsidP="00C9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>Ensures stable subgroup formation without messaging.</w:t>
      </w:r>
    </w:p>
    <w:p w14:paraId="2B1825F6" w14:textId="77777777" w:rsidR="00C928C6" w:rsidRPr="00C928C6" w:rsidRDefault="00C928C6" w:rsidP="00C92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pict w14:anchorId="772EA3BE">
          <v:rect id="_x0000_i1029" style="width:0;height:1.5pt" o:hralign="center" o:hrstd="t" o:hr="t" fillcolor="#a0a0a0" stroked="f"/>
        </w:pict>
      </w:r>
    </w:p>
    <w:p w14:paraId="587518EC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8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IV. HARDWARE ACCELERATION CANDIDATES</w:t>
      </w:r>
    </w:p>
    <w:p w14:paraId="1F49FC50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28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Offload to FPGA:</w:t>
      </w:r>
    </w:p>
    <w:p w14:paraId="74615616" w14:textId="77777777" w:rsidR="00C928C6" w:rsidRPr="00C928C6" w:rsidRDefault="00C928C6" w:rsidP="00C92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>Harmonic phase score computation for all chamber pairs</w:t>
      </w:r>
    </w:p>
    <w:p w14:paraId="55307FB4" w14:textId="77777777" w:rsidR="00C928C6" w:rsidRPr="00C928C6" w:rsidRDefault="00C928C6" w:rsidP="00C928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>Phase propagation equations (delayed, continuous)</w:t>
      </w:r>
    </w:p>
    <w:p w14:paraId="40A00404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28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🔄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MRAM CACHE CANDIDATES:</w:t>
      </w:r>
    </w:p>
    <w:p w14:paraId="55C6EF4F" w14:textId="77777777" w:rsidR="00C928C6" w:rsidRPr="00C928C6" w:rsidRDefault="00C928C6" w:rsidP="00C92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>RaCoordinate</w:t>
      </w:r>
      <w:proofErr w:type="spellEnd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 harmonic mappings (precomputed </w:t>
      </w:r>
      <w:proofErr w:type="spellStart"/>
      <w:proofErr w:type="gramStart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>l,m</w:t>
      </w:r>
      <w:proofErr w:type="spellEnd"/>
      <w:proofErr w:type="gramEnd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 basis)</w:t>
      </w:r>
    </w:p>
    <w:p w14:paraId="4BD78C14" w14:textId="77777777" w:rsidR="00C928C6" w:rsidRPr="00C928C6" w:rsidRDefault="00C928C6" w:rsidP="00C928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>SyncLink</w:t>
      </w:r>
      <w:proofErr w:type="spellEnd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 histories (to avoid </w:t>
      </w:r>
      <w:proofErr w:type="spellStart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>recomputation</w:t>
      </w:r>
      <w:proofErr w:type="spellEnd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 across ticks)</w:t>
      </w:r>
    </w:p>
    <w:p w14:paraId="2725C810" w14:textId="77777777" w:rsidR="00C928C6" w:rsidRPr="00C928C6" w:rsidRDefault="00C928C6" w:rsidP="00C92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pict w14:anchorId="534C9567">
          <v:rect id="_x0000_i1030" style="width:0;height:1.5pt" o:hralign="center" o:hrstd="t" o:hr="t" fillcolor="#a0a0a0" stroked="f"/>
        </w:pict>
      </w:r>
    </w:p>
    <w:p w14:paraId="6F78DDC2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8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V. CLAUDE RUNTIME OPTIMIZATION</w:t>
      </w:r>
    </w:p>
    <w:p w14:paraId="0AE0546A" w14:textId="77777777" w:rsidR="00C928C6" w:rsidRPr="00C928C6" w:rsidRDefault="00C928C6" w:rsidP="00C9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>Claude should:</w:t>
      </w:r>
    </w:p>
    <w:p w14:paraId="5B132093" w14:textId="77777777" w:rsidR="00C928C6" w:rsidRPr="00C928C6" w:rsidRDefault="00C928C6" w:rsidP="00C92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Avoid computing all-to-all resonance if coherence &lt; </w:t>
      </w: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ANCHOR_COHERENCE_FLOOR</w:t>
      </w:r>
    </w:p>
    <w:p w14:paraId="07D59ED7" w14:textId="77777777" w:rsidR="00C928C6" w:rsidRPr="00C928C6" w:rsidRDefault="00C928C6" w:rsidP="00C92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>Cache phase match windows per tick</w:t>
      </w:r>
    </w:p>
    <w:p w14:paraId="293B661D" w14:textId="77777777" w:rsidR="00C928C6" w:rsidRPr="00C928C6" w:rsidRDefault="00C928C6" w:rsidP="00C92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Batch </w:t>
      </w:r>
      <w:proofErr w:type="spellStart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>propagatePhase</w:t>
      </w:r>
      <w:proofErr w:type="spellEnd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 for clusters rather than single steps</w:t>
      </w:r>
    </w:p>
    <w:p w14:paraId="66C92F5D" w14:textId="77777777" w:rsidR="00C928C6" w:rsidRPr="00C928C6" w:rsidRDefault="00C928C6" w:rsidP="00C928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Skip links where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frequencyMatch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0.1</w:t>
      </w:r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 (low impact paths)</w:t>
      </w:r>
    </w:p>
    <w:p w14:paraId="4F2AF1E7" w14:textId="77777777" w:rsidR="00C928C6" w:rsidRPr="00C928C6" w:rsidRDefault="00C928C6" w:rsidP="00C92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pict w14:anchorId="3C0C611E">
          <v:rect id="_x0000_i1031" style="width:0;height:1.5pt" o:hralign="center" o:hrstd="t" o:hr="t" fillcolor="#a0a0a0" stroked="f"/>
        </w:pict>
      </w:r>
    </w:p>
    <w:p w14:paraId="3D8F1312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8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RUNTIME STUB EXAMPLE</w:t>
      </w:r>
    </w:p>
    <w:p w14:paraId="34DB5F73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runRaChamberSync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ChamberNode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-&gt; IO [(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ChamberNode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[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SyncLink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])]</w:t>
      </w:r>
    </w:p>
    <w:p w14:paraId="5EE9844F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runRaChamberSync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nodes = do</w:t>
      </w:r>
    </w:p>
    <w:p w14:paraId="3F85BA1E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links =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synchronizeChambers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nodes</w:t>
      </w:r>
    </w:p>
    <w:p w14:paraId="0841EE90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updatedNodes</w:t>
      </w:r>
      <w:proofErr w:type="spell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propagatePhase</w:t>
      </w:r>
      <w:proofErr w:type="spellEnd"/>
      <w:proofErr w:type="gramEnd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 link | (node, links) &lt;- links, link &lt;- </w:t>
      </w:r>
      <w:proofErr w:type="gram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links ]</w:t>
      </w:r>
      <w:proofErr w:type="gramEnd"/>
    </w:p>
    <w:p w14:paraId="6469BFBC" w14:textId="77777777" w:rsidR="00C928C6" w:rsidRPr="00C928C6" w:rsidRDefault="00C928C6" w:rsidP="00C92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</w:t>
      </w:r>
      <w:proofErr w:type="spellStart"/>
      <w:r w:rsidRPr="00C928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updatedNodes</w:t>
      </w:r>
      <w:proofErr w:type="spellEnd"/>
    </w:p>
    <w:p w14:paraId="47ED7CB1" w14:textId="77777777" w:rsidR="00C928C6" w:rsidRPr="00C928C6" w:rsidRDefault="00C928C6" w:rsidP="00C92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pict w14:anchorId="41F6876D">
          <v:rect id="_x0000_i1032" style="width:0;height:1.5pt" o:hralign="center" o:hrstd="t" o:hr="t" fillcolor="#a0a0a0" stroked="f"/>
        </w:pict>
      </w:r>
    </w:p>
    <w:p w14:paraId="7CD573A1" w14:textId="77777777" w:rsidR="00C928C6" w:rsidRPr="00C928C6" w:rsidRDefault="00C928C6" w:rsidP="00C92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28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C92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READY FOR INTEGRATION</w:t>
      </w:r>
    </w:p>
    <w:p w14:paraId="23C1E5D2" w14:textId="77777777" w:rsidR="00C928C6" w:rsidRPr="00C928C6" w:rsidRDefault="00C928C6" w:rsidP="00C92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>Would you like:</w:t>
      </w:r>
    </w:p>
    <w:p w14:paraId="609A665B" w14:textId="77777777" w:rsidR="00C928C6" w:rsidRPr="00C928C6" w:rsidRDefault="00C928C6" w:rsidP="00C92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>ScalarField</w:t>
      </w:r>
      <w:proofErr w:type="spellEnd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-linked </w:t>
      </w:r>
      <w:proofErr w:type="spellStart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>RaCoordinate</w:t>
      </w:r>
      <w:proofErr w:type="spellEnd"/>
      <w:r w:rsidRPr="00C928C6">
        <w:rPr>
          <w:rFonts w:ascii="Times New Roman" w:eastAsia="Times New Roman" w:hAnsi="Times New Roman" w:cs="Times New Roman"/>
          <w:kern w:val="0"/>
          <w14:ligatures w14:val="none"/>
        </w:rPr>
        <w:t xml:space="preserve"> examples?</w:t>
      </w:r>
    </w:p>
    <w:p w14:paraId="1E558C53" w14:textId="77777777" w:rsidR="00C928C6" w:rsidRPr="00C928C6" w:rsidRDefault="00C928C6" w:rsidP="00C928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8C6">
        <w:rPr>
          <w:rFonts w:ascii="Times New Roman" w:eastAsia="Times New Roman" w:hAnsi="Times New Roman" w:cs="Times New Roman"/>
          <w:kern w:val="0"/>
          <w14:ligatures w14:val="none"/>
        </w:rPr>
        <w:t>A test JSON batch for coherence propagation?</w:t>
      </w:r>
    </w:p>
    <w:p w14:paraId="6524DA69" w14:textId="77777777" w:rsidR="00C928C6" w:rsidRDefault="00C928C6"/>
    <w:sectPr w:rsidR="00C92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562B5"/>
    <w:multiLevelType w:val="multilevel"/>
    <w:tmpl w:val="0152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460A1"/>
    <w:multiLevelType w:val="multilevel"/>
    <w:tmpl w:val="8F9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74E1D"/>
    <w:multiLevelType w:val="multilevel"/>
    <w:tmpl w:val="C6F2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441B1"/>
    <w:multiLevelType w:val="multilevel"/>
    <w:tmpl w:val="EA6E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06B2F"/>
    <w:multiLevelType w:val="multilevel"/>
    <w:tmpl w:val="8CA0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C441C"/>
    <w:multiLevelType w:val="multilevel"/>
    <w:tmpl w:val="536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C684F"/>
    <w:multiLevelType w:val="multilevel"/>
    <w:tmpl w:val="DB7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94EDC"/>
    <w:multiLevelType w:val="multilevel"/>
    <w:tmpl w:val="1288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508543">
    <w:abstractNumId w:val="4"/>
  </w:num>
  <w:num w:numId="2" w16cid:durableId="991522488">
    <w:abstractNumId w:val="3"/>
  </w:num>
  <w:num w:numId="3" w16cid:durableId="35668038">
    <w:abstractNumId w:val="5"/>
  </w:num>
  <w:num w:numId="4" w16cid:durableId="130173365">
    <w:abstractNumId w:val="0"/>
  </w:num>
  <w:num w:numId="5" w16cid:durableId="1201287702">
    <w:abstractNumId w:val="7"/>
  </w:num>
  <w:num w:numId="6" w16cid:durableId="600458483">
    <w:abstractNumId w:val="1"/>
  </w:num>
  <w:num w:numId="7" w16cid:durableId="6030533">
    <w:abstractNumId w:val="6"/>
  </w:num>
  <w:num w:numId="8" w16cid:durableId="1618902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8C6"/>
    <w:rsid w:val="00584BCA"/>
    <w:rsid w:val="00C9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D6DD3"/>
  <w15:chartTrackingRefBased/>
  <w15:docId w15:val="{D1690150-1D35-4A39-968F-16A42626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2025-12-31T03:49:00Z</dcterms:created>
  <dcterms:modified xsi:type="dcterms:W3CDTF">2025-12-31T03:51:00Z</dcterms:modified>
</cp:coreProperties>
</file>