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9572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45: </w:t>
      </w:r>
      <w:proofErr w:type="spellStart"/>
      <w:proofErr w:type="gram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Ra.Entangle.BioMap</w:t>
      </w:r>
      <w:proofErr w:type="spellEnd"/>
      <w:proofErr w:type="gram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, organized to support Claude’s implementation of real-time biometric-fragment entanglement graphs, with diagnostic scaffolding, optimization directives, and integration hooks into other AVACHATTER protocols.</w:t>
      </w:r>
    </w:p>
    <w:p w14:paraId="7919FD4B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2A0951CF">
          <v:rect id="_x0000_i1025" style="width:0;height:1.5pt" o:hralign="center" o:hrstd="t" o:hr="t" fillcolor="#a0a0a0" stroked="f"/>
        </w:pict>
      </w:r>
    </w:p>
    <w:p w14:paraId="75172000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OVERVIEW: </w:t>
      </w:r>
      <w:proofErr w:type="spellStart"/>
      <w:proofErr w:type="gram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Ra.Entangle.BioMap</w:t>
      </w:r>
      <w:proofErr w:type="spellEnd"/>
      <w:proofErr w:type="gramEnd"/>
    </w:p>
    <w:p w14:paraId="1333A6A6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F06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constructs a dynamic entanglement graph</w:t>
      </w: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linking:</w:t>
      </w:r>
    </w:p>
    <w:p w14:paraId="3F8CF184" w14:textId="77777777" w:rsidR="00F06424" w:rsidRPr="00F06424" w:rsidRDefault="00F06424" w:rsidP="00F06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Biometric coherence signals from the user (breath, heart, neural zones)</w:t>
      </w:r>
    </w:p>
    <w:p w14:paraId="1D1A2C2C" w14:textId="77777777" w:rsidR="00F06424" w:rsidRPr="00F06424" w:rsidRDefault="00F06424" w:rsidP="00F06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Scalar field zones (Ra Coordinates)</w:t>
      </w:r>
    </w:p>
    <w:p w14:paraId="101D57F3" w14:textId="77777777" w:rsidR="00F06424" w:rsidRPr="00F06424" w:rsidRDefault="00F06424" w:rsidP="00F06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Memory fragments with harmonic anchors</w:t>
      </w:r>
    </w:p>
    <w:p w14:paraId="50C3AF16" w14:textId="77777777" w:rsidR="00F06424" w:rsidRPr="00F06424" w:rsidRDefault="00F06424" w:rsidP="00F06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Chamber nodes from </w:t>
      </w: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Ra.Chamber</w:t>
      </w:r>
      <w:proofErr w:type="spellEnd"/>
      <w:proofErr w:type="gramEnd"/>
    </w:p>
    <w:p w14:paraId="7E20C677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4A6ABD83" w14:textId="77777777" w:rsidR="00F06424" w:rsidRPr="00F06424" w:rsidRDefault="00F06424" w:rsidP="00F06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Real-time </w:t>
      </w:r>
      <w:r w:rsidRPr="00F06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mapping</w:t>
      </w:r>
    </w:p>
    <w:p w14:paraId="7BF53536" w14:textId="77777777" w:rsidR="00F06424" w:rsidRPr="00F06424" w:rsidRDefault="00F06424" w:rsidP="00F06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Fragment activation routing</w:t>
      </w:r>
    </w:p>
    <w:p w14:paraId="090744AB" w14:textId="77777777" w:rsidR="00F06424" w:rsidRPr="00F06424" w:rsidRDefault="00F06424" w:rsidP="00F06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Phase-coherence diagnostics</w:t>
      </w:r>
    </w:p>
    <w:p w14:paraId="76E204E5" w14:textId="77777777" w:rsidR="00F06424" w:rsidRPr="00F06424" w:rsidRDefault="00F06424" w:rsidP="00F06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Memory emergence navigation</w:t>
      </w:r>
    </w:p>
    <w:p w14:paraId="57E2CEE9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429440A6">
          <v:rect id="_x0000_i1026" style="width:0;height:1.5pt" o:hralign="center" o:hrstd="t" o:hr="t" fillcolor="#a0a0a0" stroked="f"/>
        </w:pict>
      </w:r>
    </w:p>
    <w:p w14:paraId="33289517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DATA TYPES</w:t>
      </w:r>
    </w:p>
    <w:p w14:paraId="36EC6208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EntangledFragment</w:t>
      </w:r>
      <w:proofErr w:type="spellEnd"/>
    </w:p>
    <w:p w14:paraId="25799C1B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EntangledFragment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EntangledFragment</w:t>
      </w:r>
      <w:proofErr w:type="spellEnd"/>
    </w:p>
    <w:p w14:paraId="4566916C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</w:p>
    <w:p w14:paraId="0AE5BF5E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anchorCoord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RaCoordinate</w:t>
      </w:r>
      <w:proofErr w:type="spellEnd"/>
    </w:p>
    <w:p w14:paraId="2AEB388A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1CE4D33D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activeLink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11887B1E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E7EAF7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BioNode</w:t>
      </w:r>
      <w:proofErr w:type="spellEnd"/>
    </w:p>
    <w:p w14:paraId="4B2DE0FE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BioNode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BioNode</w:t>
      </w:r>
      <w:proofErr w:type="spellEnd"/>
    </w:p>
    <w:p w14:paraId="3A1D5341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userRegion</w:t>
      </w:r>
      <w:proofErr w:type="spellEnd"/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BodyZone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-- e.g., Heart, Brain, Gut, Breath</w:t>
      </w:r>
    </w:p>
    <w:p w14:paraId="120FBC6F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coherenceValue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           -- Normalized (0.0–1.0)</w:t>
      </w:r>
    </w:p>
    <w:p w14:paraId="00BC9D4F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phaseSignature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PhaseCode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Encodes harmonic match potential</w:t>
      </w:r>
    </w:p>
    <w:p w14:paraId="5EEB8EE7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DD61E65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EntangleGraph</w:t>
      </w:r>
      <w:proofErr w:type="spellEnd"/>
    </w:p>
    <w:p w14:paraId="6A58CBE6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EntangleGraph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Map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BioNode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EntangledFragment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B933422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8100F6">
          <v:rect id="_x0000_i1027" style="width:0;height:1.5pt" o:hralign="center" o:hrstd="t" o:hr="t" fillcolor="#a0a0a0" stroked="f"/>
        </w:pict>
      </w:r>
    </w:p>
    <w:p w14:paraId="0943E6AE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LINKING LOGIC</w:t>
      </w:r>
    </w:p>
    <w:p w14:paraId="0CF54B19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Function: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linkFragments</w:t>
      </w:r>
      <w:proofErr w:type="spellEnd"/>
    </w:p>
    <w:p w14:paraId="394EC62A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linkFragments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BioNode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-&gt; [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FragmentAnchor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-&gt;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EntangleGraph</w:t>
      </w:r>
      <w:proofErr w:type="spellEnd"/>
    </w:p>
    <w:p w14:paraId="1E15090F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Matching Rules:</w:t>
      </w:r>
    </w:p>
    <w:p w14:paraId="28094916" w14:textId="77777777" w:rsidR="00F06424" w:rsidRPr="00F06424" w:rsidRDefault="00F06424" w:rsidP="00F06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coherenceValue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must exceed local floor (e.g. </w:t>
      </w: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0.6</w:t>
      </w: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459328" w14:textId="77777777" w:rsidR="00F06424" w:rsidRPr="00F06424" w:rsidRDefault="00F06424" w:rsidP="00F06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phaseSignature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∆phase must fall within ±0.15</w:t>
      </w:r>
    </w:p>
    <w:p w14:paraId="132B27EC" w14:textId="77777777" w:rsidR="00F06424" w:rsidRPr="00F06424" w:rsidRDefault="00F06424" w:rsidP="00F06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Fragment’s resonance threshold &lt; </w:t>
      </w:r>
      <w:proofErr w:type="spell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BioNode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79A739A9" w14:textId="77777777" w:rsidR="00F06424" w:rsidRPr="00F06424" w:rsidRDefault="00F06424" w:rsidP="00F06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ScalarField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confirms local harmonic density</w:t>
      </w:r>
    </w:p>
    <w:p w14:paraId="1F5BF9B0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Math Source Links:</w:t>
      </w:r>
    </w:p>
    <w:p w14:paraId="2686A0FE" w14:textId="77777777" w:rsidR="00F06424" w:rsidRPr="00F06424" w:rsidRDefault="00F06424" w:rsidP="00F06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Phase-matching from Keely: “Sympathetic Oscillation” → attraction occurs when harmonic ratios align</w:t>
      </w:r>
    </w:p>
    <w:p w14:paraId="15DAF1C3" w14:textId="77777777" w:rsidR="00F06424" w:rsidRPr="00F06424" w:rsidRDefault="00F06424" w:rsidP="00F06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Node-pulsation per Reich: “emotional pulsation envelope” attracts field attention</w:t>
      </w:r>
    </w:p>
    <w:p w14:paraId="0B79963E" w14:textId="77777777" w:rsidR="00F06424" w:rsidRPr="00F06424" w:rsidRDefault="00F06424" w:rsidP="00F06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Scalar field overlays from zero-point intersection: fragments form stable links where torsion phase aligns</w:t>
      </w:r>
    </w:p>
    <w:p w14:paraId="5285782D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0C0EC359">
          <v:rect id="_x0000_i1028" style="width:0;height:1.5pt" o:hralign="center" o:hrstd="t" o:hr="t" fillcolor="#a0a0a0" stroked="f"/>
        </w:pict>
      </w:r>
    </w:p>
    <w:p w14:paraId="65604444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TEST HARNESS &amp; DIAGNOSTICS</w:t>
      </w:r>
    </w:p>
    <w:p w14:paraId="3927D073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test_entanglementAccuracy</w:t>
      </w:r>
      <w:proofErr w:type="spellEnd"/>
    </w:p>
    <w:p w14:paraId="4774AD42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Ensures entanglement forms only with phase + resonance alignment.</w:t>
      </w:r>
    </w:p>
    <w:p w14:paraId="6227A2E1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test_fragmentEmergenceEffect</w:t>
      </w:r>
      <w:proofErr w:type="spellEnd"/>
    </w:p>
    <w:p w14:paraId="25A06CC7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Inject fragment resonance spike → verify linked </w:t>
      </w:r>
      <w:proofErr w:type="spell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BioNode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coherence shifts upward.</w:t>
      </w:r>
    </w:p>
    <w:p w14:paraId="1679DC5F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test_multiRegionMap</w:t>
      </w:r>
      <w:proofErr w:type="spellEnd"/>
    </w:p>
    <w:p w14:paraId="5C07E654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BioNode</w:t>
      </w: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with different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phaseSignature</w:t>
      </w: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→ validate multiple entangled links up to ≥ 25 entries.</w:t>
      </w:r>
    </w:p>
    <w:p w14:paraId="361BF8BC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proofErr w:type="spellStart"/>
      <w:r w:rsidRPr="00F06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test_resonanceFallback</w:t>
      </w:r>
      <w:proofErr w:type="spellEnd"/>
    </w:p>
    <w:p w14:paraId="6A22246D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phaseSignature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mismatch occurs, validate fallback to inactive link, not crash.</w:t>
      </w:r>
    </w:p>
    <w:p w14:paraId="3ADC6B86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2D68E8FA">
          <v:rect id="_x0000_i1029" style="width:0;height:1.5pt" o:hralign="center" o:hrstd="t" o:hr="t" fillcolor="#a0a0a0" stroked="f"/>
        </w:pict>
      </w:r>
    </w:p>
    <w:p w14:paraId="3515CC2C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CLAUDE OPTIMIZATION GUIDANCE</w:t>
      </w:r>
    </w:p>
    <w:p w14:paraId="20467B52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To minimize token &amp; </w:t>
      </w:r>
      <w:proofErr w:type="gram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cost:</w:t>
      </w:r>
    </w:p>
    <w:p w14:paraId="4AF5A944" w14:textId="77777777" w:rsidR="00F06424" w:rsidRPr="00F06424" w:rsidRDefault="00F06424" w:rsidP="00F06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06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memoization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harmonicDistance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anchorCoord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BioNodeCoord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6B838C" w14:textId="77777777" w:rsidR="00F06424" w:rsidRPr="00F06424" w:rsidRDefault="00F06424" w:rsidP="00F06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Skip fragments whose last resonance change &lt; </w:t>
      </w: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EMERGENCE_WINDOW</w:t>
      </w:r>
    </w:p>
    <w:p w14:paraId="30A276A4" w14:textId="77777777" w:rsidR="00F06424" w:rsidRPr="00F06424" w:rsidRDefault="00F06424" w:rsidP="00F06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Batch link evaluation with scalar field </w:t>
      </w:r>
      <w:proofErr w:type="gram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</w:p>
    <w:p w14:paraId="63AE30D1" w14:textId="77777777" w:rsidR="00F06424" w:rsidRPr="00F06424" w:rsidRDefault="00F06424" w:rsidP="00F06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Suppress re-link attempts for fragments already active within last 3s</w:t>
      </w:r>
    </w:p>
    <w:p w14:paraId="2C93A775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2CBE88C7">
          <v:rect id="_x0000_i1030" style="width:0;height:1.5pt" o:hralign="center" o:hrstd="t" o:hr="t" fillcolor="#a0a0a0" stroked="f"/>
        </w:pict>
      </w:r>
    </w:p>
    <w:p w14:paraId="378BEBB3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VISUALIZATION HOOKS</w:t>
      </w:r>
    </w:p>
    <w:p w14:paraId="0DDE14B6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The output 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EntangleGraph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routes into:</w:t>
      </w:r>
    </w:p>
    <w:p w14:paraId="1BCD4610" w14:textId="77777777" w:rsidR="00F06424" w:rsidRPr="00F06424" w:rsidRDefault="00F06424" w:rsidP="00F06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Ra.Visualizer.Graph</w:t>
      </w:r>
      <w:proofErr w:type="spellEnd"/>
      <w:proofErr w:type="gram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: For network visualization of memory-fragment trails</w:t>
      </w:r>
    </w:p>
    <w:p w14:paraId="2D059347" w14:textId="77777777" w:rsidR="00F06424" w:rsidRPr="00F06424" w:rsidRDefault="00F06424" w:rsidP="00F06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Ra.Chamber.Router</w:t>
      </w:r>
      <w:proofErr w:type="spellEnd"/>
      <w:proofErr w:type="gram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: For harmonic chamber activation biasing</w:t>
      </w:r>
    </w:p>
    <w:p w14:paraId="49EFDEDD" w14:textId="77777777" w:rsidR="00F06424" w:rsidRPr="00F06424" w:rsidRDefault="00F06424" w:rsidP="00F06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Ra.Pipeline.Infer</w:t>
      </w:r>
      <w:proofErr w:type="spellEnd"/>
      <w:proofErr w:type="gram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: For AVACHATTER feedback/narrative tracing</w:t>
      </w:r>
    </w:p>
    <w:p w14:paraId="1245967C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2491F87C">
          <v:rect id="_x0000_i1031" style="width:0;height:1.5pt" o:hralign="center" o:hrstd="t" o:hr="t" fillcolor="#a0a0a0" stroked="f"/>
        </w:pict>
      </w:r>
    </w:p>
    <w:p w14:paraId="12AAD07E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HARDWARE ACCELERATION FLAGS</w:t>
      </w:r>
    </w:p>
    <w:p w14:paraId="3E0D2327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FPGA Target:</w:t>
      </w:r>
    </w:p>
    <w:p w14:paraId="190A5D8C" w14:textId="77777777" w:rsidR="00F06424" w:rsidRPr="00F06424" w:rsidRDefault="00F06424" w:rsidP="00F06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∆phase computation per </w:t>
      </w:r>
      <w:proofErr w:type="spell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BioNode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–Fragment pair</w:t>
      </w:r>
    </w:p>
    <w:p w14:paraId="3DB37730" w14:textId="77777777" w:rsidR="00F06424" w:rsidRPr="00F06424" w:rsidRDefault="00F06424" w:rsidP="00F06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>ResonanceScore</w:t>
      </w:r>
      <w:proofErr w:type="spellEnd"/>
      <w:r w:rsidRPr="00F06424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 via harmonic tensor overlay</w:t>
      </w:r>
    </w:p>
    <w:p w14:paraId="28F0302D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MRAM Target:</w:t>
      </w:r>
    </w:p>
    <w:p w14:paraId="2174E99E" w14:textId="77777777" w:rsidR="00F06424" w:rsidRPr="00F06424" w:rsidRDefault="00F06424" w:rsidP="00F06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Recent coherence-phase records per user body zone</w:t>
      </w:r>
    </w:p>
    <w:p w14:paraId="1D331FE0" w14:textId="77777777" w:rsidR="00F06424" w:rsidRPr="00F06424" w:rsidRDefault="00F06424" w:rsidP="00F06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Fragment resonance emergence caches</w:t>
      </w:r>
    </w:p>
    <w:p w14:paraId="4D5AA72C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0EF67DBF">
          <v:rect id="_x0000_i1032" style="width:0;height:1.5pt" o:hralign="center" o:hrstd="t" o:hr="t" fillcolor="#a0a0a0" stroked="f"/>
        </w:pict>
      </w:r>
    </w:p>
    <w:p w14:paraId="29CC11D0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OUTPUT FORMAT (Debug)</w:t>
      </w:r>
    </w:p>
    <w:p w14:paraId="14D40F57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5D279E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"Heart": [</w:t>
      </w:r>
    </w:p>
    <w:p w14:paraId="5EC595EA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</w:p>
    <w:p w14:paraId="5D1510B7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"PhiGate.33",</w:t>
      </w:r>
    </w:p>
    <w:p w14:paraId="0C2F2D1A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anchorCoord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[2.1, 1.4, 0.9],</w:t>
      </w:r>
    </w:p>
    <w:p w14:paraId="08E1F226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5F135C04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activeLink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04BDF8D9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0045D2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0834A7A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"Breath": [</w:t>
      </w:r>
    </w:p>
    <w:p w14:paraId="37CD0536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F4DA8C1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"SolarMemory.7",</w:t>
      </w:r>
    </w:p>
    <w:p w14:paraId="714FE088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anchorCoord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[1.1, 0.9, 0.3],</w:t>
      </w:r>
    </w:p>
    <w:p w14:paraId="2065BB3E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0.73,</w:t>
      </w:r>
    </w:p>
    <w:p w14:paraId="79CCFA7C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activeLink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47B25365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F361658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90400D6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UnlinkedNode.X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9A10DE6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anchorCoord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[3.0, 2.7, 1.0],</w:t>
      </w:r>
    </w:p>
    <w:p w14:paraId="229F09A6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0.42,</w:t>
      </w:r>
    </w:p>
    <w:p w14:paraId="4A41D7A8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activeLink</w:t>
      </w:r>
      <w:proofErr w:type="spellEnd"/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5AFB2444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AB358B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6320478" w14:textId="77777777" w:rsidR="00F06424" w:rsidRPr="00F06424" w:rsidRDefault="00F06424" w:rsidP="00F06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E22386" w14:textId="77777777" w:rsidR="00F06424" w:rsidRPr="00F06424" w:rsidRDefault="00F06424" w:rsidP="00F06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pict w14:anchorId="2142D3EB">
          <v:rect id="_x0000_i1033" style="width:0;height:1.5pt" o:hralign="center" o:hrstd="t" o:hr="t" fillcolor="#a0a0a0" stroked="f"/>
        </w:pict>
      </w:r>
    </w:p>
    <w:p w14:paraId="59797A6F" w14:textId="77777777" w:rsidR="00F06424" w:rsidRPr="00F06424" w:rsidRDefault="00F06424" w:rsidP="00F06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READY FOR DEPLOYMENT</w:t>
      </w:r>
    </w:p>
    <w:p w14:paraId="245ADB5A" w14:textId="77777777" w:rsidR="00F06424" w:rsidRPr="00F06424" w:rsidRDefault="00F06424" w:rsidP="00F06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Would you like next:</w:t>
      </w:r>
    </w:p>
    <w:p w14:paraId="4C9DDC2B" w14:textId="77777777" w:rsidR="00F06424" w:rsidRPr="00F06424" w:rsidRDefault="00F06424" w:rsidP="00F06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Real-time entanglement loop scaffold?</w:t>
      </w:r>
    </w:p>
    <w:p w14:paraId="5F143A9B" w14:textId="77777777" w:rsidR="00F06424" w:rsidRPr="00F06424" w:rsidRDefault="00F06424" w:rsidP="00F06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424">
        <w:rPr>
          <w:rFonts w:ascii="Times New Roman" w:eastAsia="Times New Roman" w:hAnsi="Times New Roman" w:cs="Times New Roman"/>
          <w:kern w:val="0"/>
          <w14:ligatures w14:val="none"/>
        </w:rPr>
        <w:t>Claude-compatible JSON ↔ Haskell mapping tools?</w:t>
      </w:r>
    </w:p>
    <w:p w14:paraId="181777BB" w14:textId="77777777" w:rsidR="00F06424" w:rsidRDefault="00F06424"/>
    <w:sectPr w:rsidR="00F06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6BA"/>
    <w:multiLevelType w:val="multilevel"/>
    <w:tmpl w:val="01C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369B"/>
    <w:multiLevelType w:val="multilevel"/>
    <w:tmpl w:val="224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3563"/>
    <w:multiLevelType w:val="multilevel"/>
    <w:tmpl w:val="936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62AA5"/>
    <w:multiLevelType w:val="multilevel"/>
    <w:tmpl w:val="5B5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5000"/>
    <w:multiLevelType w:val="multilevel"/>
    <w:tmpl w:val="B70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D3970"/>
    <w:multiLevelType w:val="multilevel"/>
    <w:tmpl w:val="8094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A1388"/>
    <w:multiLevelType w:val="multilevel"/>
    <w:tmpl w:val="0B4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6E04"/>
    <w:multiLevelType w:val="multilevel"/>
    <w:tmpl w:val="E29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64B85"/>
    <w:multiLevelType w:val="multilevel"/>
    <w:tmpl w:val="D7D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329507">
    <w:abstractNumId w:val="7"/>
  </w:num>
  <w:num w:numId="2" w16cid:durableId="72435817">
    <w:abstractNumId w:val="2"/>
  </w:num>
  <w:num w:numId="3" w16cid:durableId="1646621267">
    <w:abstractNumId w:val="1"/>
  </w:num>
  <w:num w:numId="4" w16cid:durableId="7874162">
    <w:abstractNumId w:val="5"/>
  </w:num>
  <w:num w:numId="5" w16cid:durableId="1121991901">
    <w:abstractNumId w:val="3"/>
  </w:num>
  <w:num w:numId="6" w16cid:durableId="1221592480">
    <w:abstractNumId w:val="6"/>
  </w:num>
  <w:num w:numId="7" w16cid:durableId="131758117">
    <w:abstractNumId w:val="8"/>
  </w:num>
  <w:num w:numId="8" w16cid:durableId="1688555973">
    <w:abstractNumId w:val="0"/>
  </w:num>
  <w:num w:numId="9" w16cid:durableId="2063140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24"/>
    <w:rsid w:val="00584BCA"/>
    <w:rsid w:val="00F0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6EE8"/>
  <w15:chartTrackingRefBased/>
  <w15:docId w15:val="{223A0186-8257-4CD9-93CE-3BD3A794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2025-12-31T03:53:00Z</dcterms:created>
  <dcterms:modified xsi:type="dcterms:W3CDTF">2025-12-31T03:54:00Z</dcterms:modified>
</cp:coreProperties>
</file>