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5C14" w14:textId="77777777" w:rsidR="00F57F92" w:rsidRPr="00F57F92" w:rsidRDefault="00F57F92" w:rsidP="00F57F92">
      <w:pPr>
        <w:rPr>
          <w:b/>
          <w:bCs/>
        </w:rPr>
      </w:pPr>
      <w:r w:rsidRPr="00F57F92">
        <w:rPr>
          <w:b/>
          <w:bCs/>
        </w:rPr>
        <w:t>Prompt 68 — Ankh-Phase Consent Reversal Threshold</w:t>
      </w:r>
    </w:p>
    <w:p w14:paraId="7D271DD7" w14:textId="77777777" w:rsidR="00F57F92" w:rsidRPr="00F57F92" w:rsidRDefault="00F57F92" w:rsidP="00F57F92">
      <w:r w:rsidRPr="00F57F92">
        <w:rPr>
          <w:b/>
          <w:bCs/>
        </w:rPr>
        <w:t>(Standalone Claude Instruction)</w:t>
      </w:r>
    </w:p>
    <w:p w14:paraId="60B0B23F" w14:textId="77777777" w:rsidR="00F57F92" w:rsidRPr="00F57F92" w:rsidRDefault="00F57F92" w:rsidP="00F57F92">
      <w:r w:rsidRPr="00F57F92">
        <w:pict w14:anchorId="7A28A8FB">
          <v:rect id="_x0000_i1055" style="width:0;height:1.5pt" o:hralign="center" o:hrstd="t" o:hr="t" fillcolor="#a0a0a0" stroked="f"/>
        </w:pict>
      </w:r>
    </w:p>
    <w:p w14:paraId="75B2FF83" w14:textId="77777777" w:rsidR="00F57F92" w:rsidRPr="00F57F92" w:rsidRDefault="00F57F92" w:rsidP="00F57F92">
      <w:r w:rsidRPr="00F57F92">
        <w:rPr>
          <w:rFonts w:ascii="Segoe UI Emoji" w:hAnsi="Segoe UI Emoji" w:cs="Segoe UI Emoji"/>
          <w:b/>
          <w:bCs/>
        </w:rPr>
        <w:t>📜</w:t>
      </w:r>
      <w:r w:rsidRPr="00F57F92">
        <w:rPr>
          <w:b/>
          <w:bCs/>
        </w:rPr>
        <w:t xml:space="preserve"> Prompt:</w:t>
      </w:r>
    </w:p>
    <w:p w14:paraId="6F01429E" w14:textId="77777777" w:rsidR="00F57F92" w:rsidRPr="00F57F92" w:rsidRDefault="00F57F92" w:rsidP="00F57F92">
      <w:r w:rsidRPr="00F57F92">
        <w:t xml:space="preserve">Claude, implement a module function that simulates </w:t>
      </w:r>
      <w:r w:rsidRPr="00F57F92">
        <w:rPr>
          <w:i/>
          <w:iCs/>
        </w:rPr>
        <w:t>consent reversal</w:t>
      </w:r>
      <w:r w:rsidRPr="00F57F92">
        <w:t xml:space="preserve"> or </w:t>
      </w:r>
      <w:r w:rsidRPr="00F57F92">
        <w:rPr>
          <w:i/>
          <w:iCs/>
        </w:rPr>
        <w:t>shadow emergence</w:t>
      </w:r>
      <w:r w:rsidRPr="00F57F92">
        <w:t xml:space="preserve"> during biometric phase collapse. This logic is part of </w:t>
      </w:r>
      <w:proofErr w:type="spellStart"/>
      <w:proofErr w:type="gramStart"/>
      <w:r w:rsidRPr="00F57F92">
        <w:t>Ra.Identity</w:t>
      </w:r>
      <w:proofErr w:type="spellEnd"/>
      <w:proofErr w:type="gramEnd"/>
      <w:r w:rsidRPr="00F57F92">
        <w:t xml:space="preserve"> and uses Δ(ankh) values to detect fragment inversion events when coherence thresholds invert.</w:t>
      </w:r>
    </w:p>
    <w:p w14:paraId="1E659552" w14:textId="77777777" w:rsidR="00F57F92" w:rsidRPr="00F57F92" w:rsidRDefault="00F57F92" w:rsidP="00F57F92">
      <w:r w:rsidRPr="00F57F92">
        <w:pict w14:anchorId="04E78E50">
          <v:rect id="_x0000_i1056" style="width:0;height:1.5pt" o:hralign="center" o:hrstd="t" o:hr="t" fillcolor="#a0a0a0" stroked="f"/>
        </w:pict>
      </w:r>
    </w:p>
    <w:p w14:paraId="3A1E3040" w14:textId="77777777" w:rsidR="00F57F92" w:rsidRPr="00F57F92" w:rsidRDefault="00F57F92" w:rsidP="00F57F92">
      <w:r w:rsidRPr="00F57F92">
        <w:rPr>
          <w:rFonts w:ascii="Segoe UI Emoji" w:hAnsi="Segoe UI Emoji" w:cs="Segoe UI Emoji"/>
          <w:b/>
          <w:bCs/>
        </w:rPr>
        <w:t>🧬</w:t>
      </w:r>
      <w:r w:rsidRPr="00F57F92">
        <w:rPr>
          <w:b/>
          <w:bCs/>
        </w:rPr>
        <w:t xml:space="preserve"> Required Types (Haskell-style for schema inference):</w:t>
      </w:r>
    </w:p>
    <w:p w14:paraId="332DC956" w14:textId="77777777" w:rsidR="00F57F92" w:rsidRPr="00F57F92" w:rsidRDefault="00F57F92" w:rsidP="00F57F92">
      <w:proofErr w:type="spellStart"/>
      <w:r w:rsidRPr="00F57F92">
        <w:t>simulateConsentReversal</w:t>
      </w:r>
      <w:proofErr w:type="spellEnd"/>
    </w:p>
    <w:p w14:paraId="7E91CA05" w14:textId="77777777" w:rsidR="00F57F92" w:rsidRPr="00F57F92" w:rsidRDefault="00F57F92" w:rsidP="00F57F92">
      <w:r w:rsidRPr="00F57F92">
        <w:t xml:space="preserve">  </w:t>
      </w:r>
      <w:proofErr w:type="gramStart"/>
      <w:r w:rsidRPr="00F57F92">
        <w:t>::</w:t>
      </w:r>
      <w:proofErr w:type="gramEnd"/>
      <w:r w:rsidRPr="00F57F92">
        <w:t xml:space="preserve"> </w:t>
      </w:r>
      <w:proofErr w:type="spellStart"/>
      <w:r w:rsidRPr="00F57F92">
        <w:t>FragmentNode</w:t>
      </w:r>
      <w:proofErr w:type="spellEnd"/>
    </w:p>
    <w:p w14:paraId="3A002398" w14:textId="77777777" w:rsidR="00F57F92" w:rsidRPr="00F57F92" w:rsidRDefault="00F57F92" w:rsidP="00F57F92">
      <w:r w:rsidRPr="00F57F92">
        <w:t xml:space="preserve">  -&gt; </w:t>
      </w:r>
      <w:proofErr w:type="spellStart"/>
      <w:r w:rsidRPr="00F57F92">
        <w:t>BioState</w:t>
      </w:r>
      <w:proofErr w:type="spellEnd"/>
    </w:p>
    <w:p w14:paraId="326248C6" w14:textId="77777777" w:rsidR="00F57F92" w:rsidRPr="00F57F92" w:rsidRDefault="00F57F92" w:rsidP="00F57F92">
      <w:r w:rsidRPr="00F57F92">
        <w:t xml:space="preserve">  -&gt; Maybe </w:t>
      </w:r>
      <w:proofErr w:type="spellStart"/>
      <w:r w:rsidRPr="00F57F92">
        <w:t>ConsentShiftEvent</w:t>
      </w:r>
      <w:proofErr w:type="spellEnd"/>
    </w:p>
    <w:p w14:paraId="7F8EA380" w14:textId="77777777" w:rsidR="00F57F92" w:rsidRPr="00F57F92" w:rsidRDefault="00F57F92" w:rsidP="00F57F92"/>
    <w:p w14:paraId="1E2361F5" w14:textId="77777777" w:rsidR="00F57F92" w:rsidRPr="00F57F92" w:rsidRDefault="00F57F92" w:rsidP="00F57F92">
      <w:r w:rsidRPr="00F57F92">
        <w:t xml:space="preserve">data </w:t>
      </w:r>
      <w:proofErr w:type="spellStart"/>
      <w:r w:rsidRPr="00F57F92">
        <w:t>ConsentShiftEvent</w:t>
      </w:r>
      <w:proofErr w:type="spellEnd"/>
      <w:r w:rsidRPr="00F57F92">
        <w:t xml:space="preserve"> = </w:t>
      </w:r>
      <w:proofErr w:type="spellStart"/>
      <w:r w:rsidRPr="00F57F92">
        <w:t>ConsentReversal</w:t>
      </w:r>
      <w:proofErr w:type="spellEnd"/>
    </w:p>
    <w:p w14:paraId="4E71C29A" w14:textId="77777777" w:rsidR="00F57F92" w:rsidRPr="00F57F92" w:rsidRDefault="00F57F92" w:rsidP="00F57F92">
      <w:r w:rsidRPr="00F57F92">
        <w:t xml:space="preserve">  </w:t>
      </w:r>
      <w:proofErr w:type="gramStart"/>
      <w:r w:rsidRPr="00F57F92">
        <w:t xml:space="preserve">{ </w:t>
      </w:r>
      <w:proofErr w:type="spellStart"/>
      <w:r w:rsidRPr="00F57F92">
        <w:t>fragmentID</w:t>
      </w:r>
      <w:proofErr w:type="spellEnd"/>
      <w:proofErr w:type="gramEnd"/>
      <w:r w:rsidRPr="00F57F92">
        <w:t xml:space="preserve">  </w:t>
      </w:r>
      <w:proofErr w:type="gramStart"/>
      <w:r w:rsidRPr="00F57F92">
        <w:t xml:space="preserve">  :</w:t>
      </w:r>
      <w:proofErr w:type="gramEnd"/>
      <w:r w:rsidRPr="00F57F92">
        <w:t xml:space="preserve">: </w:t>
      </w:r>
      <w:proofErr w:type="spellStart"/>
      <w:r w:rsidRPr="00F57F92">
        <w:t>FragmentID</w:t>
      </w:r>
      <w:proofErr w:type="spellEnd"/>
    </w:p>
    <w:p w14:paraId="7D437C89" w14:textId="77777777" w:rsidR="00F57F92" w:rsidRPr="00F57F92" w:rsidRDefault="00F57F92" w:rsidP="00F57F92">
      <w:r w:rsidRPr="00F57F92">
        <w:t xml:space="preserve">  , </w:t>
      </w:r>
      <w:proofErr w:type="spellStart"/>
      <w:r w:rsidRPr="00F57F92">
        <w:t>deltaAnkh</w:t>
      </w:r>
      <w:proofErr w:type="spellEnd"/>
      <w:r w:rsidRPr="00F57F92">
        <w:t xml:space="preserve">   </w:t>
      </w:r>
      <w:proofErr w:type="gramStart"/>
      <w:r w:rsidRPr="00F57F92">
        <w:t xml:space="preserve">  :</w:t>
      </w:r>
      <w:proofErr w:type="gramEnd"/>
      <w:r w:rsidRPr="00F57F92">
        <w:t>: Double</w:t>
      </w:r>
    </w:p>
    <w:p w14:paraId="210D97DF" w14:textId="77777777" w:rsidR="00F57F92" w:rsidRPr="00F57F92" w:rsidRDefault="00F57F92" w:rsidP="00F57F92">
      <w:r w:rsidRPr="00F57F92">
        <w:t xml:space="preserve">  , </w:t>
      </w:r>
      <w:proofErr w:type="spellStart"/>
      <w:proofErr w:type="gramStart"/>
      <w:r w:rsidRPr="00F57F92">
        <w:t>shadowPattern</w:t>
      </w:r>
      <w:proofErr w:type="spellEnd"/>
      <w:r w:rsidRPr="00F57F92">
        <w:t xml:space="preserve"> :</w:t>
      </w:r>
      <w:proofErr w:type="gramEnd"/>
      <w:r w:rsidRPr="00F57F92">
        <w:t>: Glyph</w:t>
      </w:r>
    </w:p>
    <w:p w14:paraId="2188027B" w14:textId="77777777" w:rsidR="00F57F92" w:rsidRPr="00F57F92" w:rsidRDefault="00F57F92" w:rsidP="00F57F92">
      <w:r w:rsidRPr="00F57F92">
        <w:t xml:space="preserve">  , </w:t>
      </w:r>
      <w:proofErr w:type="spellStart"/>
      <w:r w:rsidRPr="00F57F92">
        <w:t>triggeredBy</w:t>
      </w:r>
      <w:proofErr w:type="spellEnd"/>
      <w:r w:rsidRPr="00F57F92">
        <w:t xml:space="preserve"> </w:t>
      </w:r>
      <w:proofErr w:type="gramStart"/>
      <w:r w:rsidRPr="00F57F92">
        <w:t xml:space="preserve">  :</w:t>
      </w:r>
      <w:proofErr w:type="gramEnd"/>
      <w:r w:rsidRPr="00F57F92">
        <w:t xml:space="preserve">: </w:t>
      </w:r>
      <w:proofErr w:type="spellStart"/>
      <w:r w:rsidRPr="00F57F92">
        <w:t>BioState</w:t>
      </w:r>
      <w:proofErr w:type="spellEnd"/>
    </w:p>
    <w:p w14:paraId="79D3F28F" w14:textId="77777777" w:rsidR="00F57F92" w:rsidRPr="00F57F92" w:rsidRDefault="00F57F92" w:rsidP="00F57F92">
      <w:r w:rsidRPr="00F57F92">
        <w:t xml:space="preserve">  }</w:t>
      </w:r>
    </w:p>
    <w:p w14:paraId="530D5BE6" w14:textId="77777777" w:rsidR="00F57F92" w:rsidRPr="00F57F92" w:rsidRDefault="00F57F92" w:rsidP="00F57F92">
      <w:r w:rsidRPr="00F57F92">
        <w:pict w14:anchorId="424B408B">
          <v:rect id="_x0000_i1057" style="width:0;height:1.5pt" o:hralign="center" o:hrstd="t" o:hr="t" fillcolor="#a0a0a0" stroked="f"/>
        </w:pict>
      </w:r>
    </w:p>
    <w:p w14:paraId="428B5B73" w14:textId="77777777" w:rsidR="00F57F92" w:rsidRPr="00F57F92" w:rsidRDefault="00F57F92" w:rsidP="00F57F92">
      <w:r w:rsidRPr="00F57F92">
        <w:rPr>
          <w:rFonts w:ascii="Segoe UI Emoji" w:hAnsi="Segoe UI Emoji" w:cs="Segoe UI Emoji"/>
          <w:b/>
          <w:bCs/>
        </w:rPr>
        <w:t>🧪</w:t>
      </w:r>
      <w:r w:rsidRPr="00F57F92">
        <w:rPr>
          <w:b/>
          <w:bCs/>
        </w:rPr>
        <w:t xml:space="preserve"> Trigger Conditions:</w:t>
      </w:r>
    </w:p>
    <w:p w14:paraId="77401CE5" w14:textId="77777777" w:rsidR="00F57F92" w:rsidRPr="00F57F92" w:rsidRDefault="00F57F92" w:rsidP="00F57F92">
      <w:pPr>
        <w:numPr>
          <w:ilvl w:val="0"/>
          <w:numId w:val="1"/>
        </w:numPr>
      </w:pPr>
      <w:r w:rsidRPr="00F57F92">
        <w:t>Δ(ankh) exceeds π/2 phase shift</w:t>
      </w:r>
    </w:p>
    <w:p w14:paraId="71A18063" w14:textId="77777777" w:rsidR="00F57F92" w:rsidRPr="00F57F92" w:rsidRDefault="00F57F92" w:rsidP="00F57F92">
      <w:pPr>
        <w:numPr>
          <w:ilvl w:val="0"/>
          <w:numId w:val="1"/>
        </w:numPr>
      </w:pPr>
      <w:proofErr w:type="spellStart"/>
      <w:r w:rsidRPr="00F57F92">
        <w:t>alphaDepth</w:t>
      </w:r>
      <w:proofErr w:type="spellEnd"/>
      <w:r w:rsidRPr="00F57F92">
        <w:t xml:space="preserve"> &lt; 0.2</w:t>
      </w:r>
    </w:p>
    <w:p w14:paraId="5BC75844" w14:textId="77777777" w:rsidR="00F57F92" w:rsidRPr="00F57F92" w:rsidRDefault="00F57F92" w:rsidP="00F57F92">
      <w:pPr>
        <w:numPr>
          <w:ilvl w:val="0"/>
          <w:numId w:val="1"/>
        </w:numPr>
      </w:pPr>
      <w:r w:rsidRPr="00F57F92">
        <w:t>OR HRV collapse &gt; 25% within 3 ticks</w:t>
      </w:r>
    </w:p>
    <w:p w14:paraId="0991FDC0" w14:textId="77777777" w:rsidR="00F57F92" w:rsidRPr="00F57F92" w:rsidRDefault="00F57F92" w:rsidP="00F57F92">
      <w:r w:rsidRPr="00F57F92">
        <w:pict w14:anchorId="5BF7F826">
          <v:rect id="_x0000_i1058" style="width:0;height:1.5pt" o:hralign="center" o:hrstd="t" o:hr="t" fillcolor="#a0a0a0" stroked="f"/>
        </w:pict>
      </w:r>
    </w:p>
    <w:p w14:paraId="40C06872" w14:textId="77777777" w:rsidR="00F57F92" w:rsidRPr="00F57F92" w:rsidRDefault="00F57F92" w:rsidP="00F57F92">
      <w:r w:rsidRPr="00F57F92">
        <w:rPr>
          <w:rFonts w:ascii="Segoe UI Emoji" w:hAnsi="Segoe UI Emoji" w:cs="Segoe UI Emoji"/>
          <w:b/>
          <w:bCs/>
        </w:rPr>
        <w:lastRenderedPageBreak/>
        <w:t>📌</w:t>
      </w:r>
      <w:r w:rsidRPr="00F57F92">
        <w:rPr>
          <w:b/>
          <w:bCs/>
        </w:rPr>
        <w:t xml:space="preserve"> Clarification Parameters (Claude must define or ask):</w:t>
      </w:r>
    </w:p>
    <w:p w14:paraId="3073B202" w14:textId="77777777" w:rsidR="00F57F92" w:rsidRPr="00F57F92" w:rsidRDefault="00F57F92" w:rsidP="00F57F92">
      <w:pPr>
        <w:numPr>
          <w:ilvl w:val="0"/>
          <w:numId w:val="2"/>
        </w:numPr>
      </w:pPr>
      <w:r w:rsidRPr="00F57F92">
        <w:t>How is Δ(ankh) derived from scalar phase? (e.g., φ-wave offsets between fields?)</w:t>
      </w:r>
    </w:p>
    <w:p w14:paraId="6180D356" w14:textId="77777777" w:rsidR="00F57F92" w:rsidRPr="00F57F92" w:rsidRDefault="00F57F92" w:rsidP="00F57F92">
      <w:pPr>
        <w:numPr>
          <w:ilvl w:val="0"/>
          <w:numId w:val="2"/>
        </w:numPr>
      </w:pPr>
      <w:r w:rsidRPr="00F57F92">
        <w:t xml:space="preserve">What glyph set or symbolic output is used for </w:t>
      </w:r>
      <w:proofErr w:type="spellStart"/>
      <w:proofErr w:type="gramStart"/>
      <w:r w:rsidRPr="00F57F92">
        <w:t>shadowPattern</w:t>
      </w:r>
      <w:proofErr w:type="spellEnd"/>
      <w:proofErr w:type="gramEnd"/>
      <w:r w:rsidRPr="00F57F92">
        <w:t>?</w:t>
      </w:r>
    </w:p>
    <w:p w14:paraId="26387791" w14:textId="77777777" w:rsidR="00F57F92" w:rsidRPr="00F57F92" w:rsidRDefault="00F57F92" w:rsidP="00F57F92">
      <w:pPr>
        <w:numPr>
          <w:ilvl w:val="0"/>
          <w:numId w:val="2"/>
        </w:numPr>
      </w:pPr>
      <w:r w:rsidRPr="00F57F92">
        <w:t>Should inversion ripple recursively through linked fragments?</w:t>
      </w:r>
    </w:p>
    <w:p w14:paraId="5F4FA9AD" w14:textId="77777777" w:rsidR="00F57F92" w:rsidRPr="00F57F92" w:rsidRDefault="00F57F92" w:rsidP="00F57F92">
      <w:r w:rsidRPr="00F57F92">
        <w:pict w14:anchorId="52F7B9F9">
          <v:rect id="_x0000_i1059" style="width:0;height:1.5pt" o:hralign="center" o:hrstd="t" o:hr="t" fillcolor="#a0a0a0" stroked="f"/>
        </w:pict>
      </w:r>
    </w:p>
    <w:p w14:paraId="0E2D2DF0" w14:textId="77777777" w:rsidR="00F57F92" w:rsidRPr="00F57F92" w:rsidRDefault="00F57F92" w:rsidP="00F57F92">
      <w:r w:rsidRPr="00F57F92">
        <w:rPr>
          <w:rFonts w:ascii="Segoe UI Emoji" w:hAnsi="Segoe UI Emoji" w:cs="Segoe UI Emoji"/>
          <w:b/>
          <w:bCs/>
        </w:rPr>
        <w:t>✅</w:t>
      </w:r>
      <w:r w:rsidRPr="00F57F92">
        <w:rPr>
          <w:b/>
          <w:bCs/>
        </w:rPr>
        <w:t xml:space="preserve"> Success Criteria:</w:t>
      </w:r>
    </w:p>
    <w:p w14:paraId="76480CBA" w14:textId="77777777" w:rsidR="00F57F92" w:rsidRPr="00F57F92" w:rsidRDefault="00F57F92" w:rsidP="00F57F92">
      <w:pPr>
        <w:numPr>
          <w:ilvl w:val="0"/>
          <w:numId w:val="3"/>
        </w:numPr>
      </w:pPr>
      <w:r w:rsidRPr="00F57F92">
        <w:t>Reversal events are correctly triggered during low coherence or biometric collapse</w:t>
      </w:r>
    </w:p>
    <w:p w14:paraId="451D32C8" w14:textId="77777777" w:rsidR="00F57F92" w:rsidRPr="00F57F92" w:rsidRDefault="00F57F92" w:rsidP="00F57F92">
      <w:pPr>
        <w:numPr>
          <w:ilvl w:val="0"/>
          <w:numId w:val="3"/>
        </w:numPr>
      </w:pPr>
      <w:r w:rsidRPr="00F57F92">
        <w:t>Consent reversal is logged with traceable phase deltas</w:t>
      </w:r>
    </w:p>
    <w:p w14:paraId="0C31FC33" w14:textId="77777777" w:rsidR="00F57F92" w:rsidRPr="00F57F92" w:rsidRDefault="00F57F92" w:rsidP="00F57F92">
      <w:pPr>
        <w:numPr>
          <w:ilvl w:val="0"/>
          <w:numId w:val="3"/>
        </w:numPr>
      </w:pPr>
      <w:r w:rsidRPr="00F57F92">
        <w:t>Output is usable for memory drift, inversion zones, or dream-encoded glyph layers</w:t>
      </w:r>
    </w:p>
    <w:p w14:paraId="4D24D231" w14:textId="77777777" w:rsidR="00F57F92" w:rsidRDefault="00F57F92"/>
    <w:sectPr w:rsidR="00F57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245A8"/>
    <w:multiLevelType w:val="multilevel"/>
    <w:tmpl w:val="E78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219D0"/>
    <w:multiLevelType w:val="multilevel"/>
    <w:tmpl w:val="FBB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D5B1C"/>
    <w:multiLevelType w:val="multilevel"/>
    <w:tmpl w:val="1E1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46198">
    <w:abstractNumId w:val="2"/>
  </w:num>
  <w:num w:numId="2" w16cid:durableId="1895122313">
    <w:abstractNumId w:val="0"/>
  </w:num>
  <w:num w:numId="3" w16cid:durableId="133307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92"/>
    <w:rsid w:val="00AE5D15"/>
    <w:rsid w:val="00F5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E62C"/>
  <w15:chartTrackingRefBased/>
  <w15:docId w15:val="{683E2784-CF58-4FE2-B889-DCF5C900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2025-12-31T05:18:00Z</dcterms:created>
  <dcterms:modified xsi:type="dcterms:W3CDTF">2025-12-31T05:19:00Z</dcterms:modified>
</cp:coreProperties>
</file>