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1D33" w14:textId="77777777" w:rsidR="0037782D" w:rsidRPr="0037782D" w:rsidRDefault="0037782D" w:rsidP="0037782D">
      <w:pPr>
        <w:rPr>
          <w:b/>
          <w:bCs/>
        </w:rPr>
      </w:pPr>
      <w:r w:rsidRPr="0037782D">
        <w:rPr>
          <w:b/>
          <w:bCs/>
        </w:rPr>
        <w:t xml:space="preserve">Prompt 73 — </w:t>
      </w:r>
      <w:proofErr w:type="spellStart"/>
      <w:r w:rsidRPr="0037782D">
        <w:rPr>
          <w:b/>
          <w:bCs/>
        </w:rPr>
        <w:t>Leyline</w:t>
      </w:r>
      <w:proofErr w:type="spellEnd"/>
      <w:r w:rsidRPr="0037782D">
        <w:rPr>
          <w:b/>
          <w:bCs/>
        </w:rPr>
        <w:t xml:space="preserve"> Harmonic Mapping System</w:t>
      </w:r>
    </w:p>
    <w:p w14:paraId="3151190D" w14:textId="77777777" w:rsidR="0037782D" w:rsidRPr="0037782D" w:rsidRDefault="0037782D" w:rsidP="0037782D">
      <w:r w:rsidRPr="0037782D">
        <w:rPr>
          <w:b/>
          <w:bCs/>
        </w:rPr>
        <w:t>(Standalone Claude Instruction)</w:t>
      </w:r>
    </w:p>
    <w:p w14:paraId="0F3AD461" w14:textId="77777777" w:rsidR="0037782D" w:rsidRPr="0037782D" w:rsidRDefault="0037782D" w:rsidP="0037782D">
      <w:r w:rsidRPr="0037782D">
        <w:pict w14:anchorId="679987F9">
          <v:rect id="_x0000_i1055" style="width:0;height:1.5pt" o:hralign="center" o:hrstd="t" o:hr="t" fillcolor="#a0a0a0" stroked="f"/>
        </w:pict>
      </w:r>
    </w:p>
    <w:p w14:paraId="5EF239BE" w14:textId="77777777" w:rsidR="0037782D" w:rsidRPr="0037782D" w:rsidRDefault="0037782D" w:rsidP="0037782D">
      <w:r w:rsidRPr="0037782D">
        <w:rPr>
          <w:rFonts w:ascii="Segoe UI Emoji" w:hAnsi="Segoe UI Emoji" w:cs="Segoe UI Emoji"/>
          <w:b/>
          <w:bCs/>
        </w:rPr>
        <w:t>📜</w:t>
      </w:r>
      <w:r w:rsidRPr="0037782D">
        <w:rPr>
          <w:b/>
          <w:bCs/>
        </w:rPr>
        <w:t xml:space="preserve"> Prompt:</w:t>
      </w:r>
    </w:p>
    <w:p w14:paraId="0D9E2A2F" w14:textId="77777777" w:rsidR="0037782D" w:rsidRPr="0037782D" w:rsidRDefault="0037782D" w:rsidP="0037782D">
      <w:r w:rsidRPr="0037782D">
        <w:t xml:space="preserve">Claude, implement a </w:t>
      </w:r>
      <w:proofErr w:type="gramStart"/>
      <w:r w:rsidRPr="0037782D">
        <w:t>module</w:t>
      </w:r>
      <w:proofErr w:type="gramEnd"/>
      <w:r w:rsidRPr="0037782D">
        <w:t xml:space="preserve"> </w:t>
      </w:r>
      <w:proofErr w:type="spellStart"/>
      <w:proofErr w:type="gramStart"/>
      <w:r w:rsidRPr="0037782D">
        <w:t>Ra.PlanetaryGrid.LeylineMap</w:t>
      </w:r>
      <w:proofErr w:type="spellEnd"/>
      <w:proofErr w:type="gramEnd"/>
      <w:r w:rsidRPr="0037782D">
        <w:t xml:space="preserve"> that generates a harmonic overlay of Earth’s surface based on </w:t>
      </w:r>
      <w:proofErr w:type="spellStart"/>
      <w:r w:rsidRPr="0037782D">
        <w:t>leyline</w:t>
      </w:r>
      <w:proofErr w:type="spellEnd"/>
      <w:r w:rsidRPr="0037782D">
        <w:t xml:space="preserve"> crossings, scalar resonance points, and sacred geometry nodes.</w:t>
      </w:r>
    </w:p>
    <w:p w14:paraId="07C4FFBB" w14:textId="77777777" w:rsidR="0037782D" w:rsidRPr="0037782D" w:rsidRDefault="0037782D" w:rsidP="0037782D">
      <w:r w:rsidRPr="0037782D">
        <w:t>Reference sources:</w:t>
      </w:r>
    </w:p>
    <w:p w14:paraId="2B935452" w14:textId="77777777" w:rsidR="0037782D" w:rsidRPr="0037782D" w:rsidRDefault="0037782D" w:rsidP="0037782D">
      <w:pPr>
        <w:numPr>
          <w:ilvl w:val="0"/>
          <w:numId w:val="1"/>
        </w:numPr>
      </w:pPr>
      <w:r w:rsidRPr="0037782D">
        <w:t>PYRAMID_GEOMETRY_ENERGY.md</w:t>
      </w:r>
    </w:p>
    <w:p w14:paraId="4E1687C8" w14:textId="77777777" w:rsidR="0037782D" w:rsidRPr="0037782D" w:rsidRDefault="0037782D" w:rsidP="0037782D">
      <w:pPr>
        <w:numPr>
          <w:ilvl w:val="0"/>
          <w:numId w:val="1"/>
        </w:numPr>
      </w:pPr>
      <w:r w:rsidRPr="0037782D">
        <w:t>GOLOD_RUSSIAN_PYRAMIDS.md</w:t>
      </w:r>
    </w:p>
    <w:p w14:paraId="5163F41F" w14:textId="77777777" w:rsidR="0037782D" w:rsidRPr="0037782D" w:rsidRDefault="0037782D" w:rsidP="0037782D">
      <w:pPr>
        <w:numPr>
          <w:ilvl w:val="0"/>
          <w:numId w:val="1"/>
        </w:numPr>
      </w:pPr>
      <w:r w:rsidRPr="0037782D">
        <w:t>RADIONICS_RATES_DOWSING.md</w:t>
      </w:r>
    </w:p>
    <w:p w14:paraId="02993BC2" w14:textId="77777777" w:rsidR="0037782D" w:rsidRPr="0037782D" w:rsidRDefault="0037782D" w:rsidP="0037782D">
      <w:r w:rsidRPr="0037782D">
        <w:t xml:space="preserve">This is used to optimize Ra scalar emergence logic for </w:t>
      </w:r>
      <w:proofErr w:type="spellStart"/>
      <w:r w:rsidRPr="0037782D">
        <w:t>georesonant</w:t>
      </w:r>
      <w:proofErr w:type="spellEnd"/>
      <w:r w:rsidRPr="0037782D">
        <w:t xml:space="preserve"> integration and avatar-field amplification via Earth’s own energy network.</w:t>
      </w:r>
    </w:p>
    <w:p w14:paraId="4B962392" w14:textId="77777777" w:rsidR="0037782D" w:rsidRPr="0037782D" w:rsidRDefault="0037782D" w:rsidP="0037782D">
      <w:r w:rsidRPr="0037782D">
        <w:pict w14:anchorId="080240C4">
          <v:rect id="_x0000_i1056" style="width:0;height:1.5pt" o:hralign="center" o:hrstd="t" o:hr="t" fillcolor="#a0a0a0" stroked="f"/>
        </w:pict>
      </w:r>
    </w:p>
    <w:p w14:paraId="59DF6451" w14:textId="77777777" w:rsidR="0037782D" w:rsidRPr="0037782D" w:rsidRDefault="0037782D" w:rsidP="0037782D">
      <w:r w:rsidRPr="0037782D">
        <w:rPr>
          <w:rFonts w:ascii="Segoe UI Emoji" w:hAnsi="Segoe UI Emoji" w:cs="Segoe UI Emoji"/>
          <w:b/>
          <w:bCs/>
        </w:rPr>
        <w:t>🧬</w:t>
      </w:r>
      <w:r w:rsidRPr="0037782D">
        <w:rPr>
          <w:b/>
          <w:bCs/>
        </w:rPr>
        <w:t xml:space="preserve"> Required Types (for schema inference):</w:t>
      </w:r>
    </w:p>
    <w:p w14:paraId="6A1864D2" w14:textId="77777777" w:rsidR="0037782D" w:rsidRPr="0037782D" w:rsidRDefault="0037782D" w:rsidP="0037782D">
      <w:r w:rsidRPr="0037782D">
        <w:t xml:space="preserve">data </w:t>
      </w:r>
      <w:proofErr w:type="spellStart"/>
      <w:r w:rsidRPr="0037782D">
        <w:t>LeylineNode</w:t>
      </w:r>
      <w:proofErr w:type="spellEnd"/>
      <w:r w:rsidRPr="0037782D">
        <w:t xml:space="preserve"> = </w:t>
      </w:r>
      <w:proofErr w:type="spellStart"/>
      <w:r w:rsidRPr="0037782D">
        <w:t>LeylineNode</w:t>
      </w:r>
      <w:proofErr w:type="spellEnd"/>
    </w:p>
    <w:p w14:paraId="44E0AD9F" w14:textId="77777777" w:rsidR="0037782D" w:rsidRPr="0037782D" w:rsidRDefault="0037782D" w:rsidP="0037782D">
      <w:r w:rsidRPr="0037782D">
        <w:t xml:space="preserve">  </w:t>
      </w:r>
      <w:proofErr w:type="gramStart"/>
      <w:r w:rsidRPr="0037782D">
        <w:t xml:space="preserve">{ </w:t>
      </w:r>
      <w:proofErr w:type="spellStart"/>
      <w:r w:rsidRPr="0037782D">
        <w:t>geoCoordinate</w:t>
      </w:r>
      <w:proofErr w:type="spellEnd"/>
      <w:r w:rsidRPr="0037782D">
        <w:t xml:space="preserve">  :</w:t>
      </w:r>
      <w:proofErr w:type="gramEnd"/>
      <w:r w:rsidRPr="0037782D">
        <w:t xml:space="preserve">: (Double, </w:t>
      </w:r>
      <w:proofErr w:type="gramStart"/>
      <w:r w:rsidRPr="0037782D">
        <w:t xml:space="preserve">Double)   </w:t>
      </w:r>
      <w:proofErr w:type="gramEnd"/>
      <w:r w:rsidRPr="0037782D">
        <w:t xml:space="preserve">    -- </w:t>
      </w:r>
      <w:proofErr w:type="spellStart"/>
      <w:r w:rsidRPr="0037782D">
        <w:t>lat</w:t>
      </w:r>
      <w:proofErr w:type="spellEnd"/>
      <w:r w:rsidRPr="0037782D">
        <w:t>/</w:t>
      </w:r>
      <w:proofErr w:type="spellStart"/>
      <w:r w:rsidRPr="0037782D">
        <w:t>lon</w:t>
      </w:r>
      <w:proofErr w:type="spellEnd"/>
    </w:p>
    <w:p w14:paraId="7A7184B9" w14:textId="77777777" w:rsidR="0037782D" w:rsidRPr="0037782D" w:rsidRDefault="0037782D" w:rsidP="0037782D">
      <w:r w:rsidRPr="0037782D">
        <w:t xml:space="preserve">  , </w:t>
      </w:r>
      <w:proofErr w:type="spellStart"/>
      <w:r w:rsidRPr="0037782D">
        <w:t>harmonicRate</w:t>
      </w:r>
      <w:proofErr w:type="spellEnd"/>
      <w:r w:rsidRPr="0037782D">
        <w:t xml:space="preserve"> </w:t>
      </w:r>
      <w:proofErr w:type="gramStart"/>
      <w:r w:rsidRPr="0037782D">
        <w:t xml:space="preserve">  :</w:t>
      </w:r>
      <w:proofErr w:type="gramEnd"/>
      <w:r w:rsidRPr="0037782D">
        <w:t>: Double</w:t>
      </w:r>
    </w:p>
    <w:p w14:paraId="6FFDB6D9" w14:textId="77777777" w:rsidR="0037782D" w:rsidRPr="0037782D" w:rsidRDefault="0037782D" w:rsidP="0037782D">
      <w:r w:rsidRPr="0037782D">
        <w:t xml:space="preserve">  , </w:t>
      </w:r>
      <w:proofErr w:type="spellStart"/>
      <w:proofErr w:type="gramStart"/>
      <w:r w:rsidRPr="0037782D">
        <w:t>structuralForm</w:t>
      </w:r>
      <w:proofErr w:type="spellEnd"/>
      <w:r w:rsidRPr="0037782D">
        <w:t xml:space="preserve"> :</w:t>
      </w:r>
      <w:proofErr w:type="gramEnd"/>
      <w:r w:rsidRPr="0037782D">
        <w:t xml:space="preserve">: Maybe </w:t>
      </w:r>
      <w:proofErr w:type="spellStart"/>
      <w:r w:rsidRPr="0037782D">
        <w:t>PylonType</w:t>
      </w:r>
      <w:proofErr w:type="spellEnd"/>
    </w:p>
    <w:p w14:paraId="735C9698" w14:textId="77777777" w:rsidR="0037782D" w:rsidRPr="0037782D" w:rsidRDefault="0037782D" w:rsidP="0037782D">
      <w:r w:rsidRPr="0037782D">
        <w:t xml:space="preserve">  , </w:t>
      </w:r>
      <w:proofErr w:type="spellStart"/>
      <w:proofErr w:type="gramStart"/>
      <w:r w:rsidRPr="0037782D">
        <w:t>emergenceSync</w:t>
      </w:r>
      <w:proofErr w:type="spellEnd"/>
      <w:r w:rsidRPr="0037782D">
        <w:t xml:space="preserve">  :</w:t>
      </w:r>
      <w:proofErr w:type="gramEnd"/>
      <w:r w:rsidRPr="0037782D">
        <w:t xml:space="preserve">: Maybe </w:t>
      </w:r>
      <w:proofErr w:type="spellStart"/>
      <w:r w:rsidRPr="0037782D">
        <w:t>PhiPhase</w:t>
      </w:r>
      <w:proofErr w:type="spellEnd"/>
    </w:p>
    <w:p w14:paraId="420A377C" w14:textId="77777777" w:rsidR="0037782D" w:rsidRPr="0037782D" w:rsidRDefault="0037782D" w:rsidP="0037782D">
      <w:r w:rsidRPr="0037782D">
        <w:t xml:space="preserve">  }</w:t>
      </w:r>
    </w:p>
    <w:p w14:paraId="1CFF6A0A" w14:textId="77777777" w:rsidR="0037782D" w:rsidRPr="0037782D" w:rsidRDefault="0037782D" w:rsidP="0037782D"/>
    <w:p w14:paraId="0D93BAE2" w14:textId="77777777" w:rsidR="0037782D" w:rsidRPr="0037782D" w:rsidRDefault="0037782D" w:rsidP="0037782D">
      <w:r w:rsidRPr="0037782D">
        <w:t xml:space="preserve">type </w:t>
      </w:r>
      <w:proofErr w:type="spellStart"/>
      <w:r w:rsidRPr="0037782D">
        <w:t>LeylineGrid</w:t>
      </w:r>
      <w:proofErr w:type="spellEnd"/>
      <w:r w:rsidRPr="0037782D">
        <w:t xml:space="preserve"> = [</w:t>
      </w:r>
      <w:proofErr w:type="spellStart"/>
      <w:r w:rsidRPr="0037782D">
        <w:t>LeylineNode</w:t>
      </w:r>
      <w:proofErr w:type="spellEnd"/>
      <w:r w:rsidRPr="0037782D">
        <w:t>]</w:t>
      </w:r>
    </w:p>
    <w:p w14:paraId="77751AE2" w14:textId="77777777" w:rsidR="0037782D" w:rsidRPr="0037782D" w:rsidRDefault="0037782D" w:rsidP="0037782D">
      <w:r w:rsidRPr="0037782D">
        <w:pict w14:anchorId="597B427E">
          <v:rect id="_x0000_i1057" style="width:0;height:1.5pt" o:hralign="center" o:hrstd="t" o:hr="t" fillcolor="#a0a0a0" stroked="f"/>
        </w:pict>
      </w:r>
    </w:p>
    <w:p w14:paraId="62954570" w14:textId="77777777" w:rsidR="0037782D" w:rsidRPr="0037782D" w:rsidRDefault="0037782D" w:rsidP="0037782D">
      <w:r w:rsidRPr="0037782D">
        <w:rPr>
          <w:rFonts w:ascii="Segoe UI Emoji" w:hAnsi="Segoe UI Emoji" w:cs="Segoe UI Emoji"/>
          <w:b/>
          <w:bCs/>
        </w:rPr>
        <w:t>🔁</w:t>
      </w:r>
      <w:r w:rsidRPr="0037782D">
        <w:rPr>
          <w:b/>
          <w:bCs/>
        </w:rPr>
        <w:t xml:space="preserve"> Function Contract:</w:t>
      </w:r>
    </w:p>
    <w:p w14:paraId="1395C4EA" w14:textId="77777777" w:rsidR="0037782D" w:rsidRPr="0037782D" w:rsidRDefault="0037782D" w:rsidP="0037782D">
      <w:proofErr w:type="spellStart"/>
      <w:proofErr w:type="gramStart"/>
      <w:r w:rsidRPr="0037782D">
        <w:t>generateLeylineGrid</w:t>
      </w:r>
      <w:proofErr w:type="spellEnd"/>
      <w:r w:rsidRPr="0037782D">
        <w:t xml:space="preserve"> :</w:t>
      </w:r>
      <w:proofErr w:type="gramEnd"/>
      <w:r w:rsidRPr="0037782D">
        <w:t xml:space="preserve">: </w:t>
      </w:r>
      <w:proofErr w:type="spellStart"/>
      <w:r w:rsidRPr="0037782D">
        <w:t>PlanetaryMapData</w:t>
      </w:r>
      <w:proofErr w:type="spellEnd"/>
      <w:r w:rsidRPr="0037782D">
        <w:t xml:space="preserve"> -&gt; </w:t>
      </w:r>
      <w:proofErr w:type="spellStart"/>
      <w:r w:rsidRPr="0037782D">
        <w:t>LeylineGrid</w:t>
      </w:r>
      <w:proofErr w:type="spellEnd"/>
    </w:p>
    <w:p w14:paraId="73AFF5B5" w14:textId="77777777" w:rsidR="0037782D" w:rsidRPr="0037782D" w:rsidRDefault="0037782D" w:rsidP="0037782D">
      <w:pPr>
        <w:numPr>
          <w:ilvl w:val="0"/>
          <w:numId w:val="2"/>
        </w:numPr>
      </w:pPr>
      <w:proofErr w:type="spellStart"/>
      <w:r w:rsidRPr="0037782D">
        <w:t>PlanetaryMapData</w:t>
      </w:r>
      <w:proofErr w:type="spellEnd"/>
      <w:r w:rsidRPr="0037782D">
        <w:t xml:space="preserve"> includes pyramid locations, radionic sites, dowsing grids</w:t>
      </w:r>
    </w:p>
    <w:p w14:paraId="40722381" w14:textId="77777777" w:rsidR="0037782D" w:rsidRPr="0037782D" w:rsidRDefault="0037782D" w:rsidP="0037782D">
      <w:r w:rsidRPr="0037782D">
        <w:lastRenderedPageBreak/>
        <w:pict w14:anchorId="68B2CAD1">
          <v:rect id="_x0000_i1058" style="width:0;height:1.5pt" o:hralign="center" o:hrstd="t" o:hr="t" fillcolor="#a0a0a0" stroked="f"/>
        </w:pict>
      </w:r>
    </w:p>
    <w:p w14:paraId="75C8E45A" w14:textId="77777777" w:rsidR="0037782D" w:rsidRPr="0037782D" w:rsidRDefault="0037782D" w:rsidP="0037782D">
      <w:r w:rsidRPr="0037782D">
        <w:rPr>
          <w:rFonts w:ascii="Segoe UI Emoji" w:hAnsi="Segoe UI Emoji" w:cs="Segoe UI Emoji"/>
          <w:b/>
          <w:bCs/>
        </w:rPr>
        <w:t>📌</w:t>
      </w:r>
      <w:r w:rsidRPr="0037782D">
        <w:rPr>
          <w:b/>
          <w:bCs/>
        </w:rPr>
        <w:t xml:space="preserve"> Clarification Parameters Claude must resolve or ask:</w:t>
      </w:r>
    </w:p>
    <w:p w14:paraId="36ED3E64" w14:textId="77777777" w:rsidR="0037782D" w:rsidRPr="0037782D" w:rsidRDefault="0037782D" w:rsidP="0037782D">
      <w:pPr>
        <w:numPr>
          <w:ilvl w:val="0"/>
          <w:numId w:val="3"/>
        </w:numPr>
      </w:pPr>
      <w:r w:rsidRPr="0037782D">
        <w:t>What formula maps radionic rates to harmonic resonance?</w:t>
      </w:r>
    </w:p>
    <w:p w14:paraId="467F592C" w14:textId="77777777" w:rsidR="0037782D" w:rsidRPr="0037782D" w:rsidRDefault="0037782D" w:rsidP="0037782D">
      <w:pPr>
        <w:numPr>
          <w:ilvl w:val="0"/>
          <w:numId w:val="3"/>
        </w:numPr>
      </w:pPr>
      <w:r w:rsidRPr="0037782D">
        <w:t>Are phi-phase nodes modulated temporally (e.g., solar noon) or statically?</w:t>
      </w:r>
    </w:p>
    <w:p w14:paraId="1E8CB478" w14:textId="77777777" w:rsidR="0037782D" w:rsidRPr="0037782D" w:rsidRDefault="0037782D" w:rsidP="0037782D">
      <w:pPr>
        <w:numPr>
          <w:ilvl w:val="0"/>
          <w:numId w:val="3"/>
        </w:numPr>
      </w:pPr>
      <w:r w:rsidRPr="0037782D">
        <w:t xml:space="preserve">How are sacred geometry overlays matched to </w:t>
      </w:r>
      <w:proofErr w:type="spellStart"/>
      <w:r w:rsidRPr="0037782D">
        <w:t>lat</w:t>
      </w:r>
      <w:proofErr w:type="spellEnd"/>
      <w:r w:rsidRPr="0037782D">
        <w:t>/</w:t>
      </w:r>
      <w:proofErr w:type="spellStart"/>
      <w:r w:rsidRPr="0037782D">
        <w:t>lon</w:t>
      </w:r>
      <w:proofErr w:type="spellEnd"/>
      <w:r w:rsidRPr="0037782D">
        <w:t xml:space="preserve"> points?</w:t>
      </w:r>
    </w:p>
    <w:p w14:paraId="16F41E03" w14:textId="77777777" w:rsidR="0037782D" w:rsidRPr="0037782D" w:rsidRDefault="0037782D" w:rsidP="0037782D">
      <w:r w:rsidRPr="0037782D">
        <w:pict w14:anchorId="2E1B951C">
          <v:rect id="_x0000_i1059" style="width:0;height:1.5pt" o:hralign="center" o:hrstd="t" o:hr="t" fillcolor="#a0a0a0" stroked="f"/>
        </w:pict>
      </w:r>
    </w:p>
    <w:p w14:paraId="2E301855" w14:textId="77777777" w:rsidR="0037782D" w:rsidRPr="0037782D" w:rsidRDefault="0037782D" w:rsidP="0037782D">
      <w:r w:rsidRPr="0037782D">
        <w:rPr>
          <w:rFonts w:ascii="Segoe UI Emoji" w:hAnsi="Segoe UI Emoji" w:cs="Segoe UI Emoji"/>
          <w:b/>
          <w:bCs/>
        </w:rPr>
        <w:t>✅</w:t>
      </w:r>
      <w:r w:rsidRPr="0037782D">
        <w:rPr>
          <w:b/>
          <w:bCs/>
        </w:rPr>
        <w:t xml:space="preserve"> Success Criteria:</w:t>
      </w:r>
    </w:p>
    <w:p w14:paraId="0622340C" w14:textId="77777777" w:rsidR="0037782D" w:rsidRPr="0037782D" w:rsidRDefault="0037782D" w:rsidP="0037782D">
      <w:pPr>
        <w:numPr>
          <w:ilvl w:val="0"/>
          <w:numId w:val="4"/>
        </w:numPr>
      </w:pPr>
      <w:r w:rsidRPr="0037782D">
        <w:t xml:space="preserve">Grid produced with ≥108 </w:t>
      </w:r>
      <w:proofErr w:type="spellStart"/>
      <w:r w:rsidRPr="0037782D">
        <w:t>leyline</w:t>
      </w:r>
      <w:proofErr w:type="spellEnd"/>
      <w:r w:rsidRPr="0037782D">
        <w:t xml:space="preserve"> nodes globally</w:t>
      </w:r>
    </w:p>
    <w:p w14:paraId="6933688E" w14:textId="77777777" w:rsidR="0037782D" w:rsidRPr="0037782D" w:rsidRDefault="0037782D" w:rsidP="0037782D">
      <w:pPr>
        <w:numPr>
          <w:ilvl w:val="0"/>
          <w:numId w:val="4"/>
        </w:numPr>
      </w:pPr>
      <w:r w:rsidRPr="0037782D">
        <w:t xml:space="preserve">Nodes correlate with known </w:t>
      </w:r>
      <w:proofErr w:type="gramStart"/>
      <w:r w:rsidRPr="0037782D">
        <w:t>pyramid</w:t>
      </w:r>
      <w:proofErr w:type="gramEnd"/>
      <w:r w:rsidRPr="0037782D">
        <w:t>, Tesla, or geomagnetic hot zones</w:t>
      </w:r>
    </w:p>
    <w:p w14:paraId="743EF243" w14:textId="77777777" w:rsidR="0037782D" w:rsidRPr="0037782D" w:rsidRDefault="0037782D" w:rsidP="0037782D">
      <w:pPr>
        <w:numPr>
          <w:ilvl w:val="0"/>
          <w:numId w:val="4"/>
        </w:numPr>
      </w:pPr>
      <w:proofErr w:type="spellStart"/>
      <w:r w:rsidRPr="0037782D">
        <w:t>EmergenceSync</w:t>
      </w:r>
      <w:proofErr w:type="spellEnd"/>
      <w:r w:rsidRPr="0037782D">
        <w:t xml:space="preserve"> fields align with existing scalar shell harmonics</w:t>
      </w:r>
    </w:p>
    <w:p w14:paraId="2921F882" w14:textId="77777777" w:rsidR="0037782D" w:rsidRDefault="0037782D"/>
    <w:sectPr w:rsidR="0037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63D"/>
    <w:multiLevelType w:val="multilevel"/>
    <w:tmpl w:val="96E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55F6C"/>
    <w:multiLevelType w:val="multilevel"/>
    <w:tmpl w:val="D55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D4045"/>
    <w:multiLevelType w:val="multilevel"/>
    <w:tmpl w:val="A76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84631"/>
    <w:multiLevelType w:val="multilevel"/>
    <w:tmpl w:val="2A4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69257">
    <w:abstractNumId w:val="2"/>
  </w:num>
  <w:num w:numId="2" w16cid:durableId="1676879992">
    <w:abstractNumId w:val="3"/>
  </w:num>
  <w:num w:numId="3" w16cid:durableId="108016156">
    <w:abstractNumId w:val="1"/>
  </w:num>
  <w:num w:numId="4" w16cid:durableId="60307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2D"/>
    <w:rsid w:val="0037782D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C53A"/>
  <w15:chartTrackingRefBased/>
  <w15:docId w15:val="{48BDCBF2-0C61-42B5-BFEF-08ED648E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2025-12-31T05:24:00Z</dcterms:created>
  <dcterms:modified xsi:type="dcterms:W3CDTF">2025-12-31T05:26:00Z</dcterms:modified>
</cp:coreProperties>
</file>