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73A0" w:rsidRPr="008B20EE" w:rsidRDefault="00C873A0" w:rsidP="00C873A0">
      <w:pPr>
        <w:jc w:val="center"/>
        <w:rPr>
          <w:lang w:val="ru-RU"/>
        </w:rPr>
      </w:pPr>
      <w:bookmarkStart w:id="0" w:name="постановка-задачи"/>
      <w:r w:rsidRPr="008B20EE">
        <w:rPr>
          <w:lang w:val="ru-RU"/>
        </w:rPr>
        <w:t>Санкт-Петербургский политехнический университет Петра Великого</w:t>
      </w:r>
      <w:r w:rsidRPr="008B20EE">
        <w:rPr>
          <w:lang w:val="ru-RU"/>
        </w:rPr>
        <w:br/>
        <w:t>Физико-механический институт</w:t>
      </w:r>
    </w:p>
    <w:p w:rsidR="00C873A0" w:rsidRPr="008B20EE" w:rsidRDefault="00C873A0" w:rsidP="00C873A0">
      <w:pPr>
        <w:jc w:val="center"/>
        <w:rPr>
          <w:lang w:val="ru-RU"/>
        </w:rPr>
      </w:pPr>
      <w:r w:rsidRPr="008B20EE">
        <w:rPr>
          <w:lang w:val="ru-RU"/>
        </w:rPr>
        <w:t>Высшая школа прикладной математики и вычислительной физики</w:t>
      </w:r>
    </w:p>
    <w:p w:rsidR="00C873A0" w:rsidRPr="008B20EE" w:rsidRDefault="00C873A0" w:rsidP="00C873A0">
      <w:pPr>
        <w:rPr>
          <w:lang w:val="ru-RU"/>
        </w:rPr>
      </w:pPr>
    </w:p>
    <w:p w:rsidR="00C873A0" w:rsidRPr="008B20EE" w:rsidRDefault="00C873A0" w:rsidP="00C873A0">
      <w:pPr>
        <w:rPr>
          <w:lang w:val="ru-RU"/>
        </w:rPr>
      </w:pPr>
    </w:p>
    <w:p w:rsidR="00C873A0" w:rsidRPr="008B20EE" w:rsidRDefault="00C873A0" w:rsidP="00C873A0">
      <w:pPr>
        <w:rPr>
          <w:lang w:val="ru-RU"/>
        </w:rPr>
      </w:pPr>
    </w:p>
    <w:p w:rsidR="00C873A0" w:rsidRPr="008B20EE" w:rsidRDefault="00C873A0" w:rsidP="00C873A0">
      <w:pPr>
        <w:rPr>
          <w:lang w:val="ru-RU"/>
        </w:rPr>
      </w:pPr>
    </w:p>
    <w:p w:rsidR="00C873A0" w:rsidRPr="008B20EE" w:rsidRDefault="00C873A0" w:rsidP="00C873A0">
      <w:pPr>
        <w:jc w:val="center"/>
        <w:rPr>
          <w:lang w:val="ru-RU"/>
        </w:rPr>
      </w:pPr>
      <w:r w:rsidRPr="008B20EE">
        <w:rPr>
          <w:lang w:val="ru-RU"/>
        </w:rPr>
        <w:t>Дисциплина «Интервальный анализ»</w:t>
      </w:r>
    </w:p>
    <w:p w:rsidR="00C873A0" w:rsidRPr="008B20EE" w:rsidRDefault="00C873A0" w:rsidP="00C873A0">
      <w:pPr>
        <w:jc w:val="center"/>
        <w:rPr>
          <w:lang w:val="ru-RU"/>
        </w:rPr>
      </w:pPr>
      <w:r>
        <w:rPr>
          <w:b/>
          <w:sz w:val="28"/>
          <w:lang w:val="ru-RU"/>
        </w:rPr>
        <w:t>Отчет по лабораторной работе №2</w:t>
      </w:r>
    </w:p>
    <w:p w:rsidR="00C873A0" w:rsidRPr="008B20EE" w:rsidRDefault="00C873A0" w:rsidP="00C873A0">
      <w:pPr>
        <w:jc w:val="center"/>
        <w:rPr>
          <w:lang w:val="ru-RU"/>
        </w:rPr>
      </w:pPr>
      <w:r w:rsidRPr="008B20EE">
        <w:rPr>
          <w:b/>
          <w:sz w:val="26"/>
          <w:lang w:val="ru-RU"/>
        </w:rPr>
        <w:t>«</w:t>
      </w:r>
      <w:r w:rsidRPr="00C873A0">
        <w:rPr>
          <w:b/>
          <w:sz w:val="26"/>
          <w:lang w:val="ru-RU"/>
        </w:rPr>
        <w:t>Интервальное оценивание областей значений функций</w:t>
      </w:r>
      <w:r w:rsidRPr="008B20EE">
        <w:rPr>
          <w:b/>
          <w:sz w:val="26"/>
          <w:lang w:val="ru-RU"/>
        </w:rPr>
        <w:t>»</w:t>
      </w:r>
    </w:p>
    <w:p w:rsidR="00C873A0" w:rsidRPr="008B20EE" w:rsidRDefault="00C873A0" w:rsidP="00C873A0">
      <w:pPr>
        <w:rPr>
          <w:lang w:val="ru-RU"/>
        </w:rPr>
      </w:pPr>
    </w:p>
    <w:p w:rsidR="00C873A0" w:rsidRPr="008B20EE" w:rsidRDefault="00C873A0" w:rsidP="00C873A0">
      <w:pPr>
        <w:rPr>
          <w:lang w:val="ru-RU"/>
        </w:rPr>
      </w:pPr>
    </w:p>
    <w:p w:rsidR="00C873A0" w:rsidRPr="008B20EE" w:rsidRDefault="00C873A0" w:rsidP="00C873A0">
      <w:pPr>
        <w:rPr>
          <w:lang w:val="ru-RU"/>
        </w:rPr>
      </w:pPr>
    </w:p>
    <w:p w:rsidR="00C873A0" w:rsidRPr="008B20EE" w:rsidRDefault="00C873A0" w:rsidP="00C873A0">
      <w:pPr>
        <w:rPr>
          <w:lang w:val="ru-RU"/>
        </w:rPr>
      </w:pPr>
    </w:p>
    <w:p w:rsidR="00C873A0" w:rsidRPr="008B20EE" w:rsidRDefault="00C873A0" w:rsidP="00C873A0">
      <w:pPr>
        <w:jc w:val="right"/>
        <w:rPr>
          <w:lang w:val="ru-RU"/>
        </w:rPr>
      </w:pPr>
      <w:r w:rsidRPr="008B20EE">
        <w:rPr>
          <w:lang w:val="ru-RU"/>
        </w:rPr>
        <w:t>Работу выполнила:</w:t>
      </w:r>
    </w:p>
    <w:p w:rsidR="00C873A0" w:rsidRPr="008B20EE" w:rsidRDefault="00C873A0" w:rsidP="00C873A0">
      <w:pPr>
        <w:jc w:val="right"/>
        <w:rPr>
          <w:lang w:val="ru-RU"/>
        </w:rPr>
      </w:pPr>
      <w:r w:rsidRPr="008B20EE">
        <w:rPr>
          <w:lang w:val="ru-RU"/>
        </w:rPr>
        <w:t>Ятманова А. В.</w:t>
      </w:r>
    </w:p>
    <w:p w:rsidR="00C873A0" w:rsidRPr="008B20EE" w:rsidRDefault="00C873A0" w:rsidP="00C873A0">
      <w:pPr>
        <w:jc w:val="right"/>
        <w:rPr>
          <w:lang w:val="ru-RU"/>
        </w:rPr>
      </w:pPr>
      <w:r w:rsidRPr="008B20EE">
        <w:rPr>
          <w:lang w:val="ru-RU"/>
        </w:rPr>
        <w:t>Группа: 5030102/30202</w:t>
      </w:r>
    </w:p>
    <w:p w:rsidR="00C873A0" w:rsidRPr="008B20EE" w:rsidRDefault="00C873A0" w:rsidP="00C873A0">
      <w:pPr>
        <w:jc w:val="right"/>
        <w:rPr>
          <w:lang w:val="ru-RU"/>
        </w:rPr>
      </w:pPr>
      <w:r w:rsidRPr="008B20EE">
        <w:rPr>
          <w:lang w:val="ru-RU"/>
        </w:rPr>
        <w:t>Преподаватель: Баженов А. Н.</w:t>
      </w:r>
    </w:p>
    <w:p w:rsidR="00C873A0" w:rsidRPr="008B20EE" w:rsidRDefault="00C873A0" w:rsidP="00C873A0">
      <w:pPr>
        <w:rPr>
          <w:lang w:val="ru-RU"/>
        </w:rPr>
      </w:pPr>
    </w:p>
    <w:p w:rsidR="00C873A0" w:rsidRPr="008B20EE" w:rsidRDefault="00C873A0" w:rsidP="00C873A0">
      <w:pPr>
        <w:rPr>
          <w:lang w:val="ru-RU"/>
        </w:rPr>
      </w:pPr>
    </w:p>
    <w:p w:rsidR="00C873A0" w:rsidRPr="008B20EE" w:rsidRDefault="00C873A0" w:rsidP="00C873A0">
      <w:pPr>
        <w:rPr>
          <w:lang w:val="ru-RU"/>
        </w:rPr>
      </w:pPr>
    </w:p>
    <w:p w:rsidR="00C873A0" w:rsidRPr="008B20EE" w:rsidRDefault="00C873A0" w:rsidP="00C873A0">
      <w:pPr>
        <w:rPr>
          <w:lang w:val="ru-RU"/>
        </w:rPr>
      </w:pPr>
    </w:p>
    <w:p w:rsidR="00C873A0" w:rsidRPr="008B20EE" w:rsidRDefault="00C873A0" w:rsidP="00C873A0">
      <w:pPr>
        <w:rPr>
          <w:lang w:val="ru-RU"/>
        </w:rPr>
      </w:pPr>
    </w:p>
    <w:p w:rsidR="00C873A0" w:rsidRPr="008B20EE" w:rsidRDefault="00C873A0" w:rsidP="00C873A0">
      <w:pPr>
        <w:jc w:val="center"/>
        <w:rPr>
          <w:lang w:val="ru-RU"/>
        </w:rPr>
      </w:pPr>
      <w:r w:rsidRPr="008B20EE">
        <w:rPr>
          <w:lang w:val="ru-RU"/>
        </w:rPr>
        <w:t>Санкт-Петербург</w:t>
      </w:r>
    </w:p>
    <w:p w:rsidR="00C873A0" w:rsidRPr="008B20EE" w:rsidRDefault="00C873A0" w:rsidP="00C873A0">
      <w:pPr>
        <w:jc w:val="center"/>
        <w:rPr>
          <w:lang w:val="ru-RU"/>
        </w:rPr>
      </w:pPr>
      <w:r w:rsidRPr="008B20EE">
        <w:rPr>
          <w:lang w:val="ru-RU"/>
        </w:rPr>
        <w:t>2026</w:t>
      </w:r>
    </w:p>
    <w:p w:rsidR="00C873A0" w:rsidRPr="008B20EE" w:rsidRDefault="00C873A0" w:rsidP="00C873A0">
      <w:pPr>
        <w:rPr>
          <w:lang w:val="ru-RU"/>
        </w:rPr>
      </w:pPr>
      <w:r w:rsidRPr="008B20EE">
        <w:rPr>
          <w:lang w:val="ru-RU"/>
        </w:rPr>
        <w:br w:type="page"/>
      </w:r>
    </w:p>
    <w:p w:rsidR="00DD7697" w:rsidRPr="00D800EE" w:rsidRDefault="00D800EE">
      <w:pPr>
        <w:pStyle w:val="1"/>
        <w:rPr>
          <w:lang w:val="ru-RU"/>
        </w:rPr>
      </w:pPr>
      <w:r w:rsidRPr="00D800EE">
        <w:rPr>
          <w:lang w:val="ru-RU"/>
        </w:rPr>
        <w:lastRenderedPageBreak/>
        <w:t>1. Постановка задачи</w:t>
      </w:r>
    </w:p>
    <w:p w:rsidR="00DD7697" w:rsidRPr="00D800EE" w:rsidRDefault="00D800EE">
      <w:pPr>
        <w:rPr>
          <w:lang w:val="ru-RU"/>
        </w:rPr>
      </w:pPr>
      <w:r w:rsidRPr="00D800EE">
        <w:rPr>
          <w:lang w:val="ru-RU"/>
        </w:rPr>
        <w:t>Цель работы — исследовать и сравнить точность различных методов интервального оценивания областей значений функций одной и нескольких переменных, а также изучить влияние формы аналитического выражения, выбора центра и дробления интервального бруса.</w:t>
      </w:r>
    </w:p>
    <w:p w:rsidR="00DD7697" w:rsidRPr="00D800EE" w:rsidRDefault="00D800EE">
      <w:pPr>
        <w:pStyle w:val="af"/>
        <w:rPr>
          <w:lang w:val="ru-RU"/>
        </w:rPr>
      </w:pPr>
      <w:r w:rsidRPr="00D800EE">
        <w:rPr>
          <w:lang w:val="ru-RU"/>
        </w:rPr>
        <w:t>В соответствии с вариантом 18 рассматриваются функции</w:t>
      </w:r>
    </w:p>
    <w:p w:rsidR="00DD7697" w:rsidRDefault="00D800EE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DD7697" w:rsidRDefault="00D800EE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+sin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1.5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DD7697" w:rsidRDefault="00D800EE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xy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1.5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Pr="00D800EE" w:rsidRDefault="00D800EE">
      <w:pPr>
        <w:rPr>
          <w:lang w:val="ru-RU"/>
        </w:rPr>
      </w:pPr>
      <w:r w:rsidRPr="00D800EE">
        <w:rPr>
          <w:lang w:val="ru-RU"/>
        </w:rPr>
        <w:t xml:space="preserve">Для функций одной переменной необходимо найти точную область значений, естественное и эквивалентное интервальные расширения, дифференциальную центрированную </w:t>
      </w:r>
      <w:r>
        <w:rPr>
          <w:lang w:val="ru-RU"/>
        </w:rPr>
        <w:t xml:space="preserve">форму, наклонную </w:t>
      </w:r>
      <w:r w:rsidRPr="00D800EE">
        <w:rPr>
          <w:lang w:val="ru-RU"/>
        </w:rPr>
        <w:t>форму и бицентрированную форму Бауманна. Для каждой оценки вычисляется расстояние Хаусдорфа до точной области значений и проверяется липшицевская оценка.</w:t>
      </w:r>
    </w:p>
    <w:p w:rsidR="00DD7697" w:rsidRPr="00D800EE" w:rsidRDefault="00D800EE">
      <w:pPr>
        <w:pStyle w:val="af"/>
        <w:rPr>
          <w:lang w:val="ru-RU"/>
        </w:rPr>
      </w:pPr>
      <w:r w:rsidRPr="00D800EE">
        <w:rPr>
          <w:lang w:val="ru-RU"/>
        </w:rPr>
        <w:t>Для функции двух переменных дополнительно строятся поверхность и линии уровня, исследуются два центра дифференциальной формы, форма Бауманна, дробление бруса по каждой координате и покоординатная липшицевская оценка.</w:t>
      </w:r>
    </w:p>
    <w:p w:rsidR="00DD7697" w:rsidRPr="00D800EE" w:rsidRDefault="00D800EE">
      <w:pPr>
        <w:pStyle w:val="1"/>
        <w:rPr>
          <w:lang w:val="ru-RU"/>
        </w:rPr>
      </w:pPr>
      <w:bookmarkStart w:id="1" w:name="теоретическая-часть"/>
      <w:bookmarkEnd w:id="0"/>
      <w:r w:rsidRPr="00D800EE">
        <w:rPr>
          <w:lang w:val="ru-RU"/>
        </w:rPr>
        <w:t>2. Теоретическая часть</w:t>
      </w:r>
    </w:p>
    <w:p w:rsidR="00DD7697" w:rsidRPr="00D800EE" w:rsidRDefault="00D800EE">
      <w:pPr>
        <w:rPr>
          <w:lang w:val="ru-RU"/>
        </w:rPr>
      </w:pPr>
      <w:r w:rsidRPr="00D800EE">
        <w:rPr>
          <w:lang w:val="ru-RU"/>
        </w:rPr>
        <w:t xml:space="preserve">Интервальная оценка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bar>
              <m:barPr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F</m:t>
                </m:r>
              </m:e>
            </m:ba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F</m:t>
                </m:r>
              </m:e>
            </m:bar>
          </m:e>
        </m:d>
      </m:oMath>
      <w:r w:rsidRPr="00D800EE">
        <w:rPr>
          <w:lang w:val="ru-RU"/>
        </w:rPr>
        <w:t xml:space="preserve"> является внешней оценкой области значений, если</w:t>
      </w:r>
    </w:p>
    <w:p w:rsidR="00DD7697" w:rsidRDefault="00D800EE">
      <w:pPr>
        <w:pStyle w:val="af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ran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⊆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Pr="00D800EE" w:rsidRDefault="00D800EE">
      <w:pPr>
        <w:rPr>
          <w:lang w:val="ru-RU"/>
        </w:rPr>
      </w:pPr>
      <w:r w:rsidRPr="00D800EE">
        <w:rPr>
          <w:lang w:val="ru-RU"/>
        </w:rPr>
        <w:t>Естественное интервальное расширение получается непосредственной заменой переменных интервалами. Переоценка возникает из-за эффекта зависимости: разные вхождения одной переменной при интервальных вычислениях рассматриваются независимо.</w:t>
      </w:r>
    </w:p>
    <w:p w:rsidR="00DD7697" w:rsidRPr="00D800EE" w:rsidRDefault="00D800EE">
      <w:pPr>
        <w:pStyle w:val="af"/>
        <w:rPr>
          <w:lang w:val="ru-RU"/>
        </w:rPr>
      </w:pPr>
      <w:r w:rsidRPr="00D800EE">
        <w:rPr>
          <w:lang w:val="ru-RU"/>
        </w:rPr>
        <w:t>Дифференциальная центрированная форма для функции одной переменной имеет вид</w:t>
      </w:r>
    </w:p>
    <w:p w:rsidR="00DD7697" w:rsidRDefault="00D800EE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mv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DD7697" w:rsidRDefault="00D800EE">
      <w:r>
        <w:t>а наклонная форма —</w:t>
      </w:r>
    </w:p>
    <w:p w:rsidR="00DD7697" w:rsidRDefault="00D800EE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∠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∠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c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Default="00D800EE">
      <w:r>
        <w:t>Для функции двух переменных используется</w:t>
      </w:r>
    </w:p>
    <w:p w:rsidR="00DD7697" w:rsidRDefault="00D800EE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mv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Default="00D800EE">
      <w:r w:rsidRPr="00D800EE">
        <w:rPr>
          <w:lang w:val="ru-RU"/>
        </w:rPr>
        <w:t xml:space="preserve">Форма Бауманна строится как пересечение двух центрированных оценок, вычисленных в специально выбранных центрах. </w:t>
      </w:r>
      <w:r>
        <w:t>Для сравнения оценок используется расстояние Хаусдорфа</w:t>
      </w:r>
    </w:p>
    <w:p w:rsidR="00DD7697" w:rsidRDefault="00D800EE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Pr="00D800EE" w:rsidRDefault="00D800EE">
      <w:pPr>
        <w:pStyle w:val="1"/>
        <w:rPr>
          <w:lang w:val="ru-RU"/>
        </w:rPr>
      </w:pPr>
      <w:bookmarkStart w:id="2" w:name="решение"/>
      <w:bookmarkEnd w:id="1"/>
      <w:r w:rsidRPr="00D800EE">
        <w:rPr>
          <w:lang w:val="ru-RU"/>
        </w:rPr>
        <w:lastRenderedPageBreak/>
        <w:t>3. Решение</w:t>
      </w:r>
    </w:p>
    <w:p w:rsidR="00DD7697" w:rsidRPr="00D800EE" w:rsidRDefault="00D800EE">
      <w:pPr>
        <w:pStyle w:val="21"/>
        <w:rPr>
          <w:lang w:val="ru-RU"/>
        </w:rPr>
      </w:pPr>
      <w:bookmarkStart w:id="3" w:name="общая-функция-f_1x"/>
      <w:r w:rsidRPr="00D800EE">
        <w:rPr>
          <w:lang w:val="ru-RU"/>
        </w:rPr>
        <w:t xml:space="preserve">3.1. Общая функция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ru-RU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</m:oMath>
    </w:p>
    <w:p w:rsidR="00DD7697" w:rsidRDefault="00D800EE">
      <w:pPr>
        <w:pStyle w:val="31"/>
      </w:pPr>
      <w:bookmarkStart w:id="4" w:name="точная-область-значений"/>
      <w:r>
        <w:t>3.1.1. Точная область значений</w:t>
      </w:r>
    </w:p>
    <w:p w:rsidR="00DD7697" w:rsidRDefault="00D800EE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6x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Default="00D800EE">
      <w:r w:rsidRPr="00D800EE">
        <w:rPr>
          <w:lang w:val="ru-RU"/>
        </w:rPr>
        <w:t xml:space="preserve">Критические точки на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3</m:t>
            </m:r>
          </m:e>
        </m:d>
      </m:oMath>
      <w:r w:rsidRPr="00D800EE">
        <w:rPr>
          <w:lang w:val="ru-RU"/>
        </w:rPr>
        <w:t xml:space="preserve">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D800EE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</m:oMath>
      <w:r w:rsidRPr="00D800EE">
        <w:rPr>
          <w:lang w:val="ru-RU"/>
        </w:rPr>
        <w:t xml:space="preserve">. </w:t>
      </w:r>
      <w:r>
        <w:t>Значения функции:</w:t>
      </w:r>
    </w:p>
    <w:p w:rsidR="00DD7697" w:rsidRDefault="00D800EE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Default="00D800EE">
      <w:r>
        <w:t>Следовательно,</w:t>
      </w:r>
    </w:p>
    <w:p w:rsidR="00DD7697" w:rsidRDefault="00D800EE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ran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Default="00D800EE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186172" cy="3111703"/>
            <wp:effectExtent l="0" t="0" r="0" b="0"/>
            <wp:docPr id="26" name="Picture" descr="График функции f_1 и интервальные границ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/mnt/data/lab2_variant18/lab2_variant18_outputs/f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172" cy="3111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697" w:rsidRPr="00D800EE" w:rsidRDefault="00C873A0" w:rsidP="00C873A0">
      <w:pPr>
        <w:jc w:val="center"/>
        <w:rPr>
          <w:lang w:val="ru-RU"/>
        </w:rPr>
      </w:pPr>
      <w:r>
        <w:rPr>
          <w:lang w:val="ru-RU"/>
        </w:rPr>
        <w:t xml:space="preserve">Рис.1. </w:t>
      </w:r>
      <w:r w:rsidR="00D800EE" w:rsidRPr="00D800EE">
        <w:rPr>
          <w:lang w:val="ru-RU"/>
        </w:rPr>
        <w:t xml:space="preserve">График функции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</m:oMath>
      <w:r w:rsidR="00D800EE" w:rsidRPr="00D800EE">
        <w:rPr>
          <w:lang w:val="ru-RU"/>
        </w:rPr>
        <w:t xml:space="preserve"> и интервальные границы</w:t>
      </w:r>
    </w:p>
    <w:p w:rsidR="00DD7697" w:rsidRPr="00D800EE" w:rsidRDefault="00D800EE">
      <w:pPr>
        <w:pStyle w:val="31"/>
        <w:rPr>
          <w:lang w:val="ru-RU"/>
        </w:rPr>
      </w:pPr>
      <w:bookmarkStart w:id="5" w:name="интервальные-оценки"/>
      <w:bookmarkEnd w:id="4"/>
      <w:r w:rsidRPr="00D800EE">
        <w:rPr>
          <w:lang w:val="ru-RU"/>
        </w:rPr>
        <w:t>3.1.2. Интервальные оценки</w:t>
      </w:r>
    </w:p>
    <w:p w:rsidR="00DD7697" w:rsidRPr="00D800EE" w:rsidRDefault="00D800EE">
      <w:pPr>
        <w:rPr>
          <w:lang w:val="ru-RU"/>
        </w:rPr>
      </w:pPr>
      <w:r w:rsidRPr="00D800EE">
        <w:rPr>
          <w:lang w:val="ru-RU"/>
        </w:rPr>
        <w:t>Естественное расширение исходного выражения:</w:t>
      </w:r>
    </w:p>
    <w:p w:rsidR="00DD7697" w:rsidRDefault="00D800EE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nat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27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27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29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Default="00D800EE">
      <w:r>
        <w:t>Алгебраически эквивалентная запись</w:t>
      </w:r>
    </w:p>
    <w:p w:rsidR="00DD7697" w:rsidRDefault="00D800EE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:rsidR="00DD7697" w:rsidRDefault="00D800EE">
      <w:r>
        <w:t>даёт более узкую оценку:</w:t>
      </w:r>
    </w:p>
    <w:p w:rsidR="00DD7697" w:rsidRDefault="00D800EE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eq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Pr="00D800EE" w:rsidRDefault="00D800EE">
      <w:pPr>
        <w:rPr>
          <w:lang w:val="ru-RU"/>
        </w:rPr>
      </w:pPr>
      <w:r w:rsidRPr="00D800EE">
        <w:rPr>
          <w:lang w:val="ru-RU"/>
        </w:rPr>
        <w:t xml:space="preserve">Для </w:t>
      </w:r>
      <w:r>
        <w:t>mean</w:t>
      </w:r>
      <w:r w:rsidRPr="00D800EE">
        <w:rPr>
          <w:lang w:val="ru-RU"/>
        </w:rPr>
        <w:t>-формы используется естественное интервальное расширение производной</w:t>
      </w:r>
    </w:p>
    <w:p w:rsidR="00DD7697" w:rsidRDefault="00D800EE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6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27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Default="00D800EE">
      <w:r>
        <w:t>Для slope-формы</w:t>
      </w:r>
    </w:p>
    <w:p w:rsidR="00DD7697" w:rsidRDefault="00D800EE">
      <w:pPr>
        <w:pStyle w:val="af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∠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Default="00D800EE">
      <w:r>
        <w:lastRenderedPageBreak/>
        <w:t>Для формы Бауманна</w:t>
      </w:r>
    </w:p>
    <w:p w:rsidR="00DD7697" w:rsidRDefault="00D800EE">
      <w:pPr>
        <w:pStyle w:val="af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mid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4.5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rad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22.5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DD7697" w:rsidRDefault="00D800EE"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4.5</m:t>
              </m:r>
            </m:num>
            <m:den>
              <m:r>
                <w:rPr>
                  <w:rFonts w:ascii="Cambria Math" w:hAnsi="Cambria Math"/>
                </w:rPr>
                <m:t>22.5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1.8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DD7697" w:rsidRDefault="00D800EE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32.992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48.008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∩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50.488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30.512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32.992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30.512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Default="00D800EE">
      <w:r>
        <w:t>Точная константа Липшица функции равна</w:t>
      </w:r>
    </w:p>
    <w:p w:rsidR="00DD7697" w:rsidRDefault="00D800EE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lim>
          </m:limLow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DD7697" w:rsidRPr="00D800EE" w:rsidRDefault="00D800EE">
      <w:pPr>
        <w:rPr>
          <w:lang w:val="ru-RU"/>
        </w:rPr>
      </w:pPr>
      <w:r w:rsidRPr="00D800EE">
        <w:rPr>
          <w:lang w:val="ru-RU"/>
        </w:rPr>
        <w:t>и для точной области значений выполняется</w:t>
      </w:r>
    </w:p>
    <w:p w:rsidR="00DD7697" w:rsidRDefault="00D800EE">
      <w:pPr>
        <w:pStyle w:val="af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radran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1.5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13.5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Pr="00D800EE" w:rsidRDefault="00D800EE">
      <w:pPr>
        <w:rPr>
          <w:lang w:val="ru-RU"/>
        </w:rPr>
      </w:pPr>
      <w:r w:rsidRPr="00D800EE">
        <w:rPr>
          <w:lang w:val="ru-RU"/>
        </w:rPr>
        <w:t xml:space="preserve">Для непосредственного интервального выражения можно также использовать консервативную рекуррентную константу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expr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45</m:t>
        </m:r>
      </m:oMath>
      <w:r w:rsidRPr="00D800EE">
        <w:rPr>
          <w:lang w:val="ru-RU"/>
        </w:rPr>
        <w:t>, тогда</w:t>
      </w:r>
    </w:p>
    <w:p w:rsidR="00DD7697" w:rsidRDefault="00D800EE">
      <w:pPr>
        <w:pStyle w:val="af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rad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nat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27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45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1.5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67.5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Pr="00D800EE" w:rsidRDefault="00D800EE">
      <w:pPr>
        <w:pStyle w:val="21"/>
        <w:rPr>
          <w:lang w:val="ru-RU"/>
        </w:rPr>
      </w:pPr>
      <w:bookmarkStart w:id="6" w:name="индивидуальная-функция-f_2x"/>
      <w:bookmarkEnd w:id="3"/>
      <w:bookmarkEnd w:id="5"/>
      <w:r w:rsidRPr="00D800EE">
        <w:rPr>
          <w:lang w:val="ru-RU"/>
        </w:rPr>
        <w:t xml:space="preserve">3.2. Индивидуальная функция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ru-RU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</m:oMath>
    </w:p>
    <w:p w:rsidR="00DD7697" w:rsidRPr="00D800EE" w:rsidRDefault="00D800EE">
      <w:pPr>
        <w:pStyle w:val="31"/>
        <w:rPr>
          <w:lang w:val="ru-RU"/>
        </w:rPr>
      </w:pPr>
      <w:bookmarkStart w:id="7" w:name="X722a7071d12e74cd8638e79fdfe0f1f99267318"/>
      <w:r w:rsidRPr="00D800EE">
        <w:rPr>
          <w:lang w:val="ru-RU"/>
        </w:rPr>
        <w:t>3.2.1. Выбор интервала и точная область значений</w:t>
      </w:r>
    </w:p>
    <w:p w:rsidR="00DD7697" w:rsidRDefault="00D800EE">
      <w:r>
        <w:t>Для варианта 18</w:t>
      </w:r>
    </w:p>
    <w:p w:rsidR="00DD7697" w:rsidRDefault="00D800EE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+sin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Default="00D800EE">
      <w:r>
        <w:t>Выбран интервал</w:t>
      </w:r>
    </w:p>
    <w:p w:rsidR="00DD7697" w:rsidRDefault="00D800EE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1.5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Default="00D800EE">
      <w:r w:rsidRPr="00D800EE">
        <w:rPr>
          <w:lang w:val="ru-RU"/>
        </w:rPr>
        <w:t xml:space="preserve">Он содержит точку перегиба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D800EE">
        <w:rPr>
          <w:lang w:val="ru-RU"/>
        </w:rPr>
        <w:t xml:space="preserve">. </w:t>
      </w:r>
      <w:r>
        <w:t xml:space="preserve">На этом интервале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, поэтому</w:t>
      </w:r>
    </w:p>
    <w:p w:rsidR="00DD7697" w:rsidRDefault="00D800EE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+cos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DD7697" w:rsidRDefault="00D800EE">
      <w:r w:rsidRPr="00D800EE">
        <w:rPr>
          <w:lang w:val="ru-RU"/>
        </w:rPr>
        <w:t xml:space="preserve">то есть функция строго возрастает. </w:t>
      </w:r>
      <w:r>
        <w:t>Вторая производная</w:t>
      </w:r>
    </w:p>
    <w:p w:rsidR="00DD7697" w:rsidRDefault="00D800EE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″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6x</m:t>
          </m:r>
          <m:r>
            <m:rPr>
              <m:sty m:val="p"/>
            </m:rPr>
            <w:rPr>
              <w:rFonts w:ascii="Cambria Math" w:hAnsi="Cambria Math"/>
            </w:rPr>
            <m:t>-sin</m:t>
          </m:r>
          <m:r>
            <w:rPr>
              <w:rFonts w:ascii="Cambria Math" w:hAnsi="Cambria Math"/>
            </w:rPr>
            <m:t>x</m:t>
          </m:r>
        </m:oMath>
      </m:oMathPara>
    </w:p>
    <w:p w:rsidR="00DD7697" w:rsidRPr="00D800EE" w:rsidRDefault="00D800EE">
      <w:pPr>
        <w:rPr>
          <w:lang w:val="ru-RU"/>
        </w:rPr>
      </w:pPr>
      <w:r w:rsidRPr="00D800EE">
        <w:rPr>
          <w:lang w:val="ru-RU"/>
        </w:rPr>
        <w:t xml:space="preserve">обращается в ноль в точке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D800EE">
        <w:rPr>
          <w:lang w:val="ru-RU"/>
        </w:rPr>
        <w:t>.</w:t>
      </w:r>
    </w:p>
    <w:p w:rsidR="00DD7697" w:rsidRPr="00D800EE" w:rsidRDefault="00D800EE">
      <w:pPr>
        <w:pStyle w:val="af"/>
        <w:rPr>
          <w:lang w:val="ru-RU"/>
        </w:rPr>
      </w:pPr>
      <w:r w:rsidRPr="00D800EE">
        <w:rPr>
          <w:lang w:val="ru-RU"/>
        </w:rPr>
        <w:t>Точная область значений определяется концами интервала:</w:t>
      </w:r>
    </w:p>
    <w:p w:rsidR="00DD7697" w:rsidRDefault="00D800EE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1.5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5.3724949866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1.5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3.3724949866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DD7697" w:rsidRDefault="00D800EE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ran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5.372495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3.372495</m:t>
                  </m:r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Default="00D800EE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186172" cy="3111703"/>
            <wp:effectExtent l="0" t="0" r="0" b="0"/>
            <wp:docPr id="32" name="Picture" descr="График функции f_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/mnt/data/lab2_variant18/lab2_variant18_outputs/f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172" cy="3111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697" w:rsidRPr="00D800EE" w:rsidRDefault="00C873A0" w:rsidP="00C873A0">
      <w:pPr>
        <w:jc w:val="center"/>
        <w:rPr>
          <w:lang w:val="ru-RU"/>
        </w:rPr>
      </w:pPr>
      <w:r>
        <w:rPr>
          <w:lang w:val="ru-RU"/>
        </w:rPr>
        <w:t xml:space="preserve">Рис.2. </w:t>
      </w:r>
      <w:r w:rsidR="00D800EE" w:rsidRPr="00D800EE">
        <w:rPr>
          <w:lang w:val="ru-RU"/>
        </w:rPr>
        <w:t xml:space="preserve">График функции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</m:oMath>
    </w:p>
    <w:p w:rsidR="00DD7697" w:rsidRPr="00D800EE" w:rsidRDefault="00D800EE">
      <w:pPr>
        <w:pStyle w:val="31"/>
        <w:rPr>
          <w:lang w:val="ru-RU"/>
        </w:rPr>
      </w:pPr>
      <w:bookmarkStart w:id="8" w:name="интервальные-оценки-1"/>
      <w:bookmarkEnd w:id="7"/>
      <w:r w:rsidRPr="00D800EE">
        <w:rPr>
          <w:lang w:val="ru-RU"/>
        </w:rPr>
        <w:t>3.2.2. Интервальные оценки</w:t>
      </w:r>
    </w:p>
    <w:p w:rsidR="00DD7697" w:rsidRPr="00D800EE" w:rsidRDefault="00D800EE">
      <w:pPr>
        <w:rPr>
          <w:lang w:val="ru-RU"/>
        </w:rPr>
      </w:pPr>
      <w:r w:rsidRPr="00D800EE">
        <w:rPr>
          <w:lang w:val="ru-RU"/>
        </w:rPr>
        <w:t xml:space="preserve">Так как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</m:oMath>
      <w:r w:rsidRPr="00D800EE">
        <w:rPr>
          <w:lang w:val="ru-RU"/>
        </w:rPr>
        <w:t xml:space="preserve"> и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</m:oMath>
      <w:r w:rsidRPr="00D800EE">
        <w:rPr>
          <w:lang w:val="ru-RU"/>
        </w:rPr>
        <w:t xml:space="preserve"> возрастают на выбранном интервале и достигают экстремумов на одних и тех же концах, естественное расширение оказывается точным:</w:t>
      </w:r>
    </w:p>
    <w:p w:rsidR="00DD7697" w:rsidRDefault="00D800EE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nat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5.372495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3.372495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Default="00D800EE">
      <w:r>
        <w:t>Запись по схеме Горнера</w:t>
      </w:r>
    </w:p>
    <w:p w:rsidR="00DD7697" w:rsidRDefault="00D800EE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+sin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</m:oMath>
      </m:oMathPara>
    </w:p>
    <w:p w:rsidR="00DD7697" w:rsidRPr="00D800EE" w:rsidRDefault="00D800EE">
      <w:pPr>
        <w:rPr>
          <w:lang w:val="ru-RU"/>
        </w:rPr>
      </w:pPr>
      <w:r w:rsidRPr="00D800EE">
        <w:rPr>
          <w:lang w:val="ru-RU"/>
        </w:rPr>
        <w:t>на данном симметричном интервале даёт ту же оценку.</w:t>
      </w:r>
    </w:p>
    <w:p w:rsidR="00DD7697" w:rsidRDefault="00D800EE">
      <w:pPr>
        <w:pStyle w:val="af"/>
      </w:pPr>
      <w:r>
        <w:t>Естественное интервальное расширение производной:</w:t>
      </w:r>
    </w:p>
    <w:p w:rsidR="00DD7697" w:rsidRDefault="00D800EE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+cos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0.070737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7.75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Pr="00D800EE" w:rsidRDefault="00D800EE">
      <w:pPr>
        <w:rPr>
          <w:lang w:val="ru-RU"/>
        </w:rPr>
      </w:pPr>
      <w:r w:rsidRPr="00D800EE">
        <w:rPr>
          <w:lang w:val="ru-RU"/>
        </w:rPr>
        <w:t xml:space="preserve">Для </w:t>
      </w:r>
      <w:r>
        <w:t>slope</w:t>
      </w:r>
      <w:r w:rsidRPr="00D800EE">
        <w:rPr>
          <w:lang w:val="ru-RU"/>
        </w:rPr>
        <w:t>-формы полиномиальная часть секущей вычисляется точно, а для синуса используется теорема Лагранжа:</w:t>
      </w:r>
    </w:p>
    <w:p w:rsidR="00DD7697" w:rsidRDefault="00D800EE">
      <w:pPr>
        <w:pStyle w:val="af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-sin</m:t>
              </m:r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c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∈cos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0.070737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Default="00D800EE">
      <w:r>
        <w:t>Поэтому</w:t>
      </w:r>
    </w:p>
    <w:p w:rsidR="00DD7697" w:rsidRDefault="00D800EE">
      <w:pPr>
        <w:pStyle w:val="af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∠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⊆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+cos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Pr="00D800EE" w:rsidRDefault="00D800EE">
      <w:pPr>
        <w:rPr>
          <w:lang w:val="ru-RU"/>
        </w:rPr>
      </w:pPr>
      <w:r w:rsidRPr="00D800EE">
        <w:rPr>
          <w:lang w:val="ru-RU"/>
        </w:rPr>
        <w:t xml:space="preserve">В форме Бауманна параметр срезки после ограничения диапазоном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1</m:t>
            </m:r>
          </m:e>
        </m:d>
      </m:oMath>
      <w:r w:rsidRPr="00D800EE">
        <w:rPr>
          <w:lang w:val="ru-RU"/>
        </w:rPr>
        <w:t xml:space="preserve"> равен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D800EE">
        <w:rPr>
          <w:lang w:val="ru-RU"/>
        </w:rPr>
        <w:t xml:space="preserve">. Центрами становятся концы интервала </w:t>
      </w:r>
      <m:oMath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  <w:lang w:val="ru-RU"/>
          </w:rPr>
          <m:t>1.5</m:t>
        </m:r>
      </m:oMath>
      <w:r w:rsidRPr="00D800EE">
        <w:rPr>
          <w:lang w:val="ru-RU"/>
        </w:rPr>
        <w:t xml:space="preserve"> и </w:t>
      </w:r>
      <m:oMath>
        <m:r>
          <w:rPr>
            <w:rFonts w:ascii="Cambria Math" w:hAnsi="Cambria Math"/>
            <w:lang w:val="ru-RU"/>
          </w:rPr>
          <m:t>1.5</m:t>
        </m:r>
      </m:oMath>
      <w:r w:rsidRPr="00D800EE">
        <w:rPr>
          <w:lang w:val="ru-RU"/>
        </w:rPr>
        <w:t xml:space="preserve">, а пересечение двух </w:t>
      </w:r>
      <w:r>
        <w:t>mean</w:t>
      </w:r>
      <w:r w:rsidRPr="00D800EE">
        <w:rPr>
          <w:lang w:val="ru-RU"/>
        </w:rPr>
        <w:t>-оценок совпадает с точной областью значений.</w:t>
      </w:r>
    </w:p>
    <w:p w:rsidR="00DD7697" w:rsidRDefault="00D800EE">
      <w:pPr>
        <w:pStyle w:val="af"/>
      </w:pPr>
      <w:r>
        <w:t>Точная константа Липшица:</w:t>
      </w:r>
    </w:p>
    <w:p w:rsidR="00DD7697" w:rsidRDefault="00D800EE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lim>
          </m:limLow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+cos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6.75</m:t>
          </m:r>
          <m:r>
            <m:rPr>
              <m:sty m:val="p"/>
            </m:rPr>
            <w:rPr>
              <w:rFonts w:ascii="Cambria Math" w:hAnsi="Cambria Math"/>
            </w:rPr>
            <m:t>+cos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1.5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6.820737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Default="00D800EE">
      <w:r>
        <w:t>Следовательно,</w:t>
      </w:r>
    </w:p>
    <w:p w:rsidR="00DD7697" w:rsidRDefault="00D800EE">
      <w:pPr>
        <w:pStyle w:val="af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w:lastRenderedPageBreak/>
            <m:t>radran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4.372495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6.820737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1.5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10.231106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Pr="00D800EE" w:rsidRDefault="00D800EE">
      <w:pPr>
        <w:pStyle w:val="21"/>
        <w:rPr>
          <w:lang w:val="ru-RU"/>
        </w:rPr>
      </w:pPr>
      <w:bookmarkStart w:id="9" w:name="функция-двух-переменных-f_3xy"/>
      <w:bookmarkEnd w:id="6"/>
      <w:bookmarkEnd w:id="8"/>
      <w:r w:rsidRPr="00D800EE">
        <w:rPr>
          <w:lang w:val="ru-RU"/>
        </w:rPr>
        <w:t xml:space="preserve">3.3. Функция двух переменных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ru-RU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lang w:val="ru-RU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</m:d>
      </m:oMath>
    </w:p>
    <w:p w:rsidR="00DD7697" w:rsidRDefault="00D800EE">
      <w:pPr>
        <w:pStyle w:val="31"/>
      </w:pPr>
      <w:bookmarkStart w:id="10" w:name="точная-область-значений-1"/>
      <w:r>
        <w:t>3.3.1. Точная область значений</w:t>
      </w:r>
    </w:p>
    <w:p w:rsidR="00DD7697" w:rsidRDefault="00D800EE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xy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DD7697" w:rsidRDefault="00D800EE"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1.5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Default="00D800EE">
      <w:r>
        <w:t>Стационарные точки находятся из системы</w:t>
      </w:r>
    </w:p>
    <w:p w:rsidR="00DD7697" w:rsidRDefault="00D800EE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2x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Default="00D800EE">
      <w:r>
        <w:t>Отсюда</w:t>
      </w:r>
    </w:p>
    <w:p w:rsidR="00DD7697" w:rsidRDefault="00D800EE">
      <w:pPr>
        <w:pStyle w:val="af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Default="00D800EE">
      <w:r>
        <w:t>В двух последних точках</w:t>
      </w:r>
    </w:p>
    <w:p w:rsidR="00DD7697" w:rsidRDefault="00D800EE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0.015625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DD7697" w:rsidRPr="00D800EE" w:rsidRDefault="00D800EE">
      <w:pPr>
        <w:rPr>
          <w:lang w:val="ru-RU"/>
        </w:rPr>
      </w:pPr>
      <w:r w:rsidRPr="00D800EE">
        <w:rPr>
          <w:lang w:val="ru-RU"/>
        </w:rPr>
        <w:t xml:space="preserve">а матрица Гессе положительно определена. Точка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0</m:t>
            </m:r>
          </m:e>
        </m:d>
      </m:oMath>
      <w:r w:rsidRPr="00D800EE">
        <w:rPr>
          <w:lang w:val="ru-RU"/>
        </w:rPr>
        <w:t xml:space="preserve"> является седловой. Проверка границ прямоугольника показывает, что максимум достигается в вершине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,-</m:t>
            </m:r>
            <m:r>
              <w:rPr>
                <w:rFonts w:ascii="Cambria Math" w:hAnsi="Cambria Math"/>
                <w:lang w:val="ru-RU"/>
              </w:rPr>
              <m:t>1.5</m:t>
            </m:r>
          </m:e>
        </m:d>
      </m:oMath>
      <w:r w:rsidRPr="00D800EE">
        <w:rPr>
          <w:lang w:val="ru-RU"/>
        </w:rPr>
        <w:t>:</w:t>
      </w:r>
    </w:p>
    <w:p w:rsidR="00DD7697" w:rsidRDefault="00D800EE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1.5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12.0625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Default="00D800EE">
      <w:r>
        <w:t>Следовательно,</w:t>
      </w:r>
    </w:p>
    <w:p w:rsidR="00DD7697" w:rsidRDefault="00D800EE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ran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0.015625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12.0625</m:t>
                  </m:r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Default="00D800EE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059680" cy="3794760"/>
            <wp:effectExtent l="0" t="0" r="0" b="0"/>
            <wp:docPr id="38" name="Picture" descr="Поверхность функции f_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/mnt/data/lab2_variant18/lab2_variant18_outputs/f3_surfac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3794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697" w:rsidRPr="00C873A0" w:rsidRDefault="00C873A0" w:rsidP="00C873A0">
      <w:pPr>
        <w:jc w:val="center"/>
        <w:rPr>
          <w:lang w:val="ru-RU"/>
        </w:rPr>
      </w:pPr>
      <w:r>
        <w:rPr>
          <w:lang w:val="ru-RU"/>
        </w:rPr>
        <w:lastRenderedPageBreak/>
        <w:t xml:space="preserve">Рис. 3. </w:t>
      </w:r>
      <w:r w:rsidR="00D800EE" w:rsidRPr="00C873A0">
        <w:rPr>
          <w:lang w:val="ru-RU"/>
        </w:rPr>
        <w:t xml:space="preserve">Поверхность функции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</m:oMath>
    </w:p>
    <w:p w:rsidR="00DD7697" w:rsidRPr="00C873A0" w:rsidRDefault="00D800EE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4553712" cy="3577916"/>
            <wp:effectExtent l="0" t="0" r="0" b="0"/>
            <wp:docPr id="41" name="Picture" descr="Линии уровня функции f_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/mnt/data/lab2_variant18/lab2_variant18_outputs/f3_contour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712" cy="3577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697" w:rsidRPr="00D800EE" w:rsidRDefault="00C873A0" w:rsidP="00C873A0">
      <w:pPr>
        <w:jc w:val="center"/>
        <w:rPr>
          <w:lang w:val="ru-RU"/>
        </w:rPr>
      </w:pPr>
      <w:r>
        <w:rPr>
          <w:lang w:val="ru-RU"/>
        </w:rPr>
        <w:t xml:space="preserve">Рис. 4. </w:t>
      </w:r>
      <w:r w:rsidR="00D800EE" w:rsidRPr="00D800EE">
        <w:rPr>
          <w:lang w:val="ru-RU"/>
        </w:rPr>
        <w:t xml:space="preserve">Линии уровня функции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</m:oMath>
    </w:p>
    <w:p w:rsidR="00DD7697" w:rsidRPr="00D800EE" w:rsidRDefault="00D800EE">
      <w:pPr>
        <w:pStyle w:val="31"/>
        <w:rPr>
          <w:lang w:val="ru-RU"/>
        </w:rPr>
      </w:pPr>
      <w:bookmarkStart w:id="11" w:name="естественное-и-эквивалентное-расширения"/>
      <w:bookmarkEnd w:id="10"/>
      <w:r w:rsidRPr="00D800EE">
        <w:rPr>
          <w:lang w:val="ru-RU"/>
        </w:rPr>
        <w:t>3.3.2. Естественное и эквивалентное расширения</w:t>
      </w:r>
    </w:p>
    <w:p w:rsidR="00DD7697" w:rsidRPr="00C873A0" w:rsidRDefault="00D800EE">
      <w:pPr>
        <w:rPr>
          <w:lang w:val="ru-RU"/>
        </w:rPr>
      </w:pPr>
      <w:r w:rsidRPr="00C873A0">
        <w:rPr>
          <w:lang w:val="ru-RU"/>
        </w:rPr>
        <w:t>Для исходной записи</w:t>
      </w:r>
    </w:p>
    <w:p w:rsidR="00DD7697" w:rsidRDefault="00D800EE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nat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  <m:sup>
              <m:r>
                <w:rPr>
                  <w:rFonts w:ascii="Cambria Math" w:hAnsi="Cambria Math"/>
                  <w:lang w:val="ru-RU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12.0625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Default="00D800EE">
      <w:r>
        <w:t>Выделим полные квадраты:</w:t>
      </w:r>
    </w:p>
    <w:p w:rsidR="00DD7697" w:rsidRDefault="00D800EE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Pr="00D800EE" w:rsidRDefault="00D800EE">
      <w:pPr>
        <w:rPr>
          <w:lang w:val="ru-RU"/>
        </w:rPr>
      </w:pPr>
      <w:r w:rsidRPr="00D800EE">
        <w:rPr>
          <w:lang w:val="ru-RU"/>
        </w:rPr>
        <w:t>Естественное расширение этой эквивалентной записи даёт</w:t>
      </w:r>
    </w:p>
    <w:p w:rsidR="00DD7697" w:rsidRDefault="00D800EE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eq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0.015625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12.0625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DD7697" w:rsidRPr="00D800EE" w:rsidRDefault="00D800EE">
      <w:pPr>
        <w:rPr>
          <w:lang w:val="ru-RU"/>
        </w:rPr>
      </w:pPr>
      <w:r w:rsidRPr="00D800EE">
        <w:rPr>
          <w:lang w:val="ru-RU"/>
        </w:rPr>
        <w:t>то есть в данном случае совпадает с точной областью значений.</w:t>
      </w:r>
    </w:p>
    <w:p w:rsidR="00DD7697" w:rsidRPr="00D800EE" w:rsidRDefault="00D800EE">
      <w:pPr>
        <w:pStyle w:val="31"/>
        <w:rPr>
          <w:lang w:val="ru-RU"/>
        </w:rPr>
      </w:pPr>
      <w:bookmarkStart w:id="12" w:name="дифференциальная-центрированная-форма"/>
      <w:bookmarkEnd w:id="11"/>
      <w:r w:rsidRPr="00D800EE">
        <w:rPr>
          <w:lang w:val="ru-RU"/>
        </w:rPr>
        <w:t>3.3.3. Дифференциальная центрированная форма</w:t>
      </w:r>
    </w:p>
    <w:p w:rsidR="00DD7697" w:rsidRPr="00D800EE" w:rsidRDefault="00D800EE">
      <w:pPr>
        <w:rPr>
          <w:lang w:val="ru-RU"/>
        </w:rPr>
      </w:pPr>
      <w:r w:rsidRPr="00D800EE">
        <w:rPr>
          <w:lang w:val="ru-RU"/>
        </w:rPr>
        <w:t>Интервалы частных производных:</w:t>
      </w:r>
    </w:p>
    <w:p w:rsidR="00DD7697" w:rsidRDefault="00D800EE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5.5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DD7697" w:rsidRDefault="00D800EE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15.5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14.5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Default="00D800EE">
      <w:r>
        <w:t>Для центра в середине бруса</w:t>
      </w:r>
    </w:p>
    <w:p w:rsidR="00DD7697" w:rsidRDefault="00D800EE">
      <w:pPr>
        <w:pStyle w:val="af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:rsidR="00DD7697" w:rsidRDefault="00D800EE">
      <w:r>
        <w:t>получаем</w:t>
      </w:r>
    </w:p>
    <w:p w:rsidR="00DD7697" w:rsidRDefault="00D800EE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mv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31.25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31.75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Pr="00D800EE" w:rsidRDefault="00D800EE">
      <w:pPr>
        <w:rPr>
          <w:lang w:val="ru-RU"/>
        </w:rPr>
      </w:pPr>
      <w:r w:rsidRPr="00D800EE">
        <w:rPr>
          <w:lang w:val="ru-RU"/>
        </w:rPr>
        <w:lastRenderedPageBreak/>
        <w:t>В качестве второго центра выбрана точка глобального минимума</w:t>
      </w:r>
    </w:p>
    <w:p w:rsidR="00DD7697" w:rsidRDefault="00D800EE">
      <w:pPr>
        <w:pStyle w:val="af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DD7697" w:rsidRDefault="00D800EE">
      <w:r>
        <w:t>для которой</w:t>
      </w:r>
    </w:p>
    <w:p w:rsidR="00DD7697" w:rsidRDefault="00D800EE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mv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33.364421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38.742181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Pr="00D800EE" w:rsidRDefault="00D800EE">
      <w:pPr>
        <w:pStyle w:val="31"/>
        <w:rPr>
          <w:lang w:val="ru-RU"/>
        </w:rPr>
      </w:pPr>
      <w:bookmarkStart w:id="13" w:name="бицентрированная-форма-бауманна"/>
      <w:bookmarkEnd w:id="12"/>
      <w:r w:rsidRPr="00D800EE">
        <w:rPr>
          <w:lang w:val="ru-RU"/>
        </w:rPr>
        <w:t>3.3.4. Бицентрированная форма Бауманна</w:t>
      </w:r>
    </w:p>
    <w:p w:rsidR="00DD7697" w:rsidRPr="00D800EE" w:rsidRDefault="00D800EE">
      <w:pPr>
        <w:rPr>
          <w:lang w:val="ru-RU"/>
        </w:rPr>
      </w:pPr>
      <w:r w:rsidRPr="00D800EE">
        <w:rPr>
          <w:lang w:val="ru-RU"/>
        </w:rPr>
        <w:t>Для частных производных получаем параметры</w:t>
      </w:r>
    </w:p>
    <w:p w:rsidR="00DD7697" w:rsidRDefault="00D800EE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Default="00D800EE">
      <w:r>
        <w:t>Соответствующие центры:</w:t>
      </w:r>
    </w:p>
    <w:p w:rsidR="00DD7697" w:rsidRDefault="00D800EE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0.166667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0.05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0.833333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0.05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Pr="00D800EE" w:rsidRDefault="00D800EE">
      <w:pPr>
        <w:rPr>
          <w:lang w:val="ru-RU"/>
        </w:rPr>
      </w:pPr>
      <w:r w:rsidRPr="00D800EE">
        <w:rPr>
          <w:lang w:val="ru-RU"/>
        </w:rPr>
        <w:t>Пересечение двух дифференциально-центрированных оценок:</w:t>
      </w:r>
    </w:p>
    <w:p w:rsidR="00DD7697" w:rsidRDefault="00D800EE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28.872216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29.627784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Pr="00D800EE" w:rsidRDefault="00D800EE">
      <w:pPr>
        <w:pStyle w:val="31"/>
        <w:rPr>
          <w:lang w:val="ru-RU"/>
        </w:rPr>
      </w:pPr>
      <w:bookmarkStart w:id="14" w:name="дробление-бруса"/>
      <w:bookmarkEnd w:id="13"/>
      <w:r w:rsidRPr="00D800EE">
        <w:rPr>
          <w:lang w:val="ru-RU"/>
        </w:rPr>
        <w:t>3.3.5. Дробление бруса</w:t>
      </w:r>
    </w:p>
    <w:p w:rsidR="00DD7697" w:rsidRPr="00D800EE" w:rsidRDefault="00D800EE">
      <w:pPr>
        <w:rPr>
          <w:lang w:val="ru-RU"/>
        </w:rPr>
      </w:pPr>
      <w:r w:rsidRPr="00D800EE">
        <w:rPr>
          <w:lang w:val="ru-RU"/>
        </w:rPr>
        <w:t xml:space="preserve">При разбиении по </w:t>
      </w:r>
      <m:oMath>
        <m:r>
          <w:rPr>
            <w:rFonts w:ascii="Cambria Math" w:hAnsi="Cambria Math"/>
          </w:rPr>
          <m:t>x</m:t>
        </m:r>
      </m:oMath>
      <w:r w:rsidRPr="00D800EE">
        <w:rPr>
          <w:lang w:val="ru-RU"/>
        </w:rPr>
        <w:t>:</w:t>
      </w:r>
    </w:p>
    <w:p w:rsidR="00DD7697" w:rsidRDefault="00D800EE">
      <w:pPr>
        <w:pStyle w:val="af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0.5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1.5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⇒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7.5625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DD7697" w:rsidRDefault="00D800EE"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1.5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⇒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2.75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12.0625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DD7697" w:rsidRDefault="00D800EE">
      <w:r>
        <w:t>поэтому оболочка равна</w:t>
      </w:r>
    </w:p>
    <w:p w:rsidR="00DD7697" w:rsidRDefault="00D800EE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2.75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12.0625</m:t>
                  </m:r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Default="00D800EE">
      <w:r>
        <w:t xml:space="preserve">При разбиении по </w:t>
      </w:r>
      <m:oMath>
        <m:r>
          <w:rPr>
            <w:rFonts w:ascii="Cambria Math" w:hAnsi="Cambria Math"/>
          </w:rPr>
          <m:t>y</m:t>
        </m:r>
      </m:oMath>
      <w:r>
        <w:t>:</w:t>
      </w:r>
    </w:p>
    <w:p w:rsidR="00DD7697" w:rsidRDefault="00D800EE">
      <w:pPr>
        <w:pStyle w:val="af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⇒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12.0625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DD7697" w:rsidRDefault="00D800EE"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1.5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⇒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10.5625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DD7697" w:rsidRDefault="00D800EE">
      <w:r>
        <w:t>и оболочка остаётся</w:t>
      </w:r>
    </w:p>
    <w:p w:rsidR="00DD7697" w:rsidRDefault="00D800EE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12.0625</m:t>
                  </m:r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Default="00D800EE">
      <w:pPr>
        <w:pStyle w:val="31"/>
      </w:pPr>
      <w:bookmarkStart w:id="15" w:name="покоординатная-липшицевская-оценка"/>
      <w:bookmarkEnd w:id="14"/>
      <w:r>
        <w:t>3.3.6. Покоординатная липшицевская оценка</w:t>
      </w:r>
    </w:p>
    <w:p w:rsidR="00DD7697" w:rsidRDefault="00D800EE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sup</m:t>
              </m:r>
            </m:e>
            <m:lim>
              <m:r>
                <w:rPr>
                  <w:rFonts w:ascii="Cambria Math" w:hAnsi="Cambria Math"/>
                </w:rPr>
                <m:t>X</m:t>
              </m:r>
            </m:lim>
          </m:limLow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5.5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DD7697" w:rsidRDefault="00D800EE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sup</m:t>
              </m:r>
            </m:e>
            <m:lim>
              <m:r>
                <w:rPr>
                  <w:rFonts w:ascii="Cambria Math" w:hAnsi="Cambria Math"/>
                </w:rPr>
                <m:t>X</m:t>
              </m:r>
            </m:lim>
          </m:limLow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15.5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Default="00D800EE">
      <w:r>
        <w:t>Так как</w:t>
      </w:r>
    </w:p>
    <w:p w:rsidR="00DD7697" w:rsidRDefault="00D800EE">
      <w:pPr>
        <w:pStyle w:val="af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rad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=rad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1.5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DD7697" w:rsidRDefault="00D800EE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rad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rad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5.5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1.5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15.5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1.5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31.5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DD7697" w:rsidRDefault="00D800EE">
      <w:r>
        <w:t>При этом</w:t>
      </w:r>
    </w:p>
    <w:p w:rsidR="00DD7697" w:rsidRDefault="00D800EE">
      <w:pPr>
        <w:pStyle w:val="af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rad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nat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7.53125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31.5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:rsidR="00DD7697" w:rsidRPr="00D800EE" w:rsidRDefault="00D800EE">
      <w:pPr>
        <w:rPr>
          <w:lang w:val="ru-RU"/>
        </w:rPr>
      </w:pPr>
      <w:r w:rsidRPr="00D800EE">
        <w:rPr>
          <w:lang w:val="ru-RU"/>
        </w:rPr>
        <w:t>поэтому оценка выполняется.</w:t>
      </w:r>
    </w:p>
    <w:p w:rsidR="00DD7697" w:rsidRPr="00D800EE" w:rsidRDefault="00D800EE">
      <w:pPr>
        <w:pStyle w:val="1"/>
        <w:rPr>
          <w:lang w:val="ru-RU"/>
        </w:rPr>
      </w:pPr>
      <w:bookmarkStart w:id="16" w:name="реализация"/>
      <w:bookmarkEnd w:id="2"/>
      <w:bookmarkEnd w:id="9"/>
      <w:bookmarkEnd w:id="15"/>
      <w:r w:rsidRPr="00D800EE">
        <w:rPr>
          <w:lang w:val="ru-RU"/>
        </w:rPr>
        <w:lastRenderedPageBreak/>
        <w:t>4. Реализация</w:t>
      </w:r>
    </w:p>
    <w:p w:rsidR="00DD7697" w:rsidRPr="00D800EE" w:rsidRDefault="00D800EE">
      <w:pPr>
        <w:rPr>
          <w:lang w:val="ru-RU"/>
        </w:rPr>
      </w:pPr>
      <w:r w:rsidRPr="00D800EE">
        <w:rPr>
          <w:lang w:val="ru-RU"/>
        </w:rPr>
        <w:t xml:space="preserve">Практическая часть выполнена на </w:t>
      </w:r>
      <w:r>
        <w:t>Python</w:t>
      </w:r>
      <w:r w:rsidRPr="00D800EE">
        <w:rPr>
          <w:lang w:val="ru-RU"/>
        </w:rPr>
        <w:t xml:space="preserve"> 3 в </w:t>
      </w:r>
      <w:r>
        <w:t>Jupyter</w:t>
      </w:r>
      <w:r w:rsidRPr="00D800EE">
        <w:rPr>
          <w:lang w:val="ru-RU"/>
        </w:rPr>
        <w:t xml:space="preserve"> </w:t>
      </w:r>
      <w:r>
        <w:t>Notebook</w:t>
      </w:r>
      <w:r w:rsidRPr="00D800EE">
        <w:rPr>
          <w:lang w:val="ru-RU"/>
        </w:rPr>
        <w:t xml:space="preserve">. Использованы библиотеки </w:t>
      </w:r>
      <w:r>
        <w:t>NumPy</w:t>
      </w:r>
      <w:r w:rsidRPr="00D800EE">
        <w:rPr>
          <w:lang w:val="ru-RU"/>
        </w:rPr>
        <w:t xml:space="preserve">, </w:t>
      </w:r>
      <w:r>
        <w:t>Pandas</w:t>
      </w:r>
      <w:r w:rsidRPr="00D800EE">
        <w:rPr>
          <w:lang w:val="ru-RU"/>
        </w:rPr>
        <w:t xml:space="preserve"> и </w:t>
      </w:r>
      <w:r>
        <w:t>Matplotlib</w:t>
      </w:r>
      <w:r w:rsidRPr="00D800EE">
        <w:rPr>
          <w:lang w:val="ru-RU"/>
        </w:rPr>
        <w:t xml:space="preserve">. Интервальная арифметика реализована собственным классом для операций сложения, вычитания, умножения, целых степеней, а также интервальных функций </w:t>
      </w:r>
      <m:oMath>
        <m:r>
          <m:rPr>
            <m:sty m:val="p"/>
          </m:rPr>
          <w:rPr>
            <w:rFonts w:ascii="Cambria Math" w:hAnsi="Cambria Math"/>
          </w:rPr>
          <m:t>sin</m:t>
        </m:r>
      </m:oMath>
      <w:r w:rsidRPr="00D800EE">
        <w:rPr>
          <w:lang w:val="ru-RU"/>
        </w:rPr>
        <w:t xml:space="preserve"> и </w:t>
      </w:r>
      <m:oMath>
        <m:r>
          <m:rPr>
            <m:sty m:val="p"/>
          </m:rPr>
          <w:rPr>
            <w:rFonts w:ascii="Cambria Math" w:hAnsi="Cambria Math"/>
          </w:rPr>
          <m:t>cos</m:t>
        </m:r>
      </m:oMath>
      <w:r w:rsidRPr="00D800EE">
        <w:rPr>
          <w:lang w:val="ru-RU"/>
        </w:rPr>
        <w:t>.</w:t>
      </w:r>
    </w:p>
    <w:p w:rsidR="00DD7697" w:rsidRDefault="00D800EE">
      <w:pPr>
        <w:pStyle w:val="af"/>
      </w:pPr>
      <w:r>
        <w:t>Программа выполняет:</w:t>
      </w:r>
    </w:p>
    <w:p w:rsidR="00DD7697" w:rsidRDefault="00D800EE">
      <w:pPr>
        <w:numPr>
          <w:ilvl w:val="0"/>
          <w:numId w:val="12"/>
        </w:numPr>
      </w:pPr>
      <w:r>
        <w:t>построение точных областей значений;</w:t>
      </w:r>
    </w:p>
    <w:p w:rsidR="00DD7697" w:rsidRPr="00D800EE" w:rsidRDefault="00D800EE">
      <w:pPr>
        <w:numPr>
          <w:ilvl w:val="0"/>
          <w:numId w:val="12"/>
        </w:numPr>
        <w:rPr>
          <w:lang w:val="ru-RU"/>
        </w:rPr>
      </w:pPr>
      <w:r w:rsidRPr="00D800EE">
        <w:rPr>
          <w:lang w:val="ru-RU"/>
        </w:rPr>
        <w:t>вычисление естественных и эквивалентных расширений;</w:t>
      </w:r>
    </w:p>
    <w:p w:rsidR="00DD7697" w:rsidRDefault="00D800EE">
      <w:pPr>
        <w:numPr>
          <w:ilvl w:val="0"/>
          <w:numId w:val="12"/>
        </w:numPr>
      </w:pPr>
      <w:r>
        <w:t>mean-, slope- и Baumann-оценок;</w:t>
      </w:r>
    </w:p>
    <w:p w:rsidR="00DD7697" w:rsidRDefault="00D800EE">
      <w:pPr>
        <w:numPr>
          <w:ilvl w:val="0"/>
          <w:numId w:val="12"/>
        </w:numPr>
      </w:pPr>
      <w:r>
        <w:t>вычисление расстояний Хаусдорфа;</w:t>
      </w:r>
    </w:p>
    <w:p w:rsidR="00DD7697" w:rsidRDefault="00D800EE">
      <w:pPr>
        <w:numPr>
          <w:ilvl w:val="0"/>
          <w:numId w:val="12"/>
        </w:numPr>
      </w:pPr>
      <w:r>
        <w:t>дробление двумерного бруса;</w:t>
      </w:r>
    </w:p>
    <w:p w:rsidR="00DD7697" w:rsidRDefault="00D800EE">
      <w:pPr>
        <w:numPr>
          <w:ilvl w:val="0"/>
          <w:numId w:val="12"/>
        </w:numPr>
      </w:pPr>
      <w:r>
        <w:t>проверку липшицевских оценок;</w:t>
      </w:r>
    </w:p>
    <w:p w:rsidR="00DD7697" w:rsidRPr="00D800EE" w:rsidRDefault="00D800EE">
      <w:pPr>
        <w:numPr>
          <w:ilvl w:val="0"/>
          <w:numId w:val="12"/>
        </w:numPr>
        <w:rPr>
          <w:lang w:val="ru-RU"/>
        </w:rPr>
      </w:pPr>
      <w:r w:rsidRPr="00D800EE">
        <w:rPr>
          <w:lang w:val="ru-RU"/>
        </w:rPr>
        <w:t>построение графиков, поверхности и линий уровня.</w:t>
      </w:r>
    </w:p>
    <w:p w:rsidR="00DD7697" w:rsidRPr="0035324C" w:rsidRDefault="00D800EE">
      <w:pPr>
        <w:pStyle w:val="1"/>
      </w:pPr>
      <w:bookmarkStart w:id="17" w:name="результаты"/>
      <w:bookmarkEnd w:id="16"/>
      <w:r w:rsidRPr="00C873A0">
        <w:rPr>
          <w:lang w:val="ru-RU"/>
        </w:rPr>
        <w:t>5. Результаты</w:t>
      </w:r>
    </w:p>
    <w:p w:rsidR="00DD7697" w:rsidRDefault="00D800EE">
      <w:pPr>
        <w:pStyle w:val="21"/>
      </w:pPr>
      <w:bookmarkStart w:id="18" w:name="функция-f_1"/>
      <w:r w:rsidRPr="00C873A0">
        <w:rPr>
          <w:lang w:val="ru-RU"/>
        </w:rPr>
        <w:t xml:space="preserve">5.1. Функция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ru-RU"/>
              </w:rPr>
              <m:t>1</m:t>
            </m:r>
          </m:sub>
        </m:sSub>
      </m:oMath>
    </w:p>
    <w:p w:rsidR="0035324C" w:rsidRPr="0035324C" w:rsidRDefault="0035324C" w:rsidP="0035324C">
      <w:pPr>
        <w:rPr>
          <w:lang w:val="ru-RU"/>
        </w:rPr>
      </w:pPr>
      <w:r w:rsidRPr="0035324C">
        <w:rPr>
          <w:noProof/>
          <w:lang w:val="ru-RU" w:eastAsia="ru-RU"/>
        </w:rPr>
        <w:drawing>
          <wp:inline distT="0" distB="0" distL="0" distR="0" wp14:anchorId="1833935E" wp14:editId="0DA933D9">
            <wp:extent cx="5060118" cy="4488569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0118" cy="448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697" w:rsidRDefault="00DD7697">
      <w:pPr>
        <w:jc w:val="center"/>
      </w:pPr>
    </w:p>
    <w:p w:rsidR="00DD7697" w:rsidRPr="00D800EE" w:rsidRDefault="0035324C" w:rsidP="0035324C">
      <w:pPr>
        <w:jc w:val="center"/>
        <w:rPr>
          <w:lang w:val="ru-RU"/>
        </w:rPr>
      </w:pPr>
      <w:r>
        <w:rPr>
          <w:lang w:val="ru-RU"/>
        </w:rPr>
        <w:t xml:space="preserve">Таблица 1. </w:t>
      </w:r>
      <w:r w:rsidR="00D800EE" w:rsidRPr="00D800EE">
        <w:rPr>
          <w:lang w:val="ru-RU"/>
        </w:rPr>
        <w:t xml:space="preserve">Таблица интервальных оценок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</m:oMath>
    </w:p>
    <w:p w:rsidR="00DD7697" w:rsidRPr="0035324C" w:rsidRDefault="00D800EE">
      <w:pPr>
        <w:pStyle w:val="21"/>
        <w:rPr>
          <w:lang w:val="ru-RU"/>
        </w:rPr>
      </w:pPr>
      <w:bookmarkStart w:id="19" w:name="функция-f_2"/>
      <w:bookmarkEnd w:id="18"/>
      <w:r w:rsidRPr="0035324C">
        <w:rPr>
          <w:lang w:val="ru-RU"/>
        </w:rPr>
        <w:t xml:space="preserve">5.2. Функция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ru-RU"/>
              </w:rPr>
              <m:t>2</m:t>
            </m:r>
          </m:sub>
        </m:sSub>
      </m:oMath>
    </w:p>
    <w:p w:rsidR="00DD7697" w:rsidRDefault="0035324C">
      <w:pPr>
        <w:jc w:val="center"/>
      </w:pPr>
      <w:r w:rsidRPr="0035324C">
        <w:drawing>
          <wp:inline distT="0" distB="0" distL="0" distR="0" wp14:anchorId="25B3F25C" wp14:editId="1CF8231F">
            <wp:extent cx="4976291" cy="4488569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448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697" w:rsidRPr="00D800EE" w:rsidRDefault="0035324C" w:rsidP="0035324C">
      <w:pPr>
        <w:jc w:val="center"/>
        <w:rPr>
          <w:lang w:val="ru-RU"/>
        </w:rPr>
      </w:pPr>
      <w:r>
        <w:rPr>
          <w:lang w:val="ru-RU"/>
        </w:rPr>
        <w:t xml:space="preserve">Таблица 2. </w:t>
      </w:r>
      <w:r w:rsidR="00D800EE" w:rsidRPr="00D800EE">
        <w:rPr>
          <w:lang w:val="ru-RU"/>
        </w:rPr>
        <w:t xml:space="preserve">Таблица интервальных оценок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</m:oMath>
    </w:p>
    <w:p w:rsidR="00DD7697" w:rsidRDefault="00D800EE">
      <w:pPr>
        <w:pStyle w:val="21"/>
      </w:pPr>
      <w:bookmarkStart w:id="20" w:name="функция-f_3"/>
      <w:bookmarkEnd w:id="19"/>
      <w:r>
        <w:t xml:space="preserve">5.3. Функция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</m:oMath>
    </w:p>
    <w:p w:rsidR="00DD7697" w:rsidRDefault="0035324C">
      <w:pPr>
        <w:jc w:val="center"/>
      </w:pPr>
      <w:r w:rsidRPr="0035324C">
        <w:drawing>
          <wp:inline distT="0" distB="0" distL="0" distR="0" wp14:anchorId="04895D8A" wp14:editId="00894DED">
            <wp:extent cx="5159187" cy="2644369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697" w:rsidRPr="00D800EE" w:rsidRDefault="0035324C" w:rsidP="0035324C">
      <w:pPr>
        <w:jc w:val="center"/>
        <w:rPr>
          <w:lang w:val="ru-RU"/>
        </w:rPr>
      </w:pPr>
      <w:r>
        <w:rPr>
          <w:lang w:val="ru-RU"/>
        </w:rPr>
        <w:lastRenderedPageBreak/>
        <w:t xml:space="preserve">Таблица 3. </w:t>
      </w:r>
      <w:r w:rsidR="00D800EE" w:rsidRPr="00D800EE">
        <w:rPr>
          <w:lang w:val="ru-RU"/>
        </w:rPr>
        <w:t xml:space="preserve">Таблица интервальных оценок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</m:oMath>
    </w:p>
    <w:p w:rsidR="00DD7697" w:rsidRDefault="00D800EE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654D6A79" wp14:editId="65FA9F96">
            <wp:extent cx="5565648" cy="2782824"/>
            <wp:effectExtent l="0" t="0" r="0" b="0"/>
            <wp:docPr id="64" name="Picture" descr="Сравнение расстояний Хаусдорфа для основных оце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/mnt/data/lab2_variant18/lab2_variant18_outputs/hausdorff_compare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648" cy="2782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697" w:rsidRPr="00D800EE" w:rsidRDefault="00C873A0" w:rsidP="00C873A0">
      <w:pPr>
        <w:jc w:val="center"/>
        <w:rPr>
          <w:lang w:val="ru-RU"/>
        </w:rPr>
      </w:pPr>
      <w:r>
        <w:rPr>
          <w:lang w:val="ru-RU"/>
        </w:rPr>
        <w:t xml:space="preserve">Рис.5. </w:t>
      </w:r>
      <w:r w:rsidR="00D800EE" w:rsidRPr="00D800EE">
        <w:rPr>
          <w:lang w:val="ru-RU"/>
        </w:rPr>
        <w:t>Сравнение расстояний Хаусдорфа для основных оценок</w:t>
      </w:r>
    </w:p>
    <w:p w:rsidR="00DD7697" w:rsidRPr="00D800EE" w:rsidRDefault="00D800EE">
      <w:pPr>
        <w:pStyle w:val="1"/>
        <w:rPr>
          <w:lang w:val="ru-RU"/>
        </w:rPr>
      </w:pPr>
      <w:bookmarkStart w:id="21" w:name="обсуждение"/>
      <w:bookmarkEnd w:id="17"/>
      <w:bookmarkEnd w:id="20"/>
      <w:r w:rsidRPr="00D800EE">
        <w:rPr>
          <w:lang w:val="ru-RU"/>
        </w:rPr>
        <w:t>6. Обсуждение</w:t>
      </w:r>
    </w:p>
    <w:p w:rsidR="00DD7697" w:rsidRPr="00D800EE" w:rsidRDefault="00D800EE">
      <w:pPr>
        <w:rPr>
          <w:lang w:val="ru-RU"/>
        </w:rPr>
      </w:pPr>
      <w:r w:rsidRPr="00D800EE">
        <w:rPr>
          <w:lang w:val="ru-RU"/>
        </w:rPr>
        <w:t xml:space="preserve">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</m:oMath>
      <w:r w:rsidRPr="00D800EE">
        <w:rPr>
          <w:lang w:val="ru-RU"/>
        </w:rPr>
        <w:t xml:space="preserve"> естественное расширение сильно переоценивает диапазон из-за многократного вхождения переменной </w:t>
      </w:r>
      <m:oMath>
        <m:r>
          <w:rPr>
            <w:rFonts w:ascii="Cambria Math" w:hAnsi="Cambria Math"/>
          </w:rPr>
          <m:t>x</m:t>
        </m:r>
      </m:oMath>
      <w:r w:rsidRPr="00D800EE">
        <w:rPr>
          <w:lang w:val="ru-RU"/>
        </w:rPr>
        <w:t xml:space="preserve">. Алгебраическое преобразование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3</m:t>
            </m:r>
          </m:e>
        </m:d>
      </m:oMath>
      <w:r w:rsidRPr="00D800EE">
        <w:rPr>
          <w:lang w:val="ru-RU"/>
        </w:rPr>
        <w:t xml:space="preserve"> значительно уменьшает расстояние Хаусдорфа: с 27 до 4. Среди </w:t>
      </w:r>
      <w:r>
        <w:t>slope</w:t>
      </w:r>
      <w:r w:rsidRPr="00D800EE">
        <w:rPr>
          <w:lang w:val="ru-RU"/>
        </w:rPr>
        <w:t xml:space="preserve">-форм лучший результат получен при центре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1.5</m:t>
        </m:r>
      </m:oMath>
      <w:r w:rsidRPr="00D800EE">
        <w:rPr>
          <w:lang w:val="ru-RU"/>
        </w:rPr>
        <w:t>, однако эквивалентная форма остаётся точнее.</w:t>
      </w:r>
    </w:p>
    <w:p w:rsidR="00DD7697" w:rsidRPr="00D800EE" w:rsidRDefault="00D800EE">
      <w:pPr>
        <w:pStyle w:val="af"/>
        <w:rPr>
          <w:lang w:val="ru-RU"/>
        </w:rPr>
      </w:pPr>
      <w:r w:rsidRPr="00D800EE">
        <w:rPr>
          <w:lang w:val="ru-RU"/>
        </w:rPr>
        <w:t xml:space="preserve">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</m:oMath>
      <w:r w:rsidRPr="00D800EE">
        <w:rPr>
          <w:lang w:val="ru-RU"/>
        </w:rPr>
        <w:t xml:space="preserve"> выбранный интервал оказался особенно удачным. Функция строго возрастает на всём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1.5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1.5</m:t>
            </m:r>
          </m:e>
        </m:d>
      </m:oMath>
      <w:r w:rsidRPr="00D800EE">
        <w:rPr>
          <w:lang w:val="ru-RU"/>
        </w:rPr>
        <w:t xml:space="preserve">, и обе составляющие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</m:oMath>
      <w:r w:rsidRPr="00D800EE">
        <w:rPr>
          <w:lang w:val="ru-RU"/>
        </w:rPr>
        <w:t xml:space="preserve"> и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</m:oMath>
      <w:r w:rsidRPr="00D800EE">
        <w:rPr>
          <w:lang w:val="ru-RU"/>
        </w:rPr>
        <w:t xml:space="preserve"> достигают минимумов и максимумов на одинаковых концах. Поэтому естественное интервальное расширение уже совпадает с точной областью значений. Форма Бауманна также восстанавливает точный диапазон. </w:t>
      </w:r>
      <w:r>
        <w:t>Mean</w:t>
      </w:r>
      <w:r w:rsidRPr="00D800EE">
        <w:rPr>
          <w:lang w:val="ru-RU"/>
        </w:rPr>
        <w:t>-формы оказываются существенно шире из-за переоценки интервальной производной.</w:t>
      </w:r>
    </w:p>
    <w:p w:rsidR="00DD7697" w:rsidRPr="00D800EE" w:rsidRDefault="00D800EE">
      <w:pPr>
        <w:pStyle w:val="af"/>
        <w:rPr>
          <w:lang w:val="ru-RU"/>
        </w:rPr>
      </w:pPr>
      <w:r w:rsidRPr="00D800EE">
        <w:rPr>
          <w:lang w:val="ru-RU"/>
        </w:rPr>
        <w:t xml:space="preserve">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</m:oMath>
      <w:r w:rsidRPr="00D800EE">
        <w:rPr>
          <w:lang w:val="ru-RU"/>
        </w:rPr>
        <w:t xml:space="preserve"> исходная естественная форма переоценивает только нижнюю границу. Выделение квадратов полностью устраняет эту переоценку и даёт точную область значений. Это связано с тем, что минимумы обоих квадратов в эквивалентной записи могут достигаться одновременно, а их максимумы одновременно реализуются в вершине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,-</m:t>
            </m:r>
            <m:r>
              <w:rPr>
                <w:rFonts w:ascii="Cambria Math" w:hAnsi="Cambria Math"/>
                <w:lang w:val="ru-RU"/>
              </w:rPr>
              <m:t>1.5</m:t>
            </m:r>
          </m:e>
        </m:d>
      </m:oMath>
      <w:r w:rsidRPr="00D800EE">
        <w:rPr>
          <w:lang w:val="ru-RU"/>
        </w:rPr>
        <w:t>.</w:t>
      </w:r>
    </w:p>
    <w:p w:rsidR="00DD7697" w:rsidRPr="00D800EE" w:rsidRDefault="00D800EE">
      <w:pPr>
        <w:pStyle w:val="af"/>
        <w:rPr>
          <w:lang w:val="ru-RU"/>
        </w:rPr>
      </w:pPr>
      <w:r w:rsidRPr="00D800EE">
        <w:rPr>
          <w:lang w:val="ru-RU"/>
        </w:rPr>
        <w:t xml:space="preserve">Дифференциально-центрированные оценки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</m:oMath>
      <w:r w:rsidRPr="00D800EE">
        <w:rPr>
          <w:lang w:val="ru-RU"/>
        </w:rPr>
        <w:t xml:space="preserve"> получились широкими, поскольку интервал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15.5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14.5</m:t>
            </m:r>
          </m:e>
        </m:d>
      </m:oMath>
      <w:r w:rsidRPr="00D800EE">
        <w:rPr>
          <w:lang w:val="ru-RU"/>
        </w:rPr>
        <w:t xml:space="preserve"> имеет большой радиус. Выбор центра в точке минимума не улучшает оценку: ширина сдвинутых интервалов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D800EE">
        <w:rPr>
          <w:lang w:val="ru-RU"/>
        </w:rPr>
        <w:t xml:space="preserve"> увеличивается сильнее, чем выигрывается за счёт точного значения функции в центре.</w:t>
      </w:r>
    </w:p>
    <w:p w:rsidR="00DD7697" w:rsidRPr="00D800EE" w:rsidRDefault="00D800EE">
      <w:pPr>
        <w:pStyle w:val="af"/>
        <w:rPr>
          <w:lang w:val="ru-RU"/>
        </w:rPr>
      </w:pPr>
      <w:r w:rsidRPr="00D800EE">
        <w:rPr>
          <w:lang w:val="ru-RU"/>
        </w:rPr>
        <w:t xml:space="preserve">Дробление по </w:t>
      </w:r>
      <m:oMath>
        <m:r>
          <w:rPr>
            <w:rFonts w:ascii="Cambria Math" w:hAnsi="Cambria Math"/>
          </w:rPr>
          <m:t>x</m:t>
        </m:r>
      </m:oMath>
      <w:r w:rsidRPr="00D800EE">
        <w:rPr>
          <w:lang w:val="ru-RU"/>
        </w:rPr>
        <w:t xml:space="preserve"> немного уменьшает переоценку нижней границы: расстояние Хаусдорфа снижается с 2.9844 до 2.7344. Дробление по </w:t>
      </w:r>
      <m:oMath>
        <m:r>
          <w:rPr>
            <w:rFonts w:ascii="Cambria Math" w:hAnsi="Cambria Math"/>
          </w:rPr>
          <m:t>y</m:t>
        </m:r>
      </m:oMath>
      <w:r w:rsidRPr="00D800EE">
        <w:rPr>
          <w:lang w:val="ru-RU"/>
        </w:rPr>
        <w:t xml:space="preserve"> в данном случае не улучшает оболочку. Следовательно, эффективность дробления зависит от структуры конкретного выражения и характера зависимости между переменными.</w:t>
      </w:r>
    </w:p>
    <w:p w:rsidR="00DD7697" w:rsidRPr="00D800EE" w:rsidRDefault="00D800EE">
      <w:pPr>
        <w:pStyle w:val="af"/>
        <w:rPr>
          <w:lang w:val="ru-RU"/>
        </w:rPr>
      </w:pPr>
      <w:r w:rsidRPr="00D800EE">
        <w:rPr>
          <w:lang w:val="ru-RU"/>
        </w:rPr>
        <w:lastRenderedPageBreak/>
        <w:t xml:space="preserve">Покоординатная липшицевская оценка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</m:oMath>
      <w:r w:rsidRPr="00D800EE">
        <w:rPr>
          <w:lang w:val="ru-RU"/>
        </w:rPr>
        <w:t xml:space="preserve"> равна 31.5 и значительно превышает фактический радиус области значений. Она является гарантированной, но консервативной оценкой масштаба изменения функции.</w:t>
      </w:r>
    </w:p>
    <w:p w:rsidR="00DD7697" w:rsidRPr="00D800EE" w:rsidRDefault="00D800EE">
      <w:pPr>
        <w:pStyle w:val="1"/>
        <w:rPr>
          <w:lang w:val="ru-RU"/>
        </w:rPr>
      </w:pPr>
      <w:bookmarkStart w:id="22" w:name="вывод"/>
      <w:bookmarkEnd w:id="21"/>
      <w:r w:rsidRPr="00D800EE">
        <w:rPr>
          <w:lang w:val="ru-RU"/>
        </w:rPr>
        <w:t>7. Вывод</w:t>
      </w:r>
    </w:p>
    <w:p w:rsidR="00DD7697" w:rsidRPr="00D800EE" w:rsidRDefault="00D800EE">
      <w:pPr>
        <w:rPr>
          <w:lang w:val="ru-RU"/>
        </w:rPr>
      </w:pPr>
      <w:r w:rsidRPr="00D800EE">
        <w:rPr>
          <w:lang w:val="ru-RU"/>
        </w:rPr>
        <w:t xml:space="preserve">В лабораторной работе выполнено интервальное оценивание областей значений функций варианта 18. Для общей функции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</m:oMath>
      <w:r w:rsidRPr="00D800EE">
        <w:rPr>
          <w:lang w:val="ru-RU"/>
        </w:rPr>
        <w:t xml:space="preserve"> наиболее существенное улучшение получено за счёт изменения алгебраической формы выражения. Для индивидуальной функции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</m:oMath>
      <w:r w:rsidRPr="00D800EE">
        <w:rPr>
          <w:lang w:val="ru-RU"/>
        </w:rPr>
        <w:t xml:space="preserve"> естественное расширение на выбранном интервале оказалось точным благодаря монотонности функции и согласованности экстремумов составляющих.</w:t>
      </w:r>
    </w:p>
    <w:p w:rsidR="00DD7697" w:rsidRPr="00D800EE" w:rsidRDefault="00D800EE">
      <w:pPr>
        <w:pStyle w:val="af"/>
        <w:rPr>
          <w:lang w:val="ru-RU"/>
        </w:rPr>
      </w:pPr>
      <w:r w:rsidRPr="00D800EE">
        <w:rPr>
          <w:lang w:val="ru-RU"/>
        </w:rPr>
        <w:t xml:space="preserve">Для функции двух переменных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</m:oMath>
      <w:r w:rsidRPr="00D800EE">
        <w:rPr>
          <w:lang w:val="ru-RU"/>
        </w:rPr>
        <w:t xml:space="preserve"> точная область значений равна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0.015625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12.0625</m:t>
            </m:r>
          </m:e>
        </m:d>
      </m:oMath>
      <w:r w:rsidRPr="00D800EE">
        <w:rPr>
          <w:lang w:val="ru-RU"/>
        </w:rPr>
        <w:t xml:space="preserve">. Естественное расширение исходной записи даёт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12.0625</m:t>
            </m:r>
          </m:e>
        </m:d>
      </m:oMath>
      <w:r w:rsidRPr="00D800EE">
        <w:rPr>
          <w:lang w:val="ru-RU"/>
        </w:rPr>
        <w:t xml:space="preserve">, тогда как эквивалентная запись через сумму квадратов полностью устраняет переоценку и совпадает с точным диапазоном. Дробление бруса по </w:t>
      </w:r>
      <m:oMath>
        <m:r>
          <w:rPr>
            <w:rFonts w:ascii="Cambria Math" w:hAnsi="Cambria Math"/>
          </w:rPr>
          <m:t>x</m:t>
        </m:r>
      </m:oMath>
      <w:r w:rsidRPr="00D800EE">
        <w:rPr>
          <w:lang w:val="ru-RU"/>
        </w:rPr>
        <w:t xml:space="preserve"> даёт небольшое улучшение, а дробление по </w:t>
      </w:r>
      <m:oMath>
        <m:r>
          <w:rPr>
            <w:rFonts w:ascii="Cambria Math" w:hAnsi="Cambria Math"/>
          </w:rPr>
          <m:t>y</m:t>
        </m:r>
      </m:oMath>
      <w:r w:rsidRPr="00D800EE">
        <w:rPr>
          <w:lang w:val="ru-RU"/>
        </w:rPr>
        <w:t xml:space="preserve"> не меняет итоговую оболочку.</w:t>
      </w:r>
    </w:p>
    <w:p w:rsidR="00DD7697" w:rsidRPr="00D800EE" w:rsidRDefault="00D800EE">
      <w:pPr>
        <w:pStyle w:val="af"/>
        <w:rPr>
          <w:lang w:val="ru-RU"/>
        </w:rPr>
      </w:pPr>
      <w:r w:rsidRPr="00D800EE">
        <w:rPr>
          <w:lang w:val="ru-RU"/>
        </w:rPr>
        <w:t>Расстояние Хаусдорфа количественно подтвердило, что точность интервального оценивания определяется не только шириной исходной области, но и формой выражения, повторным использованием переменных, выбором центра и направлением дробления бруса.</w:t>
      </w:r>
    </w:p>
    <w:p w:rsidR="00DD7697" w:rsidRPr="00D800EE" w:rsidRDefault="00D800EE">
      <w:pPr>
        <w:pStyle w:val="1"/>
        <w:rPr>
          <w:lang w:val="ru-RU"/>
        </w:rPr>
      </w:pPr>
      <w:bookmarkStart w:id="23" w:name="приложение"/>
      <w:bookmarkEnd w:id="22"/>
      <w:r w:rsidRPr="00D800EE">
        <w:rPr>
          <w:lang w:val="ru-RU"/>
        </w:rPr>
        <w:t>8. Приложение</w:t>
      </w:r>
    </w:p>
    <w:bookmarkEnd w:id="23"/>
    <w:p w:rsidR="00DD7697" w:rsidRPr="0035324C" w:rsidRDefault="0035324C">
      <w:pPr>
        <w:rPr>
          <w:lang w:val="ru-RU"/>
        </w:rPr>
      </w:pPr>
      <w:r w:rsidRPr="0035324C">
        <w:t>https</w:t>
      </w:r>
      <w:r w:rsidRPr="0035324C">
        <w:rPr>
          <w:lang w:val="ru-RU"/>
        </w:rPr>
        <w:t>://</w:t>
      </w:r>
      <w:r w:rsidRPr="0035324C">
        <w:t>github</w:t>
      </w:r>
      <w:r w:rsidRPr="0035324C">
        <w:rPr>
          <w:lang w:val="ru-RU"/>
        </w:rPr>
        <w:t>.</w:t>
      </w:r>
      <w:r w:rsidRPr="0035324C">
        <w:t>com</w:t>
      </w:r>
      <w:r w:rsidRPr="0035324C">
        <w:rPr>
          <w:lang w:val="ru-RU"/>
        </w:rPr>
        <w:t>/</w:t>
      </w:r>
      <w:r w:rsidRPr="0035324C">
        <w:t>anyyaa</w:t>
      </w:r>
      <w:r w:rsidRPr="0035324C">
        <w:rPr>
          <w:lang w:val="ru-RU"/>
        </w:rPr>
        <w:t>/</w:t>
      </w:r>
      <w:r w:rsidRPr="0035324C">
        <w:t>interval</w:t>
      </w:r>
      <w:r w:rsidRPr="0035324C">
        <w:rPr>
          <w:lang w:val="ru-RU"/>
        </w:rPr>
        <w:t>_</w:t>
      </w:r>
      <w:r w:rsidRPr="0035324C">
        <w:t>analysis</w:t>
      </w:r>
      <w:r w:rsidRPr="0035324C">
        <w:rPr>
          <w:lang w:val="ru-RU"/>
        </w:rPr>
        <w:t>/</w:t>
      </w:r>
      <w:r w:rsidRPr="0035324C">
        <w:t>tree</w:t>
      </w:r>
      <w:r w:rsidRPr="0035324C">
        <w:rPr>
          <w:lang w:val="ru-RU"/>
        </w:rPr>
        <w:t>/</w:t>
      </w:r>
      <w:r w:rsidRPr="0035324C">
        <w:t>main</w:t>
      </w:r>
      <w:r w:rsidRPr="0035324C">
        <w:rPr>
          <w:lang w:val="ru-RU"/>
        </w:rPr>
        <w:t>/</w:t>
      </w:r>
      <w:r w:rsidRPr="0035324C">
        <w:t>lab</w:t>
      </w:r>
      <w:r w:rsidRPr="0035324C">
        <w:rPr>
          <w:lang w:val="ru-RU"/>
        </w:rPr>
        <w:t>2</w:t>
      </w:r>
      <w:bookmarkStart w:id="24" w:name="_GoBack"/>
      <w:bookmarkEnd w:id="24"/>
    </w:p>
    <w:sectPr w:rsidR="00DD7697" w:rsidRPr="0035324C" w:rsidSect="00034616">
      <w:footerReference w:type="default" r:id="rId15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6616" w:rsidRDefault="00356616">
      <w:pPr>
        <w:spacing w:after="0" w:line="240" w:lineRule="auto"/>
      </w:pPr>
      <w:r>
        <w:separator/>
      </w:r>
    </w:p>
  </w:endnote>
  <w:endnote w:type="continuationSeparator" w:id="0">
    <w:p w:rsidR="00356616" w:rsidRDefault="003566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00EE" w:rsidRDefault="00D800EE">
    <w:pPr>
      <w:pStyle w:val="a7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35324C">
      <w:rPr>
        <w:noProof/>
        <w:sz w:val="20"/>
      </w:rPr>
      <w:t>8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6616" w:rsidRDefault="00356616">
      <w:r>
        <w:separator/>
      </w:r>
    </w:p>
  </w:footnote>
  <w:footnote w:type="continuationSeparator" w:id="0">
    <w:p w:rsidR="00356616" w:rsidRDefault="003566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00A990"/>
    <w:multiLevelType w:val="multilevel"/>
    <w:tmpl w:val="DBDADAB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>
    <w:nsid w:val="0000A991"/>
    <w:multiLevelType w:val="multilevel"/>
    <w:tmpl w:val="53E4E3D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1">
    <w:nsid w:val="00A99411"/>
    <w:multiLevelType w:val="multilevel"/>
    <w:tmpl w:val="468A71E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324C"/>
    <w:rsid w:val="00356616"/>
    <w:rsid w:val="00AA1D8D"/>
    <w:rsid w:val="00B47730"/>
    <w:rsid w:val="00C873A0"/>
    <w:rsid w:val="00CB0664"/>
    <w:rsid w:val="00D800EE"/>
    <w:rsid w:val="00DD76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3A33CB27-D526-48C7-9646-19768270E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jc w:val="center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8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78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1674</Words>
  <Characters>9548</Characters>
  <Application>Microsoft Office Word</Application>
  <DocSecurity>0</DocSecurity>
  <Lines>79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11200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Учетная запись Майкрософт</dc:creator>
  <cp:keywords/>
  <cp:lastModifiedBy>Учетная запись Майкрософт</cp:lastModifiedBy>
  <cp:revision>2</cp:revision>
  <dcterms:created xsi:type="dcterms:W3CDTF">2026-10-18T18:06:00Z</dcterms:created>
  <dcterms:modified xsi:type="dcterms:W3CDTF">2026-10-18T18:06:00Z</dcterms:modified>
</cp:coreProperties>
</file>