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PROCESI DEMOKRATIZACIJE</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Demos </w:t>
      </w:r>
      <w:r w:rsidDel="00000000" w:rsidR="00000000" w:rsidRPr="00000000">
        <w:rPr>
          <w:sz w:val="24"/>
          <w:szCs w:val="24"/>
          <w:rtl w:val="0"/>
        </w:rPr>
        <w:t xml:space="preserve">“Naslovna fotka Kongres Demosa (spletni vir: sds.si)”</w:t>
      </w:r>
    </w:p>
    <w:p w:rsidR="00000000" w:rsidDel="00000000" w:rsidP="00000000" w:rsidRDefault="00000000" w:rsidRPr="00000000" w14:paraId="00000003">
      <w:pPr>
        <w:rPr/>
      </w:pPr>
      <w:r w:rsidDel="00000000" w:rsidR="00000000" w:rsidRPr="00000000">
        <w:rPr>
          <w:rtl w:val="0"/>
        </w:rPr>
        <w:t xml:space="preserve">Voditelji novonastalih političnih strank so bili mnenja, da se morajo opozicijske sile združiti in skupaj nastopiti na pomladnih volitvah leta 1990, saj lahko le tako premagajo dotedanjo oblast. Iz tega prepričanja je nastal Demos, demokratična opozicija Slovenije. Pogajanja o ustanovitvi skupne predvolilne koalicije so se začela sredi oktobra 1989, na njih pa so sodelovali predstavniki Slovenske kmečke zveze, Slovenske socialdemokratske zveze in Slovenske demokratične zveze.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Slika: Koalicija Demos, Ljubljana, 8. januar 1990 (avtor: Tone Stojko, hrani Muzej novejše zgodovine Slovenije)</w:t>
      </w:r>
    </w:p>
    <w:p w:rsidR="00000000" w:rsidDel="00000000" w:rsidP="00000000" w:rsidRDefault="00000000" w:rsidRPr="00000000" w14:paraId="00000005">
      <w:pPr>
        <w:rPr/>
      </w:pPr>
      <w:r w:rsidDel="00000000" w:rsidR="00000000" w:rsidRPr="00000000">
        <w:rPr>
          <w:rtl w:val="0"/>
        </w:rPr>
        <w:t xml:space="preserve">Sporazum o ustanovitvi koalicije Demos so 27. novembra 1989 podpisali dr. Jože Pučnik, dr. Hubert Požarnik, Ivan Oman in Lojze Peterle. V Demosu so sodelovale Slovenska demokratična zveza, Socialdemokratska zveza Slovenije in Slovenski krščanski demokrati, njegov program pa je podpirala tudi Slovenska kmečka zveza. Slednja je k Demosu pristopila v začetku leta 1990, ko so h koaliciji pristopili tudi Zeleni Slovenije, kmalu zatem pa sta sledili še Slovenska obrtniška stranka in Sivi panterji. V vodstvu Demosa sta bila po dva predstavnika vsake izmed članic, predsednik koalicije je postal dr. Jože Pučnik, podpredsednika pa dr. Dimitrij Rupel in Lojze Peterle.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Slika: Plakat Demosa (spletni vir: Nova24TV)</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»Čas je za DEMOS« (Primorske novice, 20. 4. 1990, str. 1)</w:t>
      </w:r>
    </w:p>
    <w:p w:rsidR="00000000" w:rsidDel="00000000" w:rsidP="00000000" w:rsidRDefault="00000000" w:rsidRPr="00000000" w14:paraId="00000008">
      <w:pPr>
        <w:rPr/>
      </w:pPr>
      <w:r w:rsidDel="00000000" w:rsidR="00000000" w:rsidRPr="00000000">
        <w:rPr>
          <w:rtl w:val="0"/>
        </w:rPr>
        <w:t xml:space="preserve">Demosov program je bil predstavljen januarja 1990 v Cankarjevem domu. Sestavljalo ga je osem točk, ki so se dotikale področja državne ureditve, gospodarstva, kmetijstva, varstva okolja, zdravstva, šolstva in kulture, socialne politike in obrambe. Temeljne zahteve je Demos gradil na osnovi Prispevkov za slovenski nacionalni program in Majniške deklaracije, najpomembnejši pa sta bili vzpostavitev </w:t>
      </w:r>
      <w:r w:rsidDel="00000000" w:rsidR="00000000" w:rsidRPr="00000000">
        <w:rPr>
          <w:highlight w:val="cyan"/>
          <w:rtl w:val="0"/>
        </w:rPr>
        <w:t xml:space="preserve">civilne družbe</w:t>
      </w:r>
      <w:r w:rsidDel="00000000" w:rsidR="00000000" w:rsidRPr="00000000">
        <w:rPr>
          <w:highlight w:val="cyan"/>
          <w:vertAlign w:val="superscript"/>
        </w:rPr>
        <w:footnoteReference w:customMarkFollows="0" w:id="0"/>
      </w:r>
      <w:r w:rsidDel="00000000" w:rsidR="00000000" w:rsidRPr="00000000">
        <w:rPr>
          <w:highlight w:val="cyan"/>
          <w:rtl w:val="0"/>
        </w:rPr>
        <w:t xml:space="preserve">, pravne države</w:t>
      </w:r>
      <w:r w:rsidDel="00000000" w:rsidR="00000000" w:rsidRPr="00000000">
        <w:rPr>
          <w:highlight w:val="cyan"/>
          <w:vertAlign w:val="superscript"/>
        </w:rPr>
        <w:footnoteReference w:customMarkFollows="0" w:id="1"/>
      </w:r>
      <w:r w:rsidDel="00000000" w:rsidR="00000000" w:rsidRPr="00000000">
        <w:rPr>
          <w:rtl w:val="0"/>
        </w:rPr>
        <w:t xml:space="preserve"> in pluralne demokracije ter nacionalna, politična in gospodarska samostojnost slovenskega naroda. </w:t>
      </w:r>
    </w:p>
    <w:p w:rsidR="00000000" w:rsidDel="00000000" w:rsidP="00000000" w:rsidRDefault="00000000" w:rsidRPr="00000000" w14:paraId="00000009">
      <w:pPr>
        <w:rPr/>
      </w:pPr>
      <w:r w:rsidDel="00000000" w:rsidR="00000000" w:rsidRPr="00000000">
        <w:rPr>
          <w:rtl w:val="0"/>
        </w:rPr>
        <w:t xml:space="preserve">Demos se je zavzemal za miren prehod iz totalitarizma v demokratično urejeno družbo in narodno spravo. Želel je samostojno Slovenijo kot pravno državo, ki bi upoštevala človekove pravice in svoboščine ter spoštovala mednarodne obveznosti. Na gospodarskem področju se je Demos zavzemal za svobodno podjetništvo, tržne zakonitosti, večje ugodnosti za zasebno kmetijstvo in ekološko predelavo hrane. Poleg tega je koalicija želela tudi kakovostno zdravstvo in šolstvo, spodbujanje kulturne ustvarjalnosti, ohranjanje socialnih pravic in vzpostavitev slovenske vojske.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Sporazum o ustanovitvi Demosa 1 in 2 (spletni vir: Nova24TV)</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Tomaž Lavrič, Diareja, »Hočemo Demos, hočemo DEM« (Mladina, 1990)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Podnapis pri stripu: DEM oziroma nemška marka je bila nekakšna vzporedna valuta v Jugoslaviji v času hiperinflacije, ko je vrednost dinarja drastično padala.</w:t>
      </w:r>
    </w:p>
    <w:p w:rsidR="00000000" w:rsidDel="00000000" w:rsidP="00000000" w:rsidRDefault="00000000" w:rsidRPr="00000000" w14:paraId="0000000D">
      <w:pPr>
        <w:rPr/>
      </w:pPr>
      <w:r w:rsidDel="00000000" w:rsidR="00000000" w:rsidRPr="00000000">
        <w:rPr>
          <w:rtl w:val="0"/>
        </w:rPr>
        <w:t xml:space="preserve">Takoj po ustanovitvi se je Demos začel aktivno pripravljati na prve demokratične parlamentarne volitve po 2. svetovni vojni. </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Demos – Marko Pogačnik, doba sprememb« (Primorske novice, 5. 1. 1990, str. 3)</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Civilna družba je temeljni del demokracije. Pomeni širok nabor organiziranja državljanov v skupine, ki delujejo izven okvira države ter so tej hkrati dopolnitev in protiutež. Med raznolike organizacije civilne družbe sodijo sindikati, humanitarne organizacije, gospodarske in poklicne zbornice, verske in mladinske organizacije, športna in kulturna društva, družbena gibanja in civilne pobude (iniciative). Vsem oblikam civilnega združevanja je skupno to, da zagovarjajo skupne interese svojih članov. Civilna družba v razvitih demokracijah skrbi za uveljavljanje interesov državljanov in nadzoruje delo državnih organov.</w:t>
      </w:r>
    </w:p>
  </w:footnote>
  <w:footnote w:id="1">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Pravna država je Moderna država, v kateri je delovanje državnih organov določeno z zakoni in v kateri so zagotovljene temeljne pravice. Pravna država je organizirana kot demokratična država, ki temelji na načelu delitve oblasti in vladavini prava. Temelji na pravilih, ki so predpisana v ustavi in zakonih, ter pravilih neodvisnih sodišč.</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rsid w:val="00954A98"/>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954A98"/>
    <w:pPr>
      <w:ind w:left="720"/>
      <w:contextualSpacing w:val="1"/>
    </w:pPr>
  </w:style>
  <w:style w:type="paragraph" w:styleId="Sprotnaopomba-besedilo">
    <w:name w:val="footnote text"/>
    <w:basedOn w:val="Navaden"/>
    <w:link w:val="Sprotnaopomba-besediloZnak"/>
    <w:uiPriority w:val="99"/>
    <w:semiHidden w:val="1"/>
    <w:unhideWhenUsed w:val="1"/>
    <w:rsid w:val="00BB6F2E"/>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BB6F2E"/>
    <w:rPr>
      <w:sz w:val="20"/>
      <w:szCs w:val="20"/>
    </w:rPr>
  </w:style>
  <w:style w:type="character" w:styleId="Sprotnaopomba-sklic">
    <w:name w:val="footnote reference"/>
    <w:basedOn w:val="Privzetapisavaodstavka"/>
    <w:uiPriority w:val="99"/>
    <w:semiHidden w:val="1"/>
    <w:unhideWhenUsed w:val="1"/>
    <w:rsid w:val="00BB6F2E"/>
    <w:rPr>
      <w:vertAlign w:val="superscript"/>
    </w:rPr>
  </w:style>
  <w:style w:type="paragraph" w:styleId="Besedilooblaka">
    <w:name w:val="Balloon Text"/>
    <w:basedOn w:val="Navaden"/>
    <w:link w:val="BesedilooblakaZnak"/>
    <w:uiPriority w:val="99"/>
    <w:semiHidden w:val="1"/>
    <w:unhideWhenUsed w:val="1"/>
    <w:rsid w:val="00045F3A"/>
    <w:pPr>
      <w:spacing w:after="0" w:line="240" w:lineRule="auto"/>
    </w:pPr>
    <w:rPr>
      <w:rFonts w:ascii="Times New Roman" w:cs="Times New Roman" w:hAnsi="Times New Roman"/>
      <w:sz w:val="18"/>
      <w:szCs w:val="18"/>
    </w:rPr>
  </w:style>
  <w:style w:type="character" w:styleId="BesedilooblakaZnak" w:customStyle="1">
    <w:name w:val="Besedilo oblačka Znak"/>
    <w:basedOn w:val="Privzetapisavaodstavka"/>
    <w:link w:val="Besedilooblaka"/>
    <w:uiPriority w:val="99"/>
    <w:semiHidden w:val="1"/>
    <w:rsid w:val="00045F3A"/>
    <w:rPr>
      <w:rFonts w:ascii="Times New Roman" w:cs="Times New Roman" w:hAnsi="Times New Roman"/>
      <w:sz w:val="18"/>
      <w:szCs w:val="18"/>
    </w:rPr>
  </w:style>
  <w:style w:type="character" w:styleId="Pripombasklic">
    <w:name w:val="annotation reference"/>
    <w:basedOn w:val="Privzetapisavaodstavka"/>
    <w:uiPriority w:val="99"/>
    <w:semiHidden w:val="1"/>
    <w:unhideWhenUsed w:val="1"/>
    <w:rsid w:val="00481762"/>
    <w:rPr>
      <w:sz w:val="18"/>
      <w:szCs w:val="18"/>
    </w:rPr>
  </w:style>
  <w:style w:type="paragraph" w:styleId="Pripombabesedilo">
    <w:name w:val="annotation text"/>
    <w:basedOn w:val="Navaden"/>
    <w:link w:val="PripombabesediloZnak"/>
    <w:uiPriority w:val="99"/>
    <w:semiHidden w:val="1"/>
    <w:unhideWhenUsed w:val="1"/>
    <w:rsid w:val="00481762"/>
    <w:pPr>
      <w:spacing w:line="240" w:lineRule="auto"/>
    </w:pPr>
    <w:rPr>
      <w:sz w:val="24"/>
      <w:szCs w:val="24"/>
    </w:rPr>
  </w:style>
  <w:style w:type="character" w:styleId="PripombabesediloZnak" w:customStyle="1">
    <w:name w:val="Pripomba – besedilo Znak"/>
    <w:basedOn w:val="Privzetapisavaodstavka"/>
    <w:link w:val="Pripombabesedilo"/>
    <w:uiPriority w:val="99"/>
    <w:semiHidden w:val="1"/>
    <w:rsid w:val="00481762"/>
    <w:rPr>
      <w:sz w:val="24"/>
      <w:szCs w:val="24"/>
    </w:rPr>
  </w:style>
  <w:style w:type="paragraph" w:styleId="Zadevapripombe">
    <w:name w:val="annotation subject"/>
    <w:basedOn w:val="Pripombabesedilo"/>
    <w:next w:val="Pripombabesedilo"/>
    <w:link w:val="ZadevapripombeZnak"/>
    <w:uiPriority w:val="99"/>
    <w:semiHidden w:val="1"/>
    <w:unhideWhenUsed w:val="1"/>
    <w:rsid w:val="00481762"/>
    <w:rPr>
      <w:b w:val="1"/>
      <w:bCs w:val="1"/>
      <w:sz w:val="20"/>
      <w:szCs w:val="20"/>
    </w:rPr>
  </w:style>
  <w:style w:type="character" w:styleId="ZadevapripombeZnak" w:customStyle="1">
    <w:name w:val="Zadeva pripombe Znak"/>
    <w:basedOn w:val="PripombabesediloZnak"/>
    <w:link w:val="Zadevapripombe"/>
    <w:uiPriority w:val="99"/>
    <w:semiHidden w:val="1"/>
    <w:rsid w:val="00481762"/>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7MwT+2nUqrDcaDidCU7V+LQuA==">AMUW2mWLsSM7VZTXiaZjTcuiY18WUyv0tobiu78TbtQgmBswY7RrnJsr3wqkaAuxhyfU6UbSM7kyZeEmIbUkpwq6GsPdpN/Opp6FBQcazMQDLgnwdyUJ+Wg=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2021-01-07T13:40:00Z</dcterms:created>
  <dc:creator>Uporabnik</dc:creator>
</cp:coreProperties>
</file>