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22211618" w:rsidR="00954A98" w:rsidRPr="00665308" w:rsidRDefault="00954A98" w:rsidP="00C6235F">
      <w:pPr>
        <w:pStyle w:val="Odstavekseznama"/>
        <w:numPr>
          <w:ilvl w:val="0"/>
          <w:numId w:val="2"/>
        </w:numPr>
        <w:rPr>
          <w:b/>
          <w:bCs/>
          <w:sz w:val="24"/>
          <w:szCs w:val="24"/>
        </w:rPr>
      </w:pPr>
      <w:r w:rsidRPr="00665308">
        <w:rPr>
          <w:b/>
          <w:bCs/>
          <w:sz w:val="24"/>
          <w:szCs w:val="24"/>
        </w:rPr>
        <w:t xml:space="preserve">DEL: </w:t>
      </w:r>
      <w:r w:rsidR="00C6235F">
        <w:rPr>
          <w:b/>
          <w:bCs/>
          <w:sz w:val="24"/>
          <w:szCs w:val="24"/>
        </w:rPr>
        <w:t>VARNOSTNI VIDIKI OSAMOSVAJANJA</w:t>
      </w:r>
    </w:p>
    <w:p w14:paraId="2BA299F8" w14:textId="473E1E1D" w:rsidR="003C3C7F" w:rsidRPr="003906E4" w:rsidRDefault="004B3155">
      <w:pPr>
        <w:rPr>
          <w:b/>
          <w:bCs/>
          <w:sz w:val="24"/>
          <w:szCs w:val="24"/>
        </w:rPr>
      </w:pPr>
      <w:r>
        <w:rPr>
          <w:b/>
          <w:bCs/>
          <w:sz w:val="24"/>
          <w:szCs w:val="24"/>
        </w:rPr>
        <w:t>Zadišalo je po slovenski vojski</w:t>
      </w:r>
      <w:r w:rsidR="003906E4">
        <w:rPr>
          <w:b/>
          <w:bCs/>
          <w:sz w:val="24"/>
          <w:szCs w:val="24"/>
        </w:rPr>
        <w:t xml:space="preserve"> </w:t>
      </w:r>
    </w:p>
    <w:p w14:paraId="6EAC92DD" w14:textId="06BB0158" w:rsidR="00CD07FB" w:rsidRPr="00CD07FB" w:rsidRDefault="00CD07FB">
      <w:r>
        <w:t>Z zamenjavo načelnika Republiškega štaba TO in imenovanjem pokrajinskih poveljnikov je jeseni</w:t>
      </w:r>
      <w:r w:rsidRPr="00CD07FB">
        <w:t xml:space="preserve"> 1990</w:t>
      </w:r>
      <w:r>
        <w:t xml:space="preserve"> </w:t>
      </w:r>
      <w:r w:rsidRPr="00CD07FB">
        <w:t xml:space="preserve">slovenski sekretariat </w:t>
      </w:r>
      <w:r>
        <w:t xml:space="preserve">za ljudsko obrambo izvedel prvo veliko preureditev sil za zagotovitev varnosti osamosvajanja. Teritorialna obramba je postala vojaška sila za prehodno časovno obdobje, predvsem pa je bilo pomembno, da je </w:t>
      </w:r>
      <w:r w:rsidR="00B67FC3">
        <w:t xml:space="preserve">postala legalna formacija v jugoslovanskem državnem in pravnem sistemu. </w:t>
      </w:r>
      <w:r>
        <w:t xml:space="preserve"> </w:t>
      </w:r>
    </w:p>
    <w:p w14:paraId="3DC4FA78" w14:textId="2C252705" w:rsidR="008B6821" w:rsidRDefault="00845375" w:rsidP="00845375">
      <w:r w:rsidRPr="00AE126A">
        <w:t>Posebno mesto v slovenski obrambni strukturi je dobila 30. razvojna skupina</w:t>
      </w:r>
      <w:r w:rsidR="00B67FC3">
        <w:t xml:space="preserve"> TO</w:t>
      </w:r>
      <w:r w:rsidRPr="00AE126A">
        <w:t xml:space="preserve">, ki jo je od oktobra 1990 vodil prejšnji vodja MSNZ Anton Krkovič in so jo sestavljali poklicni vojaki. </w:t>
      </w:r>
      <w:r w:rsidR="003C1F8F">
        <w:t xml:space="preserve">Prvi javni postroj enote je potekal </w:t>
      </w:r>
      <w:r w:rsidRPr="00AE126A">
        <w:t>17. decembra</w:t>
      </w:r>
      <w:r w:rsidR="003C1F8F">
        <w:t xml:space="preserve"> 1990</w:t>
      </w:r>
      <w:r w:rsidRPr="00AE126A">
        <w:t>, tik pred plebiscitom, v Kočevski Reki</w:t>
      </w:r>
      <w:r w:rsidR="003C1F8F">
        <w:t>, kjer je bila</w:t>
      </w:r>
      <w:r w:rsidRPr="00AE126A">
        <w:t xml:space="preserve"> izpostavljena kot elitna enota Teritorialne obrambe. </w:t>
      </w:r>
      <w:r w:rsidR="00456179">
        <w:t>P</w:t>
      </w:r>
      <w:r w:rsidRPr="00AE126A">
        <w:t>redsednik vlade Lojze Peterle</w:t>
      </w:r>
      <w:r w:rsidR="00456179">
        <w:t xml:space="preserve"> je takratno dogajanje opisal kot dan, ko je </w:t>
      </w:r>
      <w:r w:rsidRPr="00AE126A">
        <w:t xml:space="preserve">prvič zadišalo po slovenski vojski. Iz 30. razvojne skupine se je oblikovala </w:t>
      </w:r>
      <w:r w:rsidR="00B67FC3">
        <w:t>posebna brigada Ministrstva za obrambo Republike Slovenije (</w:t>
      </w:r>
      <w:r w:rsidRPr="00AE126A">
        <w:t>1. specialna brigada MORiS</w:t>
      </w:r>
      <w:r w:rsidR="00B67FC3">
        <w:t>)</w:t>
      </w:r>
      <w:r w:rsidRPr="00AE126A">
        <w:t>.</w:t>
      </w:r>
    </w:p>
    <w:p w14:paraId="58065EA0" w14:textId="0ACA8617" w:rsidR="00C8687D" w:rsidRPr="007817AE" w:rsidRDefault="009F6B3B" w:rsidP="009F6B3B">
      <w:pPr>
        <w:pStyle w:val="Odstavekseznama"/>
        <w:numPr>
          <w:ilvl w:val="0"/>
          <w:numId w:val="5"/>
        </w:numPr>
        <w:rPr>
          <w:i/>
          <w:iCs/>
          <w:color w:val="4472C4" w:themeColor="accent1"/>
        </w:rPr>
      </w:pPr>
      <w:r w:rsidRPr="007817AE">
        <w:rPr>
          <w:i/>
          <w:iCs/>
          <w:color w:val="4472C4" w:themeColor="accent1"/>
        </w:rPr>
        <w:t xml:space="preserve">Citat: </w:t>
      </w:r>
      <w:r w:rsidR="00C8687D" w:rsidRPr="007817AE">
        <w:rPr>
          <w:i/>
          <w:iCs/>
          <w:color w:val="4472C4" w:themeColor="accent1"/>
        </w:rPr>
        <w:t>"Odločeni smo vztrajati na naši poti k samostojnosti in vi ste ena od jamstev za to pot"</w:t>
      </w:r>
      <w:r w:rsidR="003C1F8F" w:rsidRPr="007817AE">
        <w:rPr>
          <w:i/>
          <w:iCs/>
          <w:color w:val="4472C4" w:themeColor="accent1"/>
        </w:rPr>
        <w:t xml:space="preserve"> (Lojze Peterle)</w:t>
      </w:r>
    </w:p>
    <w:p w14:paraId="1686E79D" w14:textId="36AE9E33" w:rsidR="009F6B3B" w:rsidRPr="007817AE" w:rsidRDefault="009F6B3B" w:rsidP="009F6B3B">
      <w:pPr>
        <w:pStyle w:val="Odstavekseznama"/>
        <w:numPr>
          <w:ilvl w:val="0"/>
          <w:numId w:val="5"/>
        </w:numPr>
        <w:rPr>
          <w:i/>
          <w:iCs/>
          <w:color w:val="4472C4" w:themeColor="accent1"/>
        </w:rPr>
      </w:pPr>
      <w:r w:rsidRPr="007817AE">
        <w:rPr>
          <w:i/>
          <w:iCs/>
          <w:color w:val="4472C4" w:themeColor="accent1"/>
        </w:rPr>
        <w:t>Nabor fotografij Postroj Kočevska reka (avtor Marjan Garbajs, hrani Park vojaške zgodovine)</w:t>
      </w:r>
    </w:p>
    <w:p w14:paraId="23DA18AC" w14:textId="1F47C1CC" w:rsidR="009F6B3B" w:rsidRPr="00A055BD" w:rsidRDefault="009F6B3B" w:rsidP="00845375">
      <w:pPr>
        <w:pStyle w:val="Odstavekseznama"/>
        <w:numPr>
          <w:ilvl w:val="0"/>
          <w:numId w:val="5"/>
        </w:numPr>
        <w:rPr>
          <w:i/>
          <w:iCs/>
          <w:color w:val="FF0000"/>
        </w:rPr>
      </w:pPr>
      <w:r w:rsidRPr="00A055BD">
        <w:rPr>
          <w:i/>
          <w:iCs/>
          <w:color w:val="FF0000"/>
        </w:rPr>
        <w:t>Posnetek postroja RTV</w:t>
      </w:r>
    </w:p>
    <w:p w14:paraId="3E1164F7" w14:textId="3C5B28A7" w:rsidR="00EE49F1" w:rsidRDefault="00EE49F1" w:rsidP="00845375"/>
    <w:p w14:paraId="10336F1B" w14:textId="3D074691" w:rsidR="00EE49F1" w:rsidRDefault="00EE49F1" w:rsidP="00845375">
      <w:r>
        <w:t>Zaradi zaostrovanja razmer v Jugoslaviji in grož</w:t>
      </w:r>
      <w:r w:rsidR="00E81A89">
        <w:t>enj</w:t>
      </w:r>
      <w:r>
        <w:t xml:space="preserve"> JLA o intervenciji na slovenskem ozemlju, je januarja 1991 Demos predlagal sprejetje predlogov o skrajšanju vojaškega roka na 7 mesecev in predčasni upokojitvi vseh oficirjev JLA, starejših od 55 let.  Slovenska skupščina je zahtevala umik vojske iz politike, predsedstvu SFRJ pa je predlagala moratorij na služenje vojaškega roka. Slovenska vlada je pripravila tudi pravno podlago za slovensko pristojnost nad vsemi vojaškimi obvezniki v R</w:t>
      </w:r>
      <w:r w:rsidR="00E81A89">
        <w:t xml:space="preserve">epubliki Sloveniji. </w:t>
      </w:r>
      <w:r>
        <w:t xml:space="preserve"> </w:t>
      </w:r>
    </w:p>
    <w:p w14:paraId="4F5C373D" w14:textId="742E3BD1" w:rsidR="003462B2" w:rsidRPr="005627B3" w:rsidRDefault="008B6821" w:rsidP="005627B3">
      <w:pPr>
        <w:pStyle w:val="Odstavekseznama"/>
        <w:numPr>
          <w:ilvl w:val="0"/>
          <w:numId w:val="6"/>
        </w:numPr>
        <w:rPr>
          <w:i/>
          <w:iCs/>
          <w:color w:val="FF0000"/>
        </w:rPr>
      </w:pPr>
      <w:r w:rsidRPr="005627B3">
        <w:rPr>
          <w:i/>
          <w:iCs/>
          <w:color w:val="FF0000"/>
        </w:rPr>
        <w:t xml:space="preserve">Nabornikov se ne pošilja več </w:t>
      </w:r>
      <w:r w:rsidR="00390194" w:rsidRPr="005627B3">
        <w:rPr>
          <w:i/>
          <w:iCs/>
          <w:color w:val="FF0000"/>
        </w:rPr>
        <w:t>na služenje v druge republike</w:t>
      </w:r>
      <w:r w:rsidRPr="005627B3">
        <w:rPr>
          <w:i/>
          <w:iCs/>
          <w:color w:val="FF0000"/>
        </w:rPr>
        <w:t xml:space="preserve"> (marec 1991)</w:t>
      </w:r>
    </w:p>
    <w:p w14:paraId="262D6C6B" w14:textId="406EF43F" w:rsidR="008B6821" w:rsidRDefault="008B6821"/>
    <w:p w14:paraId="11B0B11E" w14:textId="2EA089EF" w:rsidR="0053747A" w:rsidRDefault="0053747A" w:rsidP="0053747A">
      <w:r>
        <w:t xml:space="preserve">V naslednjih mesecih se je v skupščinskih klopeh odvijala ostra razprava </w:t>
      </w:r>
      <w:r w:rsidR="008D56AE">
        <w:t>v zvezi z zakonom o obrambi in o izvrševanju vojaške obveznosti</w:t>
      </w:r>
      <w:r>
        <w:t xml:space="preserve">. Potekali so spori med zagovorniki demilitarizirane Slovenije in zagovorniki oblikovanja slovenske vojske. </w:t>
      </w:r>
    </w:p>
    <w:p w14:paraId="36DEB796" w14:textId="534EF859" w:rsidR="0053747A" w:rsidRPr="00630DA5" w:rsidRDefault="00630DA5" w:rsidP="0053747A">
      <w:pPr>
        <w:rPr>
          <w:i/>
          <w:iCs/>
          <w:color w:val="70AD47" w:themeColor="accent6"/>
          <w:sz w:val="24"/>
          <w:szCs w:val="24"/>
        </w:rPr>
      </w:pPr>
      <w:r w:rsidRPr="00630DA5">
        <w:rPr>
          <w:i/>
          <w:iCs/>
          <w:color w:val="70AD47" w:themeColor="accent6"/>
          <w:sz w:val="24"/>
          <w:szCs w:val="24"/>
        </w:rPr>
        <w:t xml:space="preserve">Podnapis: </w:t>
      </w:r>
      <w:r w:rsidR="008D56AE">
        <w:rPr>
          <w:i/>
          <w:iCs/>
          <w:color w:val="70AD47" w:themeColor="accent6"/>
          <w:sz w:val="24"/>
          <w:szCs w:val="24"/>
        </w:rPr>
        <w:t>M</w:t>
      </w:r>
      <w:r w:rsidR="0053747A" w:rsidRPr="00630DA5">
        <w:rPr>
          <w:i/>
          <w:iCs/>
          <w:color w:val="70AD47" w:themeColor="accent6"/>
          <w:sz w:val="24"/>
          <w:szCs w:val="24"/>
        </w:rPr>
        <w:t>arca 1990</w:t>
      </w:r>
      <w:r w:rsidR="008D56AE">
        <w:rPr>
          <w:i/>
          <w:iCs/>
          <w:color w:val="70AD47" w:themeColor="accent6"/>
          <w:sz w:val="24"/>
          <w:szCs w:val="24"/>
        </w:rPr>
        <w:t xml:space="preserve"> je bila</w:t>
      </w:r>
      <w:r w:rsidR="0053747A" w:rsidRPr="00630DA5">
        <w:rPr>
          <w:i/>
          <w:iCs/>
          <w:color w:val="70AD47" w:themeColor="accent6"/>
          <w:sz w:val="24"/>
          <w:szCs w:val="24"/>
        </w:rPr>
        <w:t xml:space="preserve"> predstavljena pobuda za demilitarizirano Slovenijo in odpravo vojske, kar naj bi bilo najboljši garant za varnostno politiko, ki ne gradi na vojaški sili. </w:t>
      </w:r>
      <w:r w:rsidR="008D56AE">
        <w:rPr>
          <w:i/>
          <w:iCs/>
          <w:color w:val="70AD47" w:themeColor="accent6"/>
          <w:sz w:val="24"/>
          <w:szCs w:val="24"/>
        </w:rPr>
        <w:t>Pobudo je prav v času žgočih razprav o konceptu vojaške obrambe Slovenije</w:t>
      </w:r>
      <w:r w:rsidR="0053747A" w:rsidRPr="00630DA5">
        <w:rPr>
          <w:i/>
          <w:iCs/>
          <w:color w:val="70AD47" w:themeColor="accent6"/>
          <w:sz w:val="24"/>
          <w:szCs w:val="24"/>
        </w:rPr>
        <w:t xml:space="preserve"> podprlo tudi slovensko predsedstvo, saj so februarja 1991 trije člani predsedstva</w:t>
      </w:r>
      <w:r w:rsidR="008D56AE">
        <w:rPr>
          <w:i/>
          <w:iCs/>
          <w:color w:val="70AD47" w:themeColor="accent6"/>
          <w:sz w:val="24"/>
          <w:szCs w:val="24"/>
        </w:rPr>
        <w:t xml:space="preserve">, </w:t>
      </w:r>
      <w:r w:rsidR="0053747A" w:rsidRPr="00630DA5">
        <w:rPr>
          <w:i/>
          <w:iCs/>
          <w:color w:val="70AD47" w:themeColor="accent6"/>
          <w:sz w:val="24"/>
          <w:szCs w:val="24"/>
        </w:rPr>
        <w:t xml:space="preserve">ključno z Milanom Kučanom, podpisali Deklaracijo za mir, ki se je zavzemala za izdelavo mirovne opcije reševanja jugoslovanske krize, ustavitev nadaljnjega oboroževanja Slovenije in Jugoslavije ter demilitarizacijo. Koalicija Demos je deklaracijo odločno obsodila, saj je po njihovem mnenju prav v času velike možnosti za intervencijo JLA, ogrožala slovenske obrambne sposobnosti. </w:t>
      </w:r>
    </w:p>
    <w:p w14:paraId="1935B782" w14:textId="777EF5DF" w:rsidR="0053747A" w:rsidRDefault="0053747A" w:rsidP="0053747A">
      <w:pPr>
        <w:pStyle w:val="Odstavekseznama"/>
        <w:numPr>
          <w:ilvl w:val="0"/>
          <w:numId w:val="3"/>
        </w:numPr>
        <w:rPr>
          <w:i/>
          <w:iCs/>
          <w:color w:val="4472C4" w:themeColor="accent1"/>
          <w:sz w:val="24"/>
          <w:szCs w:val="24"/>
        </w:rPr>
      </w:pPr>
      <w:r w:rsidRPr="007139BA">
        <w:rPr>
          <w:i/>
          <w:iCs/>
          <w:color w:val="4472C4" w:themeColor="accent1"/>
          <w:sz w:val="24"/>
          <w:szCs w:val="24"/>
        </w:rPr>
        <w:t xml:space="preserve">Dokument »Pismo Janeza Janše članom predsedstva« (vir splet - Ukom) </w:t>
      </w:r>
    </w:p>
    <w:p w14:paraId="5CAB543C" w14:textId="1F58A1EB" w:rsidR="00C96B95" w:rsidRPr="007139BA" w:rsidRDefault="00C96B95" w:rsidP="00C96B95">
      <w:pPr>
        <w:pStyle w:val="Odstavekseznama"/>
        <w:rPr>
          <w:i/>
          <w:iCs/>
          <w:color w:val="4472C4" w:themeColor="accent1"/>
          <w:sz w:val="24"/>
          <w:szCs w:val="24"/>
        </w:rPr>
      </w:pPr>
    </w:p>
    <w:p w14:paraId="10A1D5BE" w14:textId="2E6F4DE9" w:rsidR="002F5C40" w:rsidRDefault="0053747A" w:rsidP="0053747A">
      <w:r w:rsidRPr="007E4FF8">
        <w:lastRenderedPageBreak/>
        <w:t>Predsedstvo republike Slovenije</w:t>
      </w:r>
      <w:r>
        <w:t xml:space="preserve"> je 18. marca 1991</w:t>
      </w:r>
      <w:r w:rsidRPr="007E4FF8">
        <w:t xml:space="preserve"> ustanovi</w:t>
      </w:r>
      <w:r>
        <w:t>lo</w:t>
      </w:r>
      <w:r w:rsidRPr="007E4FF8">
        <w:t xml:space="preserve"> koordinacijsko telo za primer izrednih razmer</w:t>
      </w:r>
      <w:r>
        <w:t>, ki ga je vodil Igor Bavčar, njegov namestnik pa je bil Janez Janša.</w:t>
      </w:r>
      <w:r w:rsidRPr="007E4FF8">
        <w:t xml:space="preserve"> </w:t>
      </w:r>
      <w:r>
        <w:t>M</w:t>
      </w:r>
      <w:r w:rsidRPr="007E4FF8">
        <w:t>ed vojno</w:t>
      </w:r>
      <w:r>
        <w:t xml:space="preserve"> je to telo</w:t>
      </w:r>
      <w:r w:rsidRPr="007E4FF8">
        <w:t xml:space="preserve"> uskla</w:t>
      </w:r>
      <w:r>
        <w:t>jevalo</w:t>
      </w:r>
      <w:r w:rsidRPr="007E4FF8">
        <w:t xml:space="preserve"> ukrepe na vojaškem, političnem in diplomatskem področju. </w:t>
      </w:r>
    </w:p>
    <w:p w14:paraId="7F0CB636" w14:textId="74A1FDCE" w:rsidR="002F5C40" w:rsidRDefault="002F5C40" w:rsidP="0053747A">
      <w:pPr>
        <w:pStyle w:val="Odstavekseznama"/>
        <w:numPr>
          <w:ilvl w:val="0"/>
          <w:numId w:val="3"/>
        </w:numPr>
        <w:rPr>
          <w:i/>
          <w:iCs/>
          <w:color w:val="4472C4" w:themeColor="accent1"/>
        </w:rPr>
      </w:pPr>
      <w:r>
        <w:rPr>
          <w:i/>
          <w:iCs/>
          <w:color w:val="4472C4" w:themeColor="accent1"/>
        </w:rPr>
        <w:t>Dokument »Sklep o ustanovitvi koordinacijskega telesa« (hrani Urad predsednika RS)</w:t>
      </w:r>
    </w:p>
    <w:p w14:paraId="0592C6C5" w14:textId="77777777" w:rsidR="002F5C40" w:rsidRPr="002F5C40" w:rsidRDefault="002F5C40" w:rsidP="002F5C40">
      <w:pPr>
        <w:pStyle w:val="Odstavekseznama"/>
        <w:rPr>
          <w:i/>
          <w:iCs/>
          <w:color w:val="4472C4" w:themeColor="accent1"/>
        </w:rPr>
      </w:pPr>
    </w:p>
    <w:p w14:paraId="2E9A83D0" w14:textId="333621C8" w:rsidR="0053747A" w:rsidRDefault="00AC0557">
      <w:r>
        <w:t xml:space="preserve">V aprilu </w:t>
      </w:r>
      <w:r w:rsidR="007817AE">
        <w:t>sta bila</w:t>
      </w:r>
      <w:r>
        <w:t xml:space="preserve"> sprejet</w:t>
      </w:r>
      <w:r w:rsidR="007817AE">
        <w:t>a še</w:t>
      </w:r>
      <w:r>
        <w:t xml:space="preserve"> zakon o obrambi in zaščiti, ki je urejal organizacijo, pripravljanje in delovanje obrambnega sistema v primeru</w:t>
      </w:r>
      <w:r w:rsidRPr="00AC0557">
        <w:t xml:space="preserve"> </w:t>
      </w:r>
      <w:r w:rsidRPr="00F709F5">
        <w:t>ogrožanja svobode, neodvisnosti in ozemeljske celovitosti Slovenije</w:t>
      </w:r>
      <w:r w:rsidR="007817AE">
        <w:t xml:space="preserve"> </w:t>
      </w:r>
      <w:r w:rsidR="002F5C40">
        <w:t>ter</w:t>
      </w:r>
      <w:r>
        <w:t xml:space="preserve"> zakon o vojaški dolžnosti, na podlagi katerega se je prvič v slovenski zgodovini začela usposabljati lastna mirnodobna vojska. </w:t>
      </w:r>
      <w:r w:rsidR="002F5C40">
        <w:t xml:space="preserve">Izhajala sta iz splošne vojaške obveznosti državljanov republike, ki naj bi jo izvajali tako na služenju kot v primeru vpoklica v TO Slovenije, saj je bil že od marca v veljavi moratorij na pošiljanje nabornikov v JLA. </w:t>
      </w:r>
    </w:p>
    <w:p w14:paraId="541BBA5F" w14:textId="783A82F4" w:rsidR="006E394C" w:rsidRDefault="006E394C" w:rsidP="006E394C">
      <w:pPr>
        <w:pStyle w:val="Odstavekseznama"/>
        <w:numPr>
          <w:ilvl w:val="0"/>
          <w:numId w:val="3"/>
        </w:numPr>
        <w:rPr>
          <w:i/>
          <w:iCs/>
          <w:color w:val="4472C4" w:themeColor="accent1"/>
        </w:rPr>
      </w:pPr>
      <w:r>
        <w:rPr>
          <w:i/>
          <w:iCs/>
          <w:color w:val="4472C4" w:themeColor="accent1"/>
        </w:rPr>
        <w:t>Dokument »Zakon o obrambi in zaščiti«</w:t>
      </w:r>
      <w:r w:rsidR="00630DA5">
        <w:rPr>
          <w:i/>
          <w:iCs/>
          <w:color w:val="4472C4" w:themeColor="accent1"/>
        </w:rPr>
        <w:t xml:space="preserve"> (Uradni list RS, št. 15, 6. april 1991, leto XLVIII)</w:t>
      </w:r>
    </w:p>
    <w:p w14:paraId="5D8BB81D" w14:textId="1A29F5E3" w:rsidR="006E394C" w:rsidRDefault="006E394C" w:rsidP="006E394C">
      <w:pPr>
        <w:pStyle w:val="Odstavekseznama"/>
        <w:numPr>
          <w:ilvl w:val="0"/>
          <w:numId w:val="3"/>
        </w:numPr>
        <w:rPr>
          <w:i/>
          <w:iCs/>
          <w:color w:val="4472C4" w:themeColor="accent1"/>
        </w:rPr>
      </w:pPr>
      <w:r>
        <w:rPr>
          <w:i/>
          <w:iCs/>
          <w:color w:val="4472C4" w:themeColor="accent1"/>
        </w:rPr>
        <w:t>Dokument »Zakon o vojaški dolžnosti«</w:t>
      </w:r>
      <w:r w:rsidR="00630DA5">
        <w:rPr>
          <w:i/>
          <w:iCs/>
          <w:color w:val="4472C4" w:themeColor="accent1"/>
        </w:rPr>
        <w:t xml:space="preserve"> (Uradni list RS, št.  18, 27. april 1991, leto XLVIII)</w:t>
      </w:r>
    </w:p>
    <w:p w14:paraId="3D4DF71A" w14:textId="4F5FE141" w:rsidR="00630DA5" w:rsidRDefault="00005568" w:rsidP="006E394C">
      <w:pPr>
        <w:pStyle w:val="Odstavekseznama"/>
        <w:numPr>
          <w:ilvl w:val="0"/>
          <w:numId w:val="3"/>
        </w:numPr>
        <w:rPr>
          <w:i/>
          <w:iCs/>
          <w:color w:val="4472C4" w:themeColor="accent1"/>
        </w:rPr>
      </w:pPr>
      <w:r>
        <w:rPr>
          <w:i/>
          <w:iCs/>
          <w:color w:val="4472C4" w:themeColor="accent1"/>
        </w:rPr>
        <w:t>Odzivi časopisov:</w:t>
      </w:r>
      <w:r w:rsidR="00630DA5">
        <w:rPr>
          <w:i/>
          <w:iCs/>
          <w:color w:val="4472C4" w:themeColor="accent1"/>
        </w:rPr>
        <w:t xml:space="preserve"> »Slovenski fantje bodo po novem služili doma« (Delo, 8.3.1991, str.1)</w:t>
      </w:r>
      <w:r>
        <w:rPr>
          <w:i/>
          <w:iCs/>
          <w:color w:val="4472C4" w:themeColor="accent1"/>
        </w:rPr>
        <w:t>; »Novosti zakona« (Večer, 25.6.1991, str. 13)</w:t>
      </w:r>
    </w:p>
    <w:p w14:paraId="18C69735" w14:textId="65F57756" w:rsidR="002F5C40" w:rsidRDefault="002F5C40" w:rsidP="002F5C40">
      <w:pPr>
        <w:rPr>
          <w:i/>
          <w:iCs/>
          <w:color w:val="4472C4" w:themeColor="accent1"/>
        </w:rPr>
      </w:pPr>
    </w:p>
    <w:p w14:paraId="14F004F9" w14:textId="33DE0A40" w:rsidR="002F5C40" w:rsidRDefault="00355A46" w:rsidP="002F5C40">
      <w:r w:rsidRPr="00355A46">
        <w:t xml:space="preserve">Sekretariat </w:t>
      </w:r>
      <w:r>
        <w:t xml:space="preserve">za ljudsko obrambo je z zakonsko podlago dobil dovoljenje za izvedbo služenja vojaškega roka v TO. Razvit je bil koncept in program služenja ter pripravljena dva učna centra za slovenske nabornike – na Igu v Ljubljani in v Pekrah pri Mariboru. </w:t>
      </w:r>
      <w:r w:rsidR="008B04E0">
        <w:t xml:space="preserve">V njih se je 15. maja začela usposabljati prva generacija slovenskih vojakov. </w:t>
      </w:r>
      <w:r w:rsidR="00CA0884">
        <w:t>Na ta dan slovenska vojska obeležuje svoj praznik.</w:t>
      </w:r>
      <w:r w:rsidR="008B04E0">
        <w:t xml:space="preserve"> </w:t>
      </w:r>
    </w:p>
    <w:p w14:paraId="40B46522" w14:textId="5D7789A5" w:rsidR="00FC6DB3" w:rsidRDefault="00032347" w:rsidP="00C502AB">
      <w:pPr>
        <w:pStyle w:val="Odstavekseznama"/>
        <w:numPr>
          <w:ilvl w:val="0"/>
          <w:numId w:val="7"/>
        </w:numPr>
        <w:rPr>
          <w:i/>
          <w:iCs/>
          <w:color w:val="4472C4" w:themeColor="accent1"/>
        </w:rPr>
      </w:pPr>
      <w:r>
        <w:rPr>
          <w:i/>
          <w:iCs/>
          <w:color w:val="4472C4" w:themeColor="accent1"/>
        </w:rPr>
        <w:t xml:space="preserve">Odzivi časopisov: </w:t>
      </w:r>
      <w:r w:rsidR="00C502AB">
        <w:rPr>
          <w:i/>
          <w:iCs/>
          <w:color w:val="4472C4" w:themeColor="accent1"/>
        </w:rPr>
        <w:t>»Prisegla prva generacija vojakov« (Delo, 3.6.1991, str. 1)</w:t>
      </w:r>
      <w:r>
        <w:rPr>
          <w:i/>
          <w:iCs/>
          <w:color w:val="4472C4" w:themeColor="accent1"/>
        </w:rPr>
        <w:t>; »Prisegli prvi slovenski vojaki« (Večer, 3.6.1991, str. 2)</w:t>
      </w:r>
    </w:p>
    <w:p w14:paraId="209C3517" w14:textId="20BD6761" w:rsidR="009B5FC8" w:rsidRDefault="009B5FC8" w:rsidP="009B5FC8">
      <w:pPr>
        <w:rPr>
          <w:i/>
          <w:iCs/>
          <w:color w:val="4472C4" w:themeColor="accent1"/>
        </w:rPr>
      </w:pPr>
    </w:p>
    <w:p w14:paraId="1D33B38E" w14:textId="7F21CF0D" w:rsidR="009B5FC8" w:rsidRPr="0044355C" w:rsidRDefault="0044355C" w:rsidP="009B5FC8">
      <w:pPr>
        <w:rPr>
          <w:i/>
          <w:iCs/>
          <w:color w:val="70AD47" w:themeColor="accent6"/>
        </w:rPr>
      </w:pPr>
      <w:r w:rsidRPr="0044355C">
        <w:rPr>
          <w:i/>
          <w:iCs/>
          <w:color w:val="70AD47" w:themeColor="accent6"/>
        </w:rPr>
        <w:t xml:space="preserve">Podnapis: </w:t>
      </w:r>
      <w:r w:rsidR="009B5FC8" w:rsidRPr="0044355C">
        <w:rPr>
          <w:i/>
          <w:iCs/>
          <w:color w:val="70AD47" w:themeColor="accent6"/>
        </w:rPr>
        <w:t>S slabšanjem razmer v federaciji je položaj slovenskih vojakov</w:t>
      </w:r>
      <w:r w:rsidR="00B67B85" w:rsidRPr="0044355C">
        <w:rPr>
          <w:i/>
          <w:iCs/>
          <w:color w:val="70AD47" w:themeColor="accent6"/>
        </w:rPr>
        <w:t>, ki so služili vojaški rok</w:t>
      </w:r>
      <w:r w:rsidR="009B5FC8" w:rsidRPr="0044355C">
        <w:rPr>
          <w:i/>
          <w:iCs/>
          <w:color w:val="70AD47" w:themeColor="accent6"/>
        </w:rPr>
        <w:t xml:space="preserve"> v vojašnicah po vsej Jugoslaviji postal</w:t>
      </w:r>
      <w:r w:rsidR="00B67B85" w:rsidRPr="0044355C">
        <w:rPr>
          <w:i/>
          <w:iCs/>
          <w:color w:val="70AD47" w:themeColor="accent6"/>
        </w:rPr>
        <w:t xml:space="preserve"> </w:t>
      </w:r>
      <w:r w:rsidR="009B5FC8" w:rsidRPr="0044355C">
        <w:rPr>
          <w:i/>
          <w:iCs/>
          <w:color w:val="70AD47" w:themeColor="accent6"/>
        </w:rPr>
        <w:t>nezavidljiv</w:t>
      </w:r>
      <w:r w:rsidR="00B67B85" w:rsidRPr="0044355C">
        <w:rPr>
          <w:i/>
          <w:iCs/>
          <w:color w:val="70AD47" w:themeColor="accent6"/>
        </w:rPr>
        <w:t>. V Ljubljani se je</w:t>
      </w:r>
      <w:r w:rsidR="009B5FC8" w:rsidRPr="0044355C">
        <w:rPr>
          <w:i/>
          <w:iCs/>
          <w:color w:val="70AD47" w:themeColor="accent6"/>
        </w:rPr>
        <w:t xml:space="preserve"> zato</w:t>
      </w:r>
      <w:r w:rsidR="00B67B85" w:rsidRPr="0044355C">
        <w:rPr>
          <w:i/>
          <w:iCs/>
          <w:color w:val="70AD47" w:themeColor="accent6"/>
        </w:rPr>
        <w:t xml:space="preserve"> </w:t>
      </w:r>
      <w:r w:rsidR="009B5FC8" w:rsidRPr="0044355C">
        <w:rPr>
          <w:i/>
          <w:iCs/>
          <w:color w:val="70AD47" w:themeColor="accent6"/>
        </w:rPr>
        <w:t>16. maja 1991 samoiniciativno zbrala skupina staršev slovenskih nabornikov v JLA</w:t>
      </w:r>
      <w:r w:rsidR="00B67B85" w:rsidRPr="0044355C">
        <w:rPr>
          <w:i/>
          <w:iCs/>
          <w:color w:val="70AD47" w:themeColor="accent6"/>
        </w:rPr>
        <w:t xml:space="preserve"> in ustanovila</w:t>
      </w:r>
      <w:r w:rsidR="009B5FC8" w:rsidRPr="0044355C">
        <w:rPr>
          <w:i/>
          <w:iCs/>
          <w:color w:val="70AD47" w:themeColor="accent6"/>
        </w:rPr>
        <w:t xml:space="preserve"> Odbor staršev za varstvo in vrnitev slovenskih vojakov iz JLA</w:t>
      </w:r>
      <w:r w:rsidR="00B67B85" w:rsidRPr="0044355C">
        <w:rPr>
          <w:i/>
          <w:iCs/>
          <w:color w:val="70AD47" w:themeColor="accent6"/>
        </w:rPr>
        <w:t>. Njihov glavni cilj je bil varna</w:t>
      </w:r>
      <w:r w:rsidR="009B5FC8" w:rsidRPr="0044355C">
        <w:rPr>
          <w:i/>
          <w:iCs/>
          <w:color w:val="70AD47" w:themeColor="accent6"/>
        </w:rPr>
        <w:t xml:space="preserve"> </w:t>
      </w:r>
      <w:r w:rsidR="00B67B85" w:rsidRPr="0044355C">
        <w:rPr>
          <w:i/>
          <w:iCs/>
          <w:color w:val="70AD47" w:themeColor="accent6"/>
        </w:rPr>
        <w:t>vrnitev otrok domov</w:t>
      </w:r>
      <w:r w:rsidR="009B5FC8" w:rsidRPr="0044355C">
        <w:rPr>
          <w:i/>
          <w:iCs/>
          <w:color w:val="70AD47" w:themeColor="accent6"/>
        </w:rPr>
        <w:t xml:space="preserve">. V naslednjih mesecih, po izbruhu spopadov, se je odbor kot nevladno, nadstrankarsko in civilnodružbeno gibanje v želji po rešitvi okoli 6000 slovenskih fantov obrnil tako na slovenske oblasti kot tudi na še vedno delujoče jugoslovanske institucije. Dogovor dr. Janeza Drnovška, člana jugoslovanskega predsedstva, z zveznim ministrom za obrambo Veljkom Kadijevićem je v drugi polovici julija končal množično in nevarno »dezertiranje« slovenskih nabornikov iz vojašnic po slovenski osamosvojitvi 25. junija 1991.  </w:t>
      </w:r>
    </w:p>
    <w:p w14:paraId="7A056DA7" w14:textId="68EEA165" w:rsidR="00634CE8" w:rsidRPr="00634CE8" w:rsidRDefault="00634CE8" w:rsidP="00634CE8">
      <w:pPr>
        <w:pStyle w:val="Odstavekseznama"/>
        <w:numPr>
          <w:ilvl w:val="0"/>
          <w:numId w:val="9"/>
        </w:numPr>
        <w:rPr>
          <w:i/>
          <w:iCs/>
          <w:color w:val="4472C4" w:themeColor="accent1"/>
        </w:rPr>
      </w:pPr>
      <w:r w:rsidRPr="00634CE8">
        <w:rPr>
          <w:i/>
          <w:iCs/>
          <w:color w:val="4472C4" w:themeColor="accent1"/>
        </w:rPr>
        <w:t xml:space="preserve">Slika </w:t>
      </w:r>
      <w:r w:rsidR="002107D9">
        <w:rPr>
          <w:i/>
          <w:iCs/>
          <w:color w:val="4472C4" w:themeColor="accent1"/>
        </w:rPr>
        <w:t>Svojega brata hočem domov (avtor Nace Bizilj, hrani Muzej novejše zgodovine Slovenije)</w:t>
      </w:r>
    </w:p>
    <w:sectPr w:rsidR="00634CE8" w:rsidRPr="00634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423"/>
    <w:multiLevelType w:val="hybridMultilevel"/>
    <w:tmpl w:val="75D84C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DC0FA8"/>
    <w:multiLevelType w:val="hybridMultilevel"/>
    <w:tmpl w:val="B002AE3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68919EF"/>
    <w:multiLevelType w:val="hybridMultilevel"/>
    <w:tmpl w:val="2B4A2B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C394975"/>
    <w:multiLevelType w:val="hybridMultilevel"/>
    <w:tmpl w:val="A13C08B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CC23F97"/>
    <w:multiLevelType w:val="hybridMultilevel"/>
    <w:tmpl w:val="807A4C4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48D3E00"/>
    <w:multiLevelType w:val="hybridMultilevel"/>
    <w:tmpl w:val="6D76AEC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6522D00"/>
    <w:multiLevelType w:val="hybridMultilevel"/>
    <w:tmpl w:val="309677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A58012C"/>
    <w:multiLevelType w:val="hybridMultilevel"/>
    <w:tmpl w:val="16A4EC3E"/>
    <w:lvl w:ilvl="0" w:tplc="31B8AA92">
      <w:start w:val="4"/>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2"/>
  </w:num>
  <w:num w:numId="2">
    <w:abstractNumId w:val="8"/>
  </w:num>
  <w:num w:numId="3">
    <w:abstractNumId w:val="1"/>
  </w:num>
  <w:num w:numId="4">
    <w:abstractNumId w:val="0"/>
  </w:num>
  <w:num w:numId="5">
    <w:abstractNumId w:val="6"/>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98"/>
    <w:rsid w:val="00005568"/>
    <w:rsid w:val="00032347"/>
    <w:rsid w:val="002107D9"/>
    <w:rsid w:val="002C4BE1"/>
    <w:rsid w:val="002F5C40"/>
    <w:rsid w:val="003462B2"/>
    <w:rsid w:val="00355A46"/>
    <w:rsid w:val="00390194"/>
    <w:rsid w:val="003906E4"/>
    <w:rsid w:val="003B2763"/>
    <w:rsid w:val="003C1F8F"/>
    <w:rsid w:val="003C3C7F"/>
    <w:rsid w:val="003F6643"/>
    <w:rsid w:val="0044355C"/>
    <w:rsid w:val="00456179"/>
    <w:rsid w:val="0048339E"/>
    <w:rsid w:val="004B3155"/>
    <w:rsid w:val="005351FF"/>
    <w:rsid w:val="0053747A"/>
    <w:rsid w:val="005553C0"/>
    <w:rsid w:val="005627B3"/>
    <w:rsid w:val="00630DA5"/>
    <w:rsid w:val="00634CE8"/>
    <w:rsid w:val="00641CFF"/>
    <w:rsid w:val="006E394C"/>
    <w:rsid w:val="007817AE"/>
    <w:rsid w:val="007E4FF8"/>
    <w:rsid w:val="007F5330"/>
    <w:rsid w:val="00845375"/>
    <w:rsid w:val="008B04E0"/>
    <w:rsid w:val="008B5B65"/>
    <w:rsid w:val="008B6821"/>
    <w:rsid w:val="008D56AE"/>
    <w:rsid w:val="00954A98"/>
    <w:rsid w:val="009B5FC8"/>
    <w:rsid w:val="009B72F5"/>
    <w:rsid w:val="009F6B3B"/>
    <w:rsid w:val="00A055BD"/>
    <w:rsid w:val="00A941ED"/>
    <w:rsid w:val="00AC0557"/>
    <w:rsid w:val="00B67B85"/>
    <w:rsid w:val="00B67FC3"/>
    <w:rsid w:val="00C0604A"/>
    <w:rsid w:val="00C502AB"/>
    <w:rsid w:val="00C6235F"/>
    <w:rsid w:val="00C8687D"/>
    <w:rsid w:val="00C96B95"/>
    <w:rsid w:val="00CA0884"/>
    <w:rsid w:val="00CB1E9B"/>
    <w:rsid w:val="00CD07FB"/>
    <w:rsid w:val="00DF1C7F"/>
    <w:rsid w:val="00E34D64"/>
    <w:rsid w:val="00E81A89"/>
    <w:rsid w:val="00EE49F1"/>
    <w:rsid w:val="00F709F5"/>
    <w:rsid w:val="00FC6DB3"/>
    <w:rsid w:val="00FF67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843</Words>
  <Characters>4808</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64</cp:revision>
  <dcterms:created xsi:type="dcterms:W3CDTF">2021-01-07T13:40:00Z</dcterms:created>
  <dcterms:modified xsi:type="dcterms:W3CDTF">2021-03-15T09:52:00Z</dcterms:modified>
</cp:coreProperties>
</file>