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CF" w:rsidRDefault="000964D7" w:rsidP="000964D7">
      <w:pPr>
        <w:rPr>
          <w:b/>
        </w:rPr>
      </w:pPr>
      <w:r>
        <w:rPr>
          <w:b/>
        </w:rPr>
        <w:t xml:space="preserve">Segunda </w:t>
      </w:r>
      <w:r w:rsidRPr="000263EA">
        <w:rPr>
          <w:b/>
        </w:rPr>
        <w:t>fase del método de la ingeniería</w:t>
      </w:r>
      <w:r>
        <w:rPr>
          <w:b/>
        </w:rPr>
        <w:tab/>
      </w:r>
    </w:p>
    <w:p w:rsidR="000964D7" w:rsidRPr="004A18CA" w:rsidRDefault="000964D7" w:rsidP="004A18CA">
      <w:pPr>
        <w:jc w:val="both"/>
      </w:pPr>
      <w:r>
        <w:rPr>
          <w:b/>
        </w:rPr>
        <w:t xml:space="preserve">Recopilación de la información necesaria </w:t>
      </w:r>
    </w:p>
    <w:p w:rsidR="004A18CA" w:rsidRDefault="000964D7" w:rsidP="004A18CA">
      <w:pPr>
        <w:jc w:val="both"/>
      </w:pPr>
      <w:r w:rsidRPr="004A18CA">
        <w:t>De acuerdo a la identifi</w:t>
      </w:r>
      <w:r w:rsidR="004A18CA" w:rsidRPr="004A18CA">
        <w:t>cación del problema es necesario saber que la empresa Allers está especializada en importación, ventas al por mayor y al detal; de equipos médicos, insumos hospitalarios, instrumental quirúrgico y medicamentos</w:t>
      </w:r>
      <w:sdt>
        <w:sdtPr>
          <w:id w:val="-1722738813"/>
          <w:citation/>
        </w:sdtPr>
        <w:sdtContent>
          <w:r w:rsidR="004B1B2C">
            <w:fldChar w:fldCharType="begin"/>
          </w:r>
          <w:r w:rsidR="004B1B2C">
            <w:instrText xml:space="preserve">CITATION All18 \n  \l 9226 </w:instrText>
          </w:r>
          <w:r w:rsidR="004B1B2C">
            <w:fldChar w:fldCharType="separate"/>
          </w:r>
          <w:r w:rsidR="004B1B2C">
            <w:rPr>
              <w:noProof/>
            </w:rPr>
            <w:t xml:space="preserve"> (Allers Group, 2018)</w:t>
          </w:r>
          <w:r w:rsidR="004B1B2C">
            <w:fldChar w:fldCharType="end"/>
          </w:r>
        </w:sdtContent>
      </w:sdt>
      <w:r w:rsidR="004A18CA" w:rsidRPr="004A18CA">
        <w:t>. Por tal motivo es necesario que la herramienta que desarrollemos cumpla con ser un producto de calidad y con altos índices de eficiencia, pues al tratarse de la información de una compañía enfocada en el área médica, sus datos deben s</w:t>
      </w:r>
      <w:r w:rsidR="004B1B2C">
        <w:t xml:space="preserve">er tratados con serios cuidados. </w:t>
      </w:r>
    </w:p>
    <w:p w:rsidR="004A18CA" w:rsidRDefault="004A18CA" w:rsidP="004A18CA">
      <w:r w:rsidRPr="004A18CA">
        <w:t>De igual manera pude percatarme que existen múltiples formas de abordar una situación</w:t>
      </w:r>
      <w:r w:rsidR="00D655E7">
        <w:t xml:space="preserve"> de este estilo, entre los que se encuentran: DataMining y Big Data </w:t>
      </w:r>
    </w:p>
    <w:p w:rsidR="00D655E7" w:rsidRDefault="00D655E7" w:rsidP="00D655E7">
      <w:r>
        <w:t>DataMining son el conjunto de técnicas  y tecnologías que permiten explorar grandes bases de datos, de manera automática o semiautomática, con el objetivo de encontrar patrones repetitivos, tendencias o reglas que expliquen el comportamiento de los datos en un determinado contexto.</w:t>
      </w:r>
    </w:p>
    <w:p w:rsidR="00D655E7" w:rsidRDefault="00D655E7" w:rsidP="00D655E7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819150</wp:posOffset>
            </wp:positionV>
            <wp:extent cx="5612130" cy="2722245"/>
            <wp:effectExtent l="0" t="0" r="7620" b="1905"/>
            <wp:wrapThrough wrapText="bothSides">
              <wp:wrapPolygon edited="0">
                <wp:start x="0" y="0"/>
                <wp:lineTo x="0" y="21464"/>
                <wp:lineTo x="21556" y="21464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eb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También nos hablan de que, el DataMining surge para intentar ayudar a comprender el contenido de un repositorio de datos. Con este fin, hace uso de prácticas estadísticas y, en algunos casos, de algoritmos de búsqueda próximos a la Inteligencia Artificial y a las redes neuronales </w:t>
      </w:r>
    </w:p>
    <w:p w:rsidR="0090425D" w:rsidRDefault="0090425D" w:rsidP="0090425D">
      <w:pPr>
        <w:pStyle w:val="NormalWeb"/>
        <w:spacing w:before="0" w:beforeAutospacing="0" w:after="0" w:afterAutospacing="0"/>
        <w:jc w:val="right"/>
      </w:pPr>
    </w:p>
    <w:p w:rsidR="0090425D" w:rsidRDefault="0090425D" w:rsidP="0090425D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Fuentes:</w:t>
      </w:r>
    </w:p>
    <w:p w:rsidR="007A0B41" w:rsidRPr="0090425D" w:rsidRDefault="0090425D" w:rsidP="0090425D">
      <w:pPr>
        <w:ind w:left="3540"/>
        <w:rPr>
          <w:rFonts w:ascii="Arial" w:hAnsi="Arial" w:cs="Arial"/>
          <w:sz w:val="18"/>
        </w:rPr>
      </w:pPr>
      <w:r w:rsidRPr="0090425D">
        <w:rPr>
          <w:rFonts w:ascii="Arial" w:hAnsi="Arial" w:cs="Arial"/>
          <w:sz w:val="18"/>
        </w:rPr>
        <w:t>https://www.sinnexus.com/business_intelligence/datamining.aspx</w:t>
      </w:r>
    </w:p>
    <w:p w:rsidR="00D655E7" w:rsidRDefault="00D655E7" w:rsidP="00D655E7">
      <w:r>
        <w:t>Por otro lado, el Big Data son un</w:t>
      </w:r>
      <w:r w:rsidRPr="00D655E7">
        <w:t xml:space="preserve"> conjunto de datos o combinaciones de conjuntos de datos cuyo tamaño (volumen), complejidad (variabilidad) y velocidad de crecimiento (velocidad) dificultan su captura, gestión, procesamiento o análisis mediante tecnologías y herramientas convencionales, tales como bases de datos relacionales y estadísticas convencionales o paquetes de visualización, dentro del tiempo necesario para que sean útiles.</w:t>
      </w:r>
    </w:p>
    <w:p w:rsidR="00D655E7" w:rsidRDefault="00D655E7" w:rsidP="00D655E7"/>
    <w:p w:rsidR="0090425D" w:rsidRDefault="00D655E7" w:rsidP="0090425D">
      <w:pPr>
        <w:pStyle w:val="NormalWeb"/>
        <w:spacing w:before="0" w:beforeAutospacing="0" w:after="0" w:afterAutospacing="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1731645"/>
            <wp:effectExtent l="0" t="0" r="7620" b="1905"/>
            <wp:wrapThrough wrapText="bothSides">
              <wp:wrapPolygon edited="0">
                <wp:start x="0" y="0"/>
                <wp:lineTo x="0" y="21386"/>
                <wp:lineTo x="21556" y="21386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ecting-big-data-1024x31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25D">
        <w:tab/>
      </w:r>
      <w:r w:rsidR="0090425D">
        <w:rPr>
          <w:rFonts w:ascii="Arial" w:hAnsi="Arial" w:cs="Arial"/>
          <w:color w:val="000000"/>
          <w:sz w:val="18"/>
          <w:szCs w:val="18"/>
        </w:rPr>
        <w:t>Fuentes:</w:t>
      </w:r>
    </w:p>
    <w:p w:rsidR="00D655E7" w:rsidRPr="0090425D" w:rsidRDefault="0090425D" w:rsidP="0090425D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18"/>
        </w:rPr>
      </w:pPr>
      <w:bookmarkStart w:id="0" w:name="_GoBack"/>
      <w:bookmarkEnd w:id="0"/>
      <w:r w:rsidRPr="0090425D">
        <w:rPr>
          <w:rFonts w:ascii="Arial" w:hAnsi="Arial" w:cs="Arial"/>
          <w:sz w:val="18"/>
        </w:rPr>
        <w:t>https://www.powerdata.es/big-data</w:t>
      </w:r>
    </w:p>
    <w:sectPr w:rsidR="00D655E7" w:rsidRPr="00904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D4AC4"/>
    <w:multiLevelType w:val="hybridMultilevel"/>
    <w:tmpl w:val="632AADA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D7"/>
    <w:rsid w:val="000964D7"/>
    <w:rsid w:val="004A18CA"/>
    <w:rsid w:val="004B1B2C"/>
    <w:rsid w:val="007A0B41"/>
    <w:rsid w:val="0090425D"/>
    <w:rsid w:val="00913ECF"/>
    <w:rsid w:val="00A80760"/>
    <w:rsid w:val="00A95D45"/>
    <w:rsid w:val="00D655E7"/>
    <w:rsid w:val="00D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6AF672-9B24-40E0-80A3-6DD0D439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4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4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4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04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All18</b:Tag>
    <b:SourceType>InternetSite</b:SourceType>
    <b:Guid>{F0F769C5-87F5-4D9D-B619-2601F097A1EA}</b:Guid>
    <b:Title>Allers Group</b:Title>
    <b:Year>2018</b:Year>
    <b:Author>
      <b:Author>
        <b:NameList>
          <b:Person>
            <b:Last>Group</b:Last>
            <b:First>Allers</b:First>
          </b:Person>
        </b:NameList>
      </b:Author>
    </b:Author>
    <b:InternetSiteTitle>Allers Group</b:InternetSiteTitle>
    <b:URL>https://www.allers.com.co/</b:URL>
    <b:RefOrder>1</b:RefOrder>
  </b:Source>
</b:Sources>
</file>

<file path=customXml/itemProps1.xml><?xml version="1.0" encoding="utf-8"?>
<ds:datastoreItem xmlns:ds="http://schemas.openxmlformats.org/officeDocument/2006/customXml" ds:itemID="{8A539D3E-4B1B-4BF0-A8B9-909550FA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7</cp:revision>
  <dcterms:created xsi:type="dcterms:W3CDTF">2018-08-27T18:26:00Z</dcterms:created>
  <dcterms:modified xsi:type="dcterms:W3CDTF">2018-08-27T20:03:00Z</dcterms:modified>
</cp:coreProperties>
</file>