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  <w:r w:rsidR="008766A6">
              <w:rPr>
                <w:rFonts w:asciiTheme="minorEastAsia" w:hAnsiTheme="minorEastAsia"/>
                <w:szCs w:val="21"/>
              </w:rPr>
              <w:t xml:space="preserve"> 测试</w:t>
            </w:r>
            <w:bookmarkStart w:id="0" w:name="_GoBack"/>
            <w:bookmarkEnd w:id="0"/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37"/>
        <w:gridCol w:w="1814"/>
        <w:gridCol w:w="1438"/>
        <w:gridCol w:w="1376"/>
        <w:gridCol w:w="1376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D04A04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3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D04A04">
        <w:trPr>
          <w:trHeight w:val="4277"/>
        </w:trPr>
        <w:tc>
          <w:tcPr>
            <w:tcW w:w="1555" w:type="dxa"/>
          </w:tcPr>
          <w:p w:rsidR="006B7C86" w:rsidRPr="00D04A04" w:rsidRDefault="00D04A04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D04A04">
              <w:rPr>
                <w:rFonts w:asciiTheme="minorEastAsia" w:hAnsiTheme="minorEastAsia" w:hint="eastAsia"/>
                <w:b/>
                <w:szCs w:val="21"/>
              </w:rPr>
              <w:t>固定功率点（比如：20W）会出现发电功率降低，只有1W到2W（集中管理器显示）。</w:t>
            </w:r>
          </w:p>
        </w:tc>
        <w:tc>
          <w:tcPr>
            <w:tcW w:w="73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6B7C86" w:rsidRPr="006B7C86" w:rsidRDefault="006B7C86" w:rsidP="006B7C86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1跟以前环境一样，测试2块板子，测试时间2星期，每天记录3次，如果2星期后未出现上述现象，建议关闭问题状态。</w:t>
            </w:r>
          </w:p>
          <w:p w:rsidR="006B7C86" w:rsidRPr="00D76C23" w:rsidRDefault="006B7C86" w:rsidP="006B7C8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2 如果出现了，再分析问题跟踪问题，去掉集中管理器在常温，低温，变化一个因子测试，并记录；</w:t>
            </w:r>
          </w:p>
        </w:tc>
        <w:tc>
          <w:tcPr>
            <w:tcW w:w="143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D04A04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D04A04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494148" w:rsidRPr="00AC5587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F74464">
              <w:rPr>
                <w:rFonts w:asciiTheme="minorEastAsia" w:hAnsiTheme="minorEastAsia" w:hint="eastAsia"/>
                <w:szCs w:val="21"/>
              </w:rPr>
              <w:t>：</w:t>
            </w:r>
            <w:r w:rsidR="00B41D2F">
              <w:rPr>
                <w:rFonts w:asciiTheme="minorEastAsia" w:hAnsiTheme="minorEastAsia" w:hint="eastAsia"/>
                <w:kern w:val="0"/>
                <w:szCs w:val="21"/>
              </w:rPr>
              <w:t>提供者1</w:t>
            </w:r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146AE0">
        <w:tc>
          <w:tcPr>
            <w:tcW w:w="6282" w:type="dxa"/>
            <w:gridSpan w:val="3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  <w:tc>
          <w:tcPr>
            <w:tcW w:w="201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9D" w:rsidRDefault="009B1C9D" w:rsidP="00CA467C">
      <w:r>
        <w:separator/>
      </w:r>
    </w:p>
  </w:endnote>
  <w:endnote w:type="continuationSeparator" w:id="0">
    <w:p w:rsidR="009B1C9D" w:rsidRDefault="009B1C9D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9D" w:rsidRDefault="009B1C9D" w:rsidP="00CA467C">
      <w:r>
        <w:separator/>
      </w:r>
    </w:p>
  </w:footnote>
  <w:footnote w:type="continuationSeparator" w:id="0">
    <w:p w:rsidR="009B1C9D" w:rsidRDefault="009B1C9D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101F12"/>
    <w:rsid w:val="00260CF2"/>
    <w:rsid w:val="00334E77"/>
    <w:rsid w:val="0036426A"/>
    <w:rsid w:val="00494148"/>
    <w:rsid w:val="006005D9"/>
    <w:rsid w:val="00613EDB"/>
    <w:rsid w:val="00641F4A"/>
    <w:rsid w:val="006B7C86"/>
    <w:rsid w:val="006E32F1"/>
    <w:rsid w:val="00735E80"/>
    <w:rsid w:val="007C396E"/>
    <w:rsid w:val="00851825"/>
    <w:rsid w:val="008766A6"/>
    <w:rsid w:val="00877B29"/>
    <w:rsid w:val="008B733B"/>
    <w:rsid w:val="00953BC9"/>
    <w:rsid w:val="0097793C"/>
    <w:rsid w:val="009B1C9D"/>
    <w:rsid w:val="009C76C4"/>
    <w:rsid w:val="009E277D"/>
    <w:rsid w:val="00AC5587"/>
    <w:rsid w:val="00B01DC7"/>
    <w:rsid w:val="00B41D2F"/>
    <w:rsid w:val="00B6315D"/>
    <w:rsid w:val="00B847E4"/>
    <w:rsid w:val="00BA2291"/>
    <w:rsid w:val="00CA467C"/>
    <w:rsid w:val="00CC08B2"/>
    <w:rsid w:val="00D04A04"/>
    <w:rsid w:val="00D05FB7"/>
    <w:rsid w:val="00D54790"/>
    <w:rsid w:val="00D76C23"/>
    <w:rsid w:val="00E02749"/>
    <w:rsid w:val="00E34240"/>
    <w:rsid w:val="00ED71DB"/>
    <w:rsid w:val="00EE1906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2016-12-17T03:26:00Z</dcterms:created>
  <dcterms:modified xsi:type="dcterms:W3CDTF">2016-12-19T07:02:00Z</dcterms:modified>
</cp:coreProperties>
</file>