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52A" w:rsidRPr="006466D8" w:rsidRDefault="007A152A" w:rsidP="007A152A">
      <w:pPr>
        <w:jc w:val="center"/>
        <w:rPr>
          <w:rFonts w:ascii="Times New Roman" w:hAnsi="Times New Roman" w:cs="Times New Roman"/>
          <w:b/>
          <w:sz w:val="44"/>
          <w:szCs w:val="44"/>
        </w:rPr>
      </w:pPr>
      <w:r w:rsidRPr="006466D8">
        <w:rPr>
          <w:rFonts w:ascii="Times New Roman" w:hAnsi="Times New Roman" w:cs="Times New Roman"/>
          <w:b/>
          <w:sz w:val="44"/>
          <w:szCs w:val="44"/>
        </w:rPr>
        <w:t>MSc BDS – Data Engineering and Machine Learning Operations in Business</w:t>
      </w:r>
    </w:p>
    <w:p w:rsidR="007A152A" w:rsidRPr="006466D8" w:rsidRDefault="007A152A" w:rsidP="007A152A">
      <w:pPr>
        <w:jc w:val="center"/>
        <w:rPr>
          <w:rFonts w:ascii="Times New Roman" w:hAnsi="Times New Roman" w:cs="Times New Roman"/>
          <w:sz w:val="44"/>
          <w:szCs w:val="44"/>
        </w:rPr>
      </w:pPr>
    </w:p>
    <w:p w:rsidR="00785ACF" w:rsidRPr="006466D8" w:rsidRDefault="00785ACF" w:rsidP="007A152A">
      <w:pPr>
        <w:jc w:val="center"/>
        <w:rPr>
          <w:rFonts w:ascii="Times New Roman" w:hAnsi="Times New Roman" w:cs="Times New Roman"/>
          <w:sz w:val="44"/>
          <w:szCs w:val="44"/>
        </w:rPr>
      </w:pPr>
    </w:p>
    <w:p w:rsidR="00785ACF" w:rsidRPr="006466D8" w:rsidRDefault="00785ACF" w:rsidP="007A152A">
      <w:pPr>
        <w:jc w:val="center"/>
        <w:rPr>
          <w:rFonts w:ascii="Times New Roman" w:hAnsi="Times New Roman" w:cs="Times New Roman"/>
          <w:sz w:val="44"/>
          <w:szCs w:val="44"/>
        </w:rPr>
      </w:pPr>
    </w:p>
    <w:p w:rsidR="007A152A" w:rsidRPr="006466D8" w:rsidRDefault="007A152A" w:rsidP="007A152A">
      <w:pPr>
        <w:jc w:val="center"/>
        <w:rPr>
          <w:rFonts w:ascii="Times New Roman" w:hAnsi="Times New Roman" w:cs="Times New Roman"/>
          <w:b/>
          <w:sz w:val="44"/>
          <w:szCs w:val="44"/>
        </w:rPr>
      </w:pPr>
      <w:r w:rsidRPr="006466D8">
        <w:rPr>
          <w:rFonts w:ascii="Times New Roman" w:hAnsi="Times New Roman" w:cs="Times New Roman"/>
          <w:b/>
          <w:sz w:val="44"/>
          <w:szCs w:val="44"/>
        </w:rPr>
        <w:t xml:space="preserve">MLOps Final Assignment: </w:t>
      </w:r>
    </w:p>
    <w:p w:rsidR="00785ACF" w:rsidRPr="006466D8" w:rsidRDefault="001D14B5" w:rsidP="007A152A">
      <w:pPr>
        <w:jc w:val="center"/>
        <w:rPr>
          <w:rFonts w:ascii="Times New Roman" w:hAnsi="Times New Roman" w:cs="Times New Roman"/>
          <w:b/>
          <w:sz w:val="44"/>
          <w:szCs w:val="44"/>
        </w:rPr>
      </w:pPr>
      <w:r w:rsidRPr="006466D8">
        <w:rPr>
          <w:rFonts w:ascii="Times New Roman" w:hAnsi="Times New Roman" w:cs="Times New Roman"/>
          <w:b/>
          <w:sz w:val="44"/>
          <w:szCs w:val="44"/>
        </w:rPr>
        <w:t>AI-Driven Retail Demand Forecasting and Smart Inventory Optimization</w:t>
      </w:r>
    </w:p>
    <w:p w:rsidR="00785ACF" w:rsidRPr="006466D8" w:rsidRDefault="00785ACF" w:rsidP="007A152A">
      <w:pPr>
        <w:jc w:val="center"/>
        <w:rPr>
          <w:rFonts w:ascii="Times New Roman" w:hAnsi="Times New Roman" w:cs="Times New Roman"/>
          <w:b/>
          <w:sz w:val="44"/>
          <w:szCs w:val="44"/>
        </w:rPr>
      </w:pPr>
    </w:p>
    <w:p w:rsidR="00785ACF" w:rsidRPr="006466D8" w:rsidRDefault="00785ACF" w:rsidP="007A152A">
      <w:pPr>
        <w:jc w:val="center"/>
        <w:rPr>
          <w:rFonts w:ascii="Times New Roman" w:hAnsi="Times New Roman" w:cs="Times New Roman"/>
          <w:b/>
          <w:sz w:val="44"/>
          <w:szCs w:val="44"/>
        </w:rPr>
      </w:pPr>
    </w:p>
    <w:p w:rsidR="007A152A" w:rsidRPr="006466D8" w:rsidRDefault="007A152A" w:rsidP="007A152A">
      <w:pPr>
        <w:jc w:val="center"/>
        <w:rPr>
          <w:rFonts w:ascii="Times New Roman" w:hAnsi="Times New Roman" w:cs="Times New Roman"/>
          <w:b/>
          <w:sz w:val="44"/>
          <w:szCs w:val="44"/>
        </w:rPr>
      </w:pPr>
      <w:r w:rsidRPr="006466D8">
        <w:rPr>
          <w:rFonts w:ascii="Times New Roman" w:hAnsi="Times New Roman" w:cs="Times New Roman"/>
          <w:b/>
          <w:sz w:val="44"/>
          <w:szCs w:val="44"/>
        </w:rPr>
        <w:t xml:space="preserve">Submitted by: Anzuman </w:t>
      </w:r>
      <w:proofErr w:type="spellStart"/>
      <w:r w:rsidRPr="006466D8">
        <w:rPr>
          <w:rFonts w:ascii="Times New Roman" w:hAnsi="Times New Roman" w:cs="Times New Roman"/>
          <w:b/>
          <w:sz w:val="44"/>
          <w:szCs w:val="44"/>
        </w:rPr>
        <w:t>Ara</w:t>
      </w:r>
      <w:proofErr w:type="spellEnd"/>
    </w:p>
    <w:p w:rsidR="007A152A" w:rsidRPr="006466D8" w:rsidRDefault="007A152A" w:rsidP="007A152A">
      <w:pPr>
        <w:jc w:val="center"/>
        <w:rPr>
          <w:rFonts w:ascii="Times New Roman" w:hAnsi="Times New Roman" w:cs="Times New Roman"/>
          <w:b/>
          <w:sz w:val="44"/>
          <w:szCs w:val="44"/>
        </w:rPr>
      </w:pPr>
      <w:r w:rsidRPr="006466D8">
        <w:rPr>
          <w:rFonts w:ascii="Times New Roman" w:hAnsi="Times New Roman" w:cs="Times New Roman"/>
          <w:b/>
          <w:sz w:val="44"/>
          <w:szCs w:val="44"/>
        </w:rPr>
        <w:t>Student ID: 20241266</w:t>
      </w:r>
    </w:p>
    <w:p w:rsidR="007A152A" w:rsidRPr="006466D8" w:rsidRDefault="007A152A" w:rsidP="007A152A">
      <w:pPr>
        <w:jc w:val="center"/>
        <w:rPr>
          <w:rFonts w:ascii="Times New Roman" w:hAnsi="Times New Roman" w:cs="Times New Roman"/>
          <w:sz w:val="36"/>
          <w:szCs w:val="36"/>
        </w:rPr>
      </w:pPr>
    </w:p>
    <w:p w:rsidR="007A152A" w:rsidRPr="006466D8" w:rsidRDefault="007A152A" w:rsidP="007A152A">
      <w:pPr>
        <w:jc w:val="center"/>
        <w:rPr>
          <w:rFonts w:ascii="Times New Roman" w:hAnsi="Times New Roman" w:cs="Times New Roman"/>
          <w:sz w:val="36"/>
          <w:szCs w:val="36"/>
        </w:rPr>
      </w:pPr>
    </w:p>
    <w:p w:rsidR="00785ACF" w:rsidRDefault="00785ACF" w:rsidP="007A152A">
      <w:pPr>
        <w:jc w:val="center"/>
        <w:rPr>
          <w:rFonts w:ascii="Times New Roman" w:hAnsi="Times New Roman" w:cs="Times New Roman"/>
          <w:sz w:val="36"/>
          <w:szCs w:val="36"/>
        </w:rPr>
      </w:pPr>
    </w:p>
    <w:p w:rsidR="006466D8" w:rsidRPr="006466D8" w:rsidRDefault="006466D8" w:rsidP="007A152A">
      <w:pPr>
        <w:jc w:val="center"/>
        <w:rPr>
          <w:rFonts w:ascii="Times New Roman" w:hAnsi="Times New Roman" w:cs="Times New Roman"/>
          <w:sz w:val="36"/>
          <w:szCs w:val="36"/>
        </w:rPr>
      </w:pPr>
    </w:p>
    <w:p w:rsidR="007A152A" w:rsidRPr="006466D8" w:rsidRDefault="007A152A" w:rsidP="007A152A">
      <w:pPr>
        <w:jc w:val="center"/>
        <w:rPr>
          <w:rFonts w:ascii="Times New Roman" w:hAnsi="Times New Roman" w:cs="Times New Roman"/>
          <w:b/>
          <w:sz w:val="44"/>
          <w:szCs w:val="44"/>
        </w:rPr>
      </w:pPr>
      <w:r w:rsidRPr="006466D8">
        <w:rPr>
          <w:rFonts w:ascii="Times New Roman" w:hAnsi="Times New Roman" w:cs="Times New Roman"/>
          <w:b/>
          <w:sz w:val="44"/>
          <w:szCs w:val="44"/>
        </w:rPr>
        <w:t>Submission Deadline: May 26, 2026</w:t>
      </w:r>
    </w:p>
    <w:p w:rsidR="00B8520A" w:rsidRPr="007B7E67" w:rsidRDefault="00001E76">
      <w:pPr>
        <w:pStyle w:val="Heading2"/>
        <w:rPr>
          <w:rFonts w:ascii="Times New Roman" w:hAnsi="Times New Roman" w:cs="Times New Roman"/>
          <w:color w:val="auto"/>
          <w:sz w:val="32"/>
          <w:szCs w:val="32"/>
        </w:rPr>
      </w:pPr>
      <w:r w:rsidRPr="007B7E67">
        <w:rPr>
          <w:rFonts w:ascii="Times New Roman" w:hAnsi="Times New Roman" w:cs="Times New Roman"/>
          <w:color w:val="auto"/>
          <w:sz w:val="32"/>
          <w:szCs w:val="32"/>
        </w:rPr>
        <w:lastRenderedPageBreak/>
        <w:t>1. Introduction and Aim of the Project</w:t>
      </w:r>
    </w:p>
    <w:p w:rsidR="004B78E5" w:rsidRPr="004B78E5" w:rsidRDefault="004B78E5" w:rsidP="00DE2DD2">
      <w:pPr>
        <w:spacing w:before="100" w:beforeAutospacing="1" w:after="100" w:afterAutospacing="1" w:line="240" w:lineRule="auto"/>
        <w:jc w:val="both"/>
        <w:rPr>
          <w:rFonts w:ascii="Times New Roman" w:eastAsia="Times New Roman" w:hAnsi="Times New Roman" w:cs="Times New Roman"/>
          <w:sz w:val="24"/>
          <w:szCs w:val="24"/>
        </w:rPr>
      </w:pPr>
      <w:r w:rsidRPr="004B78E5">
        <w:rPr>
          <w:rFonts w:ascii="Times New Roman" w:hAnsi="Times New Roman" w:cs="Times New Roman"/>
          <w:sz w:val="24"/>
          <w:szCs w:val="24"/>
        </w:rPr>
        <w:t>Retail businesses often face difficulties in managing inventory because customer demand changes frequently due to seasonal trends, promotions, holidays, and customer purchasing behavior. In retail environments, inaccurate demand forecasting can lead to overstocking, higher operational costs, and unnecessary food waste</w:t>
      </w:r>
    </w:p>
    <w:p w:rsidR="00441AC3" w:rsidRPr="00734E21" w:rsidRDefault="00441AC3" w:rsidP="00DE2DD2">
      <w:pPr>
        <w:spacing w:before="100" w:beforeAutospacing="1" w:after="100" w:afterAutospacing="1" w:line="240" w:lineRule="auto"/>
        <w:jc w:val="both"/>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 xml:space="preserve">This project presents a </w:t>
      </w:r>
      <w:r w:rsidR="00EA580D">
        <w:rPr>
          <w:rFonts w:ascii="Times New Roman" w:eastAsia="Times New Roman" w:hAnsi="Times New Roman" w:cs="Times New Roman"/>
          <w:sz w:val="24"/>
          <w:szCs w:val="24"/>
        </w:rPr>
        <w:t>real-world</w:t>
      </w:r>
      <w:r w:rsidRPr="00734E21">
        <w:rPr>
          <w:rFonts w:ascii="Times New Roman" w:eastAsia="Times New Roman" w:hAnsi="Times New Roman" w:cs="Times New Roman"/>
          <w:sz w:val="24"/>
          <w:szCs w:val="24"/>
        </w:rPr>
        <w:t xml:space="preserve"> </w:t>
      </w:r>
      <w:proofErr w:type="spellStart"/>
      <w:r w:rsidRPr="00734E21">
        <w:rPr>
          <w:rFonts w:ascii="Times New Roman" w:eastAsia="Times New Roman" w:hAnsi="Times New Roman" w:cs="Times New Roman"/>
          <w:sz w:val="24"/>
          <w:szCs w:val="24"/>
        </w:rPr>
        <w:t>MLOps</w:t>
      </w:r>
      <w:proofErr w:type="spellEnd"/>
      <w:r w:rsidRPr="00734E21">
        <w:rPr>
          <w:rFonts w:ascii="Times New Roman" w:eastAsia="Times New Roman" w:hAnsi="Times New Roman" w:cs="Times New Roman"/>
          <w:sz w:val="24"/>
          <w:szCs w:val="24"/>
        </w:rPr>
        <w:t xml:space="preserve"> pipeline for retail demand forecasting and smart inventory optimization. The system combines historical Walmart retail sales data with API-based ingestion, preprocessing, feature engineering, machine learning-based forecasting, monitoring, drift detection, retraining, deployment, and dashboard </w:t>
      </w:r>
      <w:r w:rsidRPr="00162C6C">
        <w:rPr>
          <w:rFonts w:ascii="Times New Roman" w:eastAsia="Times New Roman" w:hAnsi="Times New Roman" w:cs="Times New Roman"/>
          <w:sz w:val="24"/>
          <w:szCs w:val="24"/>
        </w:rPr>
        <w:t xml:space="preserve">visualization </w:t>
      </w:r>
      <w:r w:rsidR="00162C6C" w:rsidRPr="00162C6C">
        <w:rPr>
          <w:rFonts w:ascii="Times New Roman" w:hAnsi="Times New Roman" w:cs="Times New Roman"/>
          <w:sz w:val="24"/>
          <w:szCs w:val="24"/>
        </w:rPr>
        <w:t>within a single pipeline</w:t>
      </w:r>
      <w:r w:rsidRPr="00162C6C">
        <w:rPr>
          <w:rFonts w:ascii="Times New Roman" w:eastAsia="Times New Roman" w:hAnsi="Times New Roman" w:cs="Times New Roman"/>
          <w:sz w:val="24"/>
          <w:szCs w:val="24"/>
        </w:rPr>
        <w:t>.</w:t>
      </w:r>
    </w:p>
    <w:p w:rsidR="00441AC3" w:rsidRPr="00EB6B60" w:rsidRDefault="00EB6B60" w:rsidP="00DE2DD2">
      <w:pPr>
        <w:spacing w:before="100" w:beforeAutospacing="1" w:after="100" w:afterAutospacing="1" w:line="240" w:lineRule="auto"/>
        <w:jc w:val="both"/>
        <w:rPr>
          <w:rFonts w:ascii="Times New Roman" w:eastAsia="Times New Roman" w:hAnsi="Times New Roman" w:cs="Times New Roman"/>
          <w:sz w:val="24"/>
          <w:szCs w:val="24"/>
        </w:rPr>
      </w:pPr>
      <w:r w:rsidRPr="00EB6B60">
        <w:rPr>
          <w:rFonts w:ascii="Times New Roman" w:hAnsi="Times New Roman" w:cs="Times New Roman"/>
          <w:sz w:val="24"/>
          <w:szCs w:val="24"/>
        </w:rPr>
        <w:t>In this project, retail inventory events were continuously sent through APIs and processed inside the pipeline to simulate a real-world retail setup.</w:t>
      </w:r>
      <w:r w:rsidR="000F37B1">
        <w:rPr>
          <w:rFonts w:ascii="Times New Roman" w:hAnsi="Times New Roman" w:cs="Times New Roman"/>
          <w:sz w:val="24"/>
          <w:szCs w:val="24"/>
        </w:rPr>
        <w:t xml:space="preserve"> </w:t>
      </w:r>
      <w:proofErr w:type="gramStart"/>
      <w:r w:rsidR="00441AC3" w:rsidRPr="00EB6B60">
        <w:rPr>
          <w:rFonts w:ascii="Times New Roman" w:eastAsia="Times New Roman" w:hAnsi="Times New Roman" w:cs="Times New Roman"/>
          <w:sz w:val="24"/>
          <w:szCs w:val="24"/>
        </w:rPr>
        <w:t>The</w:t>
      </w:r>
      <w:proofErr w:type="gramEnd"/>
      <w:r w:rsidR="00441AC3" w:rsidRPr="00EB6B60">
        <w:rPr>
          <w:rFonts w:ascii="Times New Roman" w:eastAsia="Times New Roman" w:hAnsi="Times New Roman" w:cs="Times New Roman"/>
          <w:sz w:val="24"/>
          <w:szCs w:val="24"/>
        </w:rPr>
        <w:t xml:space="preserve"> project also demonstrates how inventor</w:t>
      </w:r>
      <w:bookmarkStart w:id="0" w:name="_GoBack"/>
      <w:bookmarkEnd w:id="0"/>
      <w:r w:rsidR="00441AC3" w:rsidRPr="00EB6B60">
        <w:rPr>
          <w:rFonts w:ascii="Times New Roman" w:eastAsia="Times New Roman" w:hAnsi="Times New Roman" w:cs="Times New Roman"/>
          <w:sz w:val="24"/>
          <w:szCs w:val="24"/>
        </w:rPr>
        <w:t>y optimization and demand forecasting may support better stock planning and help reduce potential overstock-related food waste.</w:t>
      </w:r>
    </w:p>
    <w:p w:rsidR="00441AC3" w:rsidRPr="00734E21" w:rsidRDefault="00441AC3" w:rsidP="00DE2DD2">
      <w:pPr>
        <w:spacing w:before="100" w:beforeAutospacing="1" w:after="100" w:afterAutospacing="1" w:line="240" w:lineRule="auto"/>
        <w:jc w:val="both"/>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 xml:space="preserve">Since the Walmart dataset does not contain real food expiry or waste-related attributes, additional inventory-related variables such as </w:t>
      </w:r>
      <w:proofErr w:type="spellStart"/>
      <w:r w:rsidRPr="00734E21">
        <w:rPr>
          <w:rFonts w:ascii="Times New Roman" w:eastAsia="Times New Roman" w:hAnsi="Times New Roman" w:cs="Times New Roman"/>
          <w:sz w:val="24"/>
          <w:szCs w:val="24"/>
        </w:rPr>
        <w:t>current_stock</w:t>
      </w:r>
      <w:proofErr w:type="spellEnd"/>
      <w:r w:rsidRPr="00734E21">
        <w:rPr>
          <w:rFonts w:ascii="Times New Roman" w:eastAsia="Times New Roman" w:hAnsi="Times New Roman" w:cs="Times New Roman"/>
          <w:sz w:val="24"/>
          <w:szCs w:val="24"/>
        </w:rPr>
        <w:t xml:space="preserve">, </w:t>
      </w:r>
      <w:proofErr w:type="spellStart"/>
      <w:r w:rsidRPr="00734E21">
        <w:rPr>
          <w:rFonts w:ascii="Times New Roman" w:eastAsia="Times New Roman" w:hAnsi="Times New Roman" w:cs="Times New Roman"/>
          <w:sz w:val="24"/>
          <w:szCs w:val="24"/>
        </w:rPr>
        <w:t>expiry_days</w:t>
      </w:r>
      <w:proofErr w:type="spellEnd"/>
      <w:r w:rsidRPr="00734E21">
        <w:rPr>
          <w:rFonts w:ascii="Times New Roman" w:eastAsia="Times New Roman" w:hAnsi="Times New Roman" w:cs="Times New Roman"/>
          <w:sz w:val="24"/>
          <w:szCs w:val="24"/>
        </w:rPr>
        <w:t xml:space="preserve">, and </w:t>
      </w:r>
      <w:proofErr w:type="spellStart"/>
      <w:r w:rsidRPr="00734E21">
        <w:rPr>
          <w:rFonts w:ascii="Times New Roman" w:eastAsia="Times New Roman" w:hAnsi="Times New Roman" w:cs="Times New Roman"/>
          <w:sz w:val="24"/>
          <w:szCs w:val="24"/>
        </w:rPr>
        <w:t>waste_quantity</w:t>
      </w:r>
      <w:proofErr w:type="spellEnd"/>
      <w:r w:rsidRPr="00734E21">
        <w:rPr>
          <w:rFonts w:ascii="Times New Roman" w:eastAsia="Times New Roman" w:hAnsi="Times New Roman" w:cs="Times New Roman"/>
          <w:sz w:val="24"/>
          <w:szCs w:val="24"/>
        </w:rPr>
        <w:t xml:space="preserve"> were synthetically generated for demonstration purposes. These engineered features were used to simulate operational inventory optimization and waste-risk monitoring scenarios within a </w:t>
      </w:r>
      <w:r w:rsidR="007630BC">
        <w:rPr>
          <w:rFonts w:ascii="Times New Roman" w:eastAsia="Times New Roman" w:hAnsi="Times New Roman" w:cs="Times New Roman"/>
          <w:sz w:val="24"/>
          <w:szCs w:val="24"/>
        </w:rPr>
        <w:t>practical</w:t>
      </w:r>
      <w:r w:rsidRPr="00734E21">
        <w:rPr>
          <w:rFonts w:ascii="Times New Roman" w:eastAsia="Times New Roman" w:hAnsi="Times New Roman" w:cs="Times New Roman"/>
          <w:sz w:val="24"/>
          <w:szCs w:val="24"/>
        </w:rPr>
        <w:t xml:space="preserve"> </w:t>
      </w:r>
      <w:proofErr w:type="spellStart"/>
      <w:r w:rsidRPr="00734E21">
        <w:rPr>
          <w:rFonts w:ascii="Times New Roman" w:eastAsia="Times New Roman" w:hAnsi="Times New Roman" w:cs="Times New Roman"/>
          <w:sz w:val="24"/>
          <w:szCs w:val="24"/>
        </w:rPr>
        <w:t>MLOps</w:t>
      </w:r>
      <w:proofErr w:type="spellEnd"/>
      <w:r w:rsidRPr="00734E21">
        <w:rPr>
          <w:rFonts w:ascii="Times New Roman" w:eastAsia="Times New Roman" w:hAnsi="Times New Roman" w:cs="Times New Roman"/>
          <w:sz w:val="24"/>
          <w:szCs w:val="24"/>
        </w:rPr>
        <w:t xml:space="preserve"> environment.</w:t>
      </w:r>
    </w:p>
    <w:p w:rsidR="00DE2DD2" w:rsidRPr="00734E21" w:rsidRDefault="00DE2DD2" w:rsidP="00DE2DD2">
      <w:pPr>
        <w:spacing w:before="100" w:beforeAutospacing="1" w:after="100" w:afterAutospacing="1" w:line="240" w:lineRule="auto"/>
        <w:jc w:val="both"/>
        <w:rPr>
          <w:rFonts w:ascii="Times New Roman" w:eastAsia="Times New Roman" w:hAnsi="Times New Roman" w:cs="Times New Roman"/>
          <w:sz w:val="24"/>
          <w:szCs w:val="24"/>
        </w:rPr>
      </w:pPr>
      <w:r w:rsidRPr="00734E21">
        <w:rPr>
          <w:rFonts w:ascii="Times New Roman" w:hAnsi="Times New Roman" w:cs="Times New Roman"/>
          <w:sz w:val="24"/>
          <w:szCs w:val="24"/>
        </w:rPr>
        <w:t>The system aims to support retail decision-making by improving stock planning efficiency, reducing overstock risk, and supporting operational sustainability through waste-risk monitoring.</w:t>
      </w:r>
    </w:p>
    <w:p w:rsidR="007F29F7" w:rsidRPr="00734E21" w:rsidRDefault="007F29F7">
      <w:pPr>
        <w:rPr>
          <w:rFonts w:ascii="Times New Roman" w:hAnsi="Times New Roman" w:cs="Times New Roman"/>
          <w:sz w:val="24"/>
          <w:szCs w:val="24"/>
        </w:rPr>
      </w:pPr>
      <w:r w:rsidRPr="00734E21">
        <w:rPr>
          <w:rFonts w:ascii="Times New Roman" w:hAnsi="Times New Roman" w:cs="Times New Roman"/>
          <w:sz w:val="24"/>
          <w:szCs w:val="24"/>
        </w:rPr>
        <w:br w:type="page"/>
      </w:r>
    </w:p>
    <w:p w:rsidR="00B8520A" w:rsidRPr="007B7E67" w:rsidRDefault="00001E76">
      <w:pPr>
        <w:pStyle w:val="Heading2"/>
        <w:rPr>
          <w:rFonts w:ascii="Times New Roman" w:hAnsi="Times New Roman" w:cs="Times New Roman"/>
          <w:color w:val="auto"/>
          <w:sz w:val="32"/>
          <w:szCs w:val="32"/>
        </w:rPr>
      </w:pPr>
      <w:r w:rsidRPr="007B7E67">
        <w:rPr>
          <w:rFonts w:ascii="Times New Roman" w:hAnsi="Times New Roman" w:cs="Times New Roman"/>
          <w:color w:val="auto"/>
          <w:sz w:val="32"/>
          <w:szCs w:val="32"/>
        </w:rPr>
        <w:lastRenderedPageBreak/>
        <w:t>2. Pipeline Diagram</w:t>
      </w:r>
    </w:p>
    <w:p w:rsidR="00614AE2" w:rsidRPr="00734E21" w:rsidRDefault="00742CF7" w:rsidP="00614AE2">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734E21">
        <w:rPr>
          <w:rFonts w:ascii="Times New Roman" w:hAnsi="Times New Roman" w:cs="Times New Roman"/>
          <w:sz w:val="24"/>
          <w:szCs w:val="24"/>
        </w:rPr>
        <w:t>Historical Walmart Dataset</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Preprocessing + Feature Engineering</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 xml:space="preserve">Model Training + Model </w:t>
      </w:r>
      <w:proofErr w:type="spellStart"/>
      <w:r w:rsidR="00614AE2" w:rsidRPr="00734E21">
        <w:rPr>
          <w:rFonts w:ascii="Times New Roman" w:hAnsi="Times New Roman" w:cs="Times New Roman"/>
          <w:sz w:val="24"/>
          <w:szCs w:val="24"/>
        </w:rPr>
        <w:t>Comparison</w:t>
      </w:r>
      <w:r w:rsidR="009A10CB" w:rsidRPr="00734E21">
        <w:rPr>
          <w:rFonts w:ascii="Times New Roman" w:hAnsi="Times New Roman" w:cs="Times New Roman"/>
          <w:sz w:val="24"/>
          <w:szCs w:val="24"/>
        </w:rPr>
        <w:t>+Best</w:t>
      </w:r>
      <w:proofErr w:type="spellEnd"/>
      <w:r w:rsidR="009A10CB" w:rsidRPr="00734E21">
        <w:rPr>
          <w:rFonts w:ascii="Times New Roman" w:hAnsi="Times New Roman" w:cs="Times New Roman"/>
          <w:sz w:val="24"/>
          <w:szCs w:val="24"/>
        </w:rPr>
        <w:t xml:space="preserve"> Model Selection</w:t>
      </w:r>
      <w:r w:rsidR="009A10CB"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Model Registry + Saved Model</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FastAPI Backend</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Prediction Endpoint /predict-demand</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Model Inference</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Prediction Logs + Waste Risk + Recommendation</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 xml:space="preserve">Drift </w:t>
      </w:r>
      <w:proofErr w:type="spellStart"/>
      <w:r w:rsidR="00614AE2" w:rsidRPr="00734E21">
        <w:rPr>
          <w:rFonts w:ascii="Times New Roman" w:hAnsi="Times New Roman" w:cs="Times New Roman"/>
          <w:sz w:val="24"/>
          <w:szCs w:val="24"/>
        </w:rPr>
        <w:t>Detection</w:t>
      </w:r>
      <w:r w:rsidR="009E589F" w:rsidRPr="00734E21">
        <w:rPr>
          <w:rFonts w:ascii="Times New Roman" w:hAnsi="Times New Roman" w:cs="Times New Roman"/>
          <w:sz w:val="24"/>
          <w:szCs w:val="24"/>
        </w:rPr>
        <w:t>+If</w:t>
      </w:r>
      <w:proofErr w:type="spellEnd"/>
      <w:r w:rsidR="009E589F" w:rsidRPr="00734E21">
        <w:rPr>
          <w:rFonts w:ascii="Times New Roman" w:hAnsi="Times New Roman" w:cs="Times New Roman"/>
          <w:sz w:val="24"/>
          <w:szCs w:val="24"/>
        </w:rPr>
        <w:t xml:space="preserve"> Drift Detected</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Automatic Retraining</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Updated Model Registry</w:t>
      </w:r>
      <w:r w:rsidR="00614AE2" w:rsidRPr="00734E21">
        <w:rPr>
          <w:rFonts w:ascii="Times New Roman" w:hAnsi="Times New Roman" w:cs="Times New Roman"/>
          <w:sz w:val="24"/>
          <w:szCs w:val="24"/>
        </w:rPr>
        <w:br/>
      </w:r>
      <w:r w:rsidR="00614AE2" w:rsidRPr="00734E21">
        <w:rPr>
          <w:rFonts w:ascii="Times New Roman" w:hAnsi="Times New Roman" w:cs="Times New Roman"/>
          <w:sz w:val="24"/>
          <w:szCs w:val="24"/>
        </w:rPr>
        <w:br/>
        <w:t>External Retail System</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POST /sales-event</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FastAPI Backend</w:t>
      </w:r>
      <w:r w:rsidR="00614AE2" w:rsidRPr="00734E21">
        <w:rPr>
          <w:rFonts w:ascii="Times New Roman" w:hAnsi="Times New Roman" w:cs="Times New Roman"/>
          <w:sz w:val="24"/>
          <w:szCs w:val="24"/>
        </w:rPr>
        <w:br/>
        <w:t>↓</w:t>
      </w:r>
      <w:r w:rsidR="00614AE2" w:rsidRPr="00734E21">
        <w:rPr>
          <w:rFonts w:ascii="Times New Roman" w:hAnsi="Times New Roman" w:cs="Times New Roman"/>
          <w:sz w:val="24"/>
          <w:szCs w:val="24"/>
        </w:rPr>
        <w:br/>
        <w:t>SQLite Operational Database</w:t>
      </w:r>
      <w:r w:rsidR="00614AE2" w:rsidRPr="00734E21">
        <w:rPr>
          <w:rFonts w:ascii="Times New Roman" w:hAnsi="Times New Roman" w:cs="Times New Roman"/>
          <w:sz w:val="24"/>
          <w:szCs w:val="24"/>
        </w:rPr>
        <w:br/>
      </w:r>
      <w:r w:rsidR="00614AE2" w:rsidRPr="00734E21">
        <w:rPr>
          <w:rFonts w:ascii="Times New Roman" w:hAnsi="Times New Roman" w:cs="Times New Roman"/>
          <w:sz w:val="24"/>
          <w:szCs w:val="24"/>
        </w:rPr>
        <w:br/>
        <w:t>Streamlit Dashboard connects to:</w:t>
      </w:r>
      <w:r w:rsidR="00614AE2" w:rsidRPr="00734E21">
        <w:rPr>
          <w:rFonts w:ascii="Times New Roman" w:hAnsi="Times New Roman" w:cs="Times New Roman"/>
          <w:sz w:val="24"/>
          <w:szCs w:val="24"/>
        </w:rPr>
        <w:br/>
        <w:t>- prediction results</w:t>
      </w:r>
      <w:r w:rsidR="00614AE2" w:rsidRPr="00734E21">
        <w:rPr>
          <w:rFonts w:ascii="Times New Roman" w:hAnsi="Times New Roman" w:cs="Times New Roman"/>
          <w:sz w:val="24"/>
          <w:szCs w:val="24"/>
        </w:rPr>
        <w:br/>
        <w:t>- latest sales</w:t>
      </w:r>
      <w:r w:rsidR="00614AE2" w:rsidRPr="00734E21">
        <w:rPr>
          <w:rFonts w:ascii="Times New Roman" w:hAnsi="Times New Roman" w:cs="Times New Roman"/>
          <w:sz w:val="24"/>
          <w:szCs w:val="24"/>
        </w:rPr>
        <w:br/>
        <w:t>- model info</w:t>
      </w:r>
      <w:r w:rsidR="00614AE2" w:rsidRPr="00734E21">
        <w:rPr>
          <w:rFonts w:ascii="Times New Roman" w:hAnsi="Times New Roman" w:cs="Times New Roman"/>
          <w:sz w:val="24"/>
          <w:szCs w:val="24"/>
        </w:rPr>
        <w:br/>
        <w:t>- drift reports</w:t>
      </w:r>
      <w:r w:rsidR="00614AE2" w:rsidRPr="00734E21">
        <w:rPr>
          <w:rFonts w:ascii="Times New Roman" w:hAnsi="Times New Roman" w:cs="Times New Roman"/>
          <w:sz w:val="24"/>
          <w:szCs w:val="24"/>
        </w:rPr>
        <w:br/>
        <w:t>- retraining actions</w:t>
      </w:r>
    </w:p>
    <w:p w:rsidR="0027719B" w:rsidRPr="00734E21" w:rsidRDefault="006761A4" w:rsidP="0027719B">
      <w:pPr>
        <w:jc w:val="both"/>
        <w:rPr>
          <w:rFonts w:ascii="Times New Roman" w:hAnsi="Times New Roman" w:cs="Times New Roman"/>
          <w:sz w:val="24"/>
          <w:szCs w:val="24"/>
        </w:rPr>
      </w:pPr>
      <w:r w:rsidRPr="00734E21">
        <w:rPr>
          <w:rFonts w:ascii="Times New Roman" w:hAnsi="Times New Roman" w:cs="Times New Roman"/>
          <w:b/>
          <w:sz w:val="24"/>
          <w:szCs w:val="24"/>
        </w:rPr>
        <w:t xml:space="preserve">Figure 1: End-to-end </w:t>
      </w:r>
      <w:proofErr w:type="spellStart"/>
      <w:r w:rsidRPr="00734E21">
        <w:rPr>
          <w:rFonts w:ascii="Times New Roman" w:hAnsi="Times New Roman" w:cs="Times New Roman"/>
          <w:b/>
          <w:sz w:val="24"/>
          <w:szCs w:val="24"/>
        </w:rPr>
        <w:t>MLOps</w:t>
      </w:r>
      <w:proofErr w:type="spellEnd"/>
      <w:r w:rsidRPr="00734E21">
        <w:rPr>
          <w:rFonts w:ascii="Times New Roman" w:hAnsi="Times New Roman" w:cs="Times New Roman"/>
          <w:b/>
          <w:sz w:val="24"/>
          <w:szCs w:val="24"/>
        </w:rPr>
        <w:t xml:space="preserve"> pipeline architecture for retail demand forecasting and waste-risk monitoring.</w:t>
      </w:r>
    </w:p>
    <w:p w:rsidR="00B8520A" w:rsidRPr="005736EC" w:rsidRDefault="00001E76">
      <w:pPr>
        <w:pStyle w:val="Heading2"/>
        <w:rPr>
          <w:rFonts w:ascii="Times New Roman" w:hAnsi="Times New Roman" w:cs="Times New Roman"/>
          <w:color w:val="auto"/>
          <w:sz w:val="32"/>
          <w:szCs w:val="32"/>
        </w:rPr>
      </w:pPr>
      <w:r w:rsidRPr="005736EC">
        <w:rPr>
          <w:rFonts w:ascii="Times New Roman" w:hAnsi="Times New Roman" w:cs="Times New Roman"/>
          <w:color w:val="auto"/>
          <w:sz w:val="32"/>
          <w:szCs w:val="32"/>
        </w:rPr>
        <w:lastRenderedPageBreak/>
        <w:t>3. Technical Details of Each Pipeline Component</w:t>
      </w:r>
    </w:p>
    <w:p w:rsidR="008B3E60" w:rsidRPr="005736EC" w:rsidRDefault="008B3E60" w:rsidP="008B3E60">
      <w:pPr>
        <w:rPr>
          <w:rFonts w:ascii="Times New Roman" w:hAnsi="Times New Roman" w:cs="Times New Roman"/>
          <w:b/>
          <w:sz w:val="32"/>
          <w:szCs w:val="32"/>
        </w:rPr>
      </w:pPr>
      <w:r w:rsidRPr="005736EC">
        <w:rPr>
          <w:rFonts w:ascii="Times New Roman" w:hAnsi="Times New Roman" w:cs="Times New Roman"/>
          <w:b/>
          <w:sz w:val="32"/>
          <w:szCs w:val="32"/>
        </w:rPr>
        <w:t>3.1 Historical Data Collection</w:t>
      </w:r>
    </w:p>
    <w:p w:rsidR="008B3E60" w:rsidRPr="004453C5" w:rsidRDefault="008B3E60" w:rsidP="00842FE0">
      <w:pPr>
        <w:spacing w:before="100" w:beforeAutospacing="1" w:after="100" w:afterAutospacing="1" w:line="240" w:lineRule="auto"/>
        <w:jc w:val="both"/>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 xml:space="preserve">The Walmart Store Sales Forecasting dataset from </w:t>
      </w:r>
      <w:proofErr w:type="spellStart"/>
      <w:r w:rsidRPr="00734E21">
        <w:rPr>
          <w:rFonts w:ascii="Times New Roman" w:eastAsia="Times New Roman" w:hAnsi="Times New Roman" w:cs="Times New Roman"/>
          <w:sz w:val="24"/>
          <w:szCs w:val="24"/>
        </w:rPr>
        <w:t>Kaggle</w:t>
      </w:r>
      <w:proofErr w:type="spellEnd"/>
      <w:r w:rsidRPr="00734E21">
        <w:rPr>
          <w:rFonts w:ascii="Times New Roman" w:eastAsia="Times New Roman" w:hAnsi="Times New Roman" w:cs="Times New Roman"/>
          <w:sz w:val="24"/>
          <w:szCs w:val="24"/>
        </w:rPr>
        <w:t xml:space="preserve"> was used as the historical training dataset. The dataset contains historical retail sales information across multiple Walmart stores and departments, including holiday-related effects and </w:t>
      </w:r>
      <w:r w:rsidR="004453C5" w:rsidRPr="004453C5">
        <w:rPr>
          <w:rFonts w:ascii="Times New Roman" w:hAnsi="Times New Roman" w:cs="Times New Roman"/>
          <w:sz w:val="24"/>
          <w:szCs w:val="24"/>
        </w:rPr>
        <w:t>retail-related variables</w:t>
      </w:r>
      <w:r w:rsidRPr="004453C5">
        <w:rPr>
          <w:rFonts w:ascii="Times New Roman" w:eastAsia="Times New Roman" w:hAnsi="Times New Roman" w:cs="Times New Roman"/>
          <w:sz w:val="24"/>
          <w:szCs w:val="24"/>
        </w:rPr>
        <w:t>.</w:t>
      </w:r>
    </w:p>
    <w:p w:rsidR="008B3E60" w:rsidRPr="00734E21" w:rsidRDefault="008B3E60" w:rsidP="00842FE0">
      <w:pPr>
        <w:spacing w:before="100" w:beforeAutospacing="1" w:after="100" w:afterAutospacing="1" w:line="240" w:lineRule="auto"/>
        <w:jc w:val="both"/>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Since the dataset does not contain inventory expiry or food waste information, additional inventory-related variables were synthetically generated to simulate inventory optimization and food waste monitoring workflows.</w:t>
      </w:r>
    </w:p>
    <w:p w:rsidR="008B3E60" w:rsidRPr="00734E21" w:rsidRDefault="008B3E60" w:rsidP="008B3E60">
      <w:p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The generated variables include:</w:t>
      </w:r>
    </w:p>
    <w:p w:rsidR="008B3E60" w:rsidRPr="00734E21" w:rsidRDefault="008B3E60" w:rsidP="008B3E6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current_stock</w:t>
      </w:r>
      <w:proofErr w:type="spellEnd"/>
    </w:p>
    <w:p w:rsidR="008B3E60" w:rsidRPr="00734E21" w:rsidRDefault="008B3E60" w:rsidP="008B3E6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expiry_days</w:t>
      </w:r>
      <w:proofErr w:type="spellEnd"/>
    </w:p>
    <w:p w:rsidR="008B3E60" w:rsidRPr="00734E21" w:rsidRDefault="008B3E60" w:rsidP="008B3E6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unit_price</w:t>
      </w:r>
      <w:proofErr w:type="spellEnd"/>
    </w:p>
    <w:p w:rsidR="008B3E60" w:rsidRPr="00734E21" w:rsidRDefault="008B3E60" w:rsidP="008B3E6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waste_quantity</w:t>
      </w:r>
      <w:proofErr w:type="spellEnd"/>
    </w:p>
    <w:p w:rsidR="008B3E60" w:rsidRPr="00734E21" w:rsidRDefault="008B3E60" w:rsidP="008B3E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category labels</w:t>
      </w:r>
    </w:p>
    <w:p w:rsidR="008B3E60" w:rsidRPr="00734E21" w:rsidRDefault="008B3E60" w:rsidP="008B3E6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promotional indicators</w:t>
      </w:r>
    </w:p>
    <w:p w:rsidR="008B3E60" w:rsidRPr="000159ED" w:rsidRDefault="008B3E60" w:rsidP="000159ED">
      <w:p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 xml:space="preserve">These additional variables helped simulate realistic retail inventory conditions for the </w:t>
      </w:r>
      <w:proofErr w:type="spellStart"/>
      <w:r w:rsidRPr="00734E21">
        <w:rPr>
          <w:rFonts w:ascii="Times New Roman" w:eastAsia="Times New Roman" w:hAnsi="Times New Roman" w:cs="Times New Roman"/>
          <w:sz w:val="24"/>
          <w:szCs w:val="24"/>
        </w:rPr>
        <w:t>MLOps</w:t>
      </w:r>
      <w:proofErr w:type="spellEnd"/>
      <w:r w:rsidRPr="00734E21">
        <w:rPr>
          <w:rFonts w:ascii="Times New Roman" w:eastAsia="Times New Roman" w:hAnsi="Times New Roman" w:cs="Times New Roman"/>
          <w:sz w:val="24"/>
          <w:szCs w:val="24"/>
        </w:rPr>
        <w:t xml:space="preserve"> pipeline.</w:t>
      </w:r>
    </w:p>
    <w:p w:rsidR="001E405F" w:rsidRPr="001E405F" w:rsidRDefault="00AF4AEC" w:rsidP="00AF4AEC">
      <w:pPr>
        <w:rPr>
          <w:rFonts w:ascii="Times New Roman" w:hAnsi="Times New Roman" w:cs="Times New Roman"/>
          <w:b/>
          <w:sz w:val="32"/>
          <w:szCs w:val="32"/>
        </w:rPr>
      </w:pPr>
      <w:r w:rsidRPr="001E405F">
        <w:rPr>
          <w:rFonts w:ascii="Times New Roman" w:hAnsi="Times New Roman" w:cs="Times New Roman"/>
          <w:b/>
          <w:sz w:val="32"/>
          <w:szCs w:val="32"/>
        </w:rPr>
        <w:t>3.2 Preprocessing</w:t>
      </w:r>
      <w:r w:rsidRPr="00734E21">
        <w:rPr>
          <w:rFonts w:ascii="Times New Roman" w:hAnsi="Times New Roman" w:cs="Times New Roman"/>
          <w:sz w:val="24"/>
          <w:szCs w:val="24"/>
        </w:rPr>
        <w:br/>
        <w:t>The preprocessing stage ensures consistency between training and inference.</w:t>
      </w:r>
      <w:r w:rsidRPr="00734E21">
        <w:rPr>
          <w:rFonts w:ascii="Times New Roman" w:hAnsi="Times New Roman" w:cs="Times New Roman"/>
          <w:sz w:val="24"/>
          <w:szCs w:val="24"/>
        </w:rPr>
        <w:br/>
        <w:t>The preprocessing pipeline reads sales records directly from the SQLite database and performs several transformation and cleaning operations before model training.</w:t>
      </w:r>
      <w:r w:rsidRPr="00734E21">
        <w:rPr>
          <w:rFonts w:ascii="Times New Roman" w:hAnsi="Times New Roman" w:cs="Times New Roman"/>
          <w:sz w:val="24"/>
          <w:szCs w:val="24"/>
        </w:rPr>
        <w:br/>
        <w:t>The following preprocessing steps are applied:</w:t>
      </w:r>
      <w:r w:rsidRPr="00734E21">
        <w:rPr>
          <w:rFonts w:ascii="Times New Roman" w:hAnsi="Times New Roman" w:cs="Times New Roman"/>
          <w:sz w:val="24"/>
          <w:szCs w:val="24"/>
        </w:rPr>
        <w:br/>
        <w:t>• missing value handling</w:t>
      </w:r>
      <w:r w:rsidRPr="00734E21">
        <w:rPr>
          <w:rFonts w:ascii="Times New Roman" w:hAnsi="Times New Roman" w:cs="Times New Roman"/>
          <w:sz w:val="24"/>
          <w:szCs w:val="24"/>
        </w:rPr>
        <w:br/>
        <w:t>• numerical type conversion</w:t>
      </w:r>
      <w:r w:rsidRPr="00734E21">
        <w:rPr>
          <w:rFonts w:ascii="Times New Roman" w:hAnsi="Times New Roman" w:cs="Times New Roman"/>
          <w:sz w:val="24"/>
          <w:szCs w:val="24"/>
        </w:rPr>
        <w:br/>
        <w:t>• duplicate removal</w:t>
      </w:r>
      <w:r w:rsidRPr="00734E21">
        <w:rPr>
          <w:rFonts w:ascii="Times New Roman" w:hAnsi="Times New Roman" w:cs="Times New Roman"/>
          <w:sz w:val="24"/>
          <w:szCs w:val="24"/>
        </w:rPr>
        <w:br/>
        <w:t>• categorical encoding</w:t>
      </w:r>
      <w:r w:rsidRPr="00734E21">
        <w:rPr>
          <w:rFonts w:ascii="Times New Roman" w:hAnsi="Times New Roman" w:cs="Times New Roman"/>
          <w:sz w:val="24"/>
          <w:szCs w:val="24"/>
        </w:rPr>
        <w:br/>
        <w:t>• invalid value handling</w:t>
      </w:r>
      <w:r w:rsidRPr="00734E21">
        <w:rPr>
          <w:rFonts w:ascii="Times New Roman" w:hAnsi="Times New Roman" w:cs="Times New Roman"/>
          <w:sz w:val="24"/>
          <w:szCs w:val="24"/>
        </w:rPr>
        <w:br/>
        <w:t>• outlier safety</w:t>
      </w:r>
      <w:r w:rsidR="000159ED">
        <w:rPr>
          <w:rFonts w:ascii="Times New Roman" w:hAnsi="Times New Roman" w:cs="Times New Roman"/>
          <w:sz w:val="24"/>
          <w:szCs w:val="24"/>
        </w:rPr>
        <w:t xml:space="preserve"> handling</w:t>
      </w:r>
      <w:r w:rsidR="000159ED">
        <w:rPr>
          <w:rFonts w:ascii="Times New Roman" w:hAnsi="Times New Roman" w:cs="Times New Roman"/>
          <w:sz w:val="24"/>
          <w:szCs w:val="24"/>
        </w:rPr>
        <w:br/>
        <w:t>• feature engineering</w:t>
      </w:r>
      <w:r w:rsidRPr="00734E21">
        <w:rPr>
          <w:rFonts w:ascii="Times New Roman" w:hAnsi="Times New Roman" w:cs="Times New Roman"/>
          <w:sz w:val="24"/>
          <w:szCs w:val="24"/>
        </w:rPr>
        <w:br/>
        <w:t>SQLite was selected because it provides lightweight structured storage and integrates easily with Python-based machine learning pipelines.</w:t>
      </w:r>
      <w:r w:rsidRPr="00734E21">
        <w:rPr>
          <w:rFonts w:ascii="Times New Roman" w:hAnsi="Times New Roman" w:cs="Times New Roman"/>
          <w:sz w:val="24"/>
          <w:szCs w:val="24"/>
        </w:rPr>
        <w:br/>
        <w:t xml:space="preserve">Consistent preprocessing is important in </w:t>
      </w:r>
      <w:proofErr w:type="spellStart"/>
      <w:r w:rsidRPr="00734E21">
        <w:rPr>
          <w:rFonts w:ascii="Times New Roman" w:hAnsi="Times New Roman" w:cs="Times New Roman"/>
          <w:sz w:val="24"/>
          <w:szCs w:val="24"/>
        </w:rPr>
        <w:t>MLOps</w:t>
      </w:r>
      <w:proofErr w:type="spellEnd"/>
      <w:r w:rsidRPr="00734E21">
        <w:rPr>
          <w:rFonts w:ascii="Times New Roman" w:hAnsi="Times New Roman" w:cs="Times New Roman"/>
          <w:sz w:val="24"/>
          <w:szCs w:val="24"/>
        </w:rPr>
        <w:t xml:space="preserve"> systems because training-serving mismatch may reduce prediction reliability. Therefore, the same preprocessing logic is reused during both training and prediction stages.</w:t>
      </w:r>
      <w:r w:rsidRPr="00734E21">
        <w:rPr>
          <w:rFonts w:ascii="Times New Roman" w:hAnsi="Times New Roman" w:cs="Times New Roman"/>
          <w:sz w:val="24"/>
          <w:szCs w:val="24"/>
        </w:rPr>
        <w:br/>
      </w:r>
    </w:p>
    <w:p w:rsidR="00AF4AEC" w:rsidRPr="00734E21" w:rsidRDefault="00AF4AEC" w:rsidP="00AF4AEC">
      <w:pPr>
        <w:rPr>
          <w:rFonts w:ascii="Times New Roman" w:hAnsi="Times New Roman" w:cs="Times New Roman"/>
          <w:sz w:val="24"/>
          <w:szCs w:val="24"/>
        </w:rPr>
      </w:pPr>
      <w:r w:rsidRPr="001E405F">
        <w:rPr>
          <w:rFonts w:ascii="Times New Roman" w:hAnsi="Times New Roman" w:cs="Times New Roman"/>
          <w:b/>
          <w:sz w:val="32"/>
          <w:szCs w:val="32"/>
        </w:rPr>
        <w:lastRenderedPageBreak/>
        <w:t>3.3 Feature Engineering</w:t>
      </w:r>
      <w:r w:rsidRPr="00734E21">
        <w:rPr>
          <w:rFonts w:ascii="Times New Roman" w:hAnsi="Times New Roman" w:cs="Times New Roman"/>
          <w:sz w:val="24"/>
          <w:szCs w:val="24"/>
        </w:rPr>
        <w:br/>
        <w:t>Feature engineering was applied to capture inventory behavi</w:t>
      </w:r>
      <w:r w:rsidR="00AD7513">
        <w:rPr>
          <w:rFonts w:ascii="Times New Roman" w:hAnsi="Times New Roman" w:cs="Times New Roman"/>
          <w:sz w:val="24"/>
          <w:szCs w:val="24"/>
        </w:rPr>
        <w:t xml:space="preserve">or, sales patterns, retail </w:t>
      </w:r>
      <w:r w:rsidRPr="00734E21">
        <w:rPr>
          <w:rFonts w:ascii="Times New Roman" w:hAnsi="Times New Roman" w:cs="Times New Roman"/>
          <w:sz w:val="24"/>
          <w:szCs w:val="24"/>
        </w:rPr>
        <w:t>c</w:t>
      </w:r>
      <w:r w:rsidR="00D360C0">
        <w:rPr>
          <w:rFonts w:ascii="Times New Roman" w:hAnsi="Times New Roman" w:cs="Times New Roman"/>
          <w:sz w:val="24"/>
          <w:szCs w:val="24"/>
        </w:rPr>
        <w:t>onditions, and food waste risk.</w:t>
      </w:r>
      <w:r w:rsidRPr="00734E21">
        <w:rPr>
          <w:rFonts w:ascii="Times New Roman" w:hAnsi="Times New Roman" w:cs="Times New Roman"/>
          <w:sz w:val="24"/>
          <w:szCs w:val="24"/>
        </w:rPr>
        <w:br/>
        <w:t>The following engineered features were created:</w:t>
      </w:r>
    </w:p>
    <w:p w:rsidR="00AF4AEC" w:rsidRPr="00734E21" w:rsidRDefault="00AF4AEC" w:rsidP="00AF4AEC">
      <w:pPr>
        <w:pStyle w:val="NormalWeb"/>
        <w:numPr>
          <w:ilvl w:val="0"/>
          <w:numId w:val="10"/>
        </w:numPr>
      </w:pPr>
      <w:proofErr w:type="spellStart"/>
      <w:r w:rsidRPr="00734E21">
        <w:t>product_encoded</w:t>
      </w:r>
      <w:proofErr w:type="spellEnd"/>
      <w:r w:rsidRPr="00734E21">
        <w:br/>
        <w:t>This feature converts Walmart department identifiers into numerical values so that machine learning models can process product-level retail patterns.</w:t>
      </w:r>
    </w:p>
    <w:p w:rsidR="00AF4AEC" w:rsidRPr="00734E21" w:rsidRDefault="00AF4AEC" w:rsidP="00AF4AEC">
      <w:pPr>
        <w:pStyle w:val="NormalWeb"/>
        <w:numPr>
          <w:ilvl w:val="0"/>
          <w:numId w:val="10"/>
        </w:numPr>
      </w:pPr>
      <w:proofErr w:type="spellStart"/>
      <w:r w:rsidRPr="00734E21">
        <w:t>category_encoded</w:t>
      </w:r>
      <w:proofErr w:type="spellEnd"/>
      <w:r w:rsidRPr="00734E21">
        <w:br/>
        <w:t>This feature converts retail category labels into numerical representations to capture operational differences between store categories.</w:t>
      </w:r>
    </w:p>
    <w:p w:rsidR="00AF4AEC" w:rsidRPr="00734E21" w:rsidRDefault="00AF4AEC" w:rsidP="00AF4AEC">
      <w:pPr>
        <w:pStyle w:val="NormalWeb"/>
        <w:numPr>
          <w:ilvl w:val="0"/>
          <w:numId w:val="10"/>
        </w:numPr>
      </w:pPr>
      <w:proofErr w:type="spellStart"/>
      <w:r w:rsidRPr="00734E21">
        <w:t>short_expiry</w:t>
      </w:r>
      <w:proofErr w:type="spellEnd"/>
      <w:r w:rsidRPr="00734E21">
        <w:br/>
        <w:t>This binary feature identifies products with limited remaining shelf life. Products with shorter expiry periods have higher probability of becoming unsold inventory and contributing to potential food waste.</w:t>
      </w:r>
    </w:p>
    <w:p w:rsidR="00AF4AEC" w:rsidRPr="00734E21" w:rsidRDefault="00AF4AEC" w:rsidP="00AF4AEC">
      <w:pPr>
        <w:pStyle w:val="NormalWeb"/>
        <w:numPr>
          <w:ilvl w:val="0"/>
          <w:numId w:val="10"/>
        </w:numPr>
      </w:pPr>
      <w:proofErr w:type="spellStart"/>
      <w:r w:rsidRPr="00734E21">
        <w:t>promotion_active</w:t>
      </w:r>
      <w:proofErr w:type="spellEnd"/>
      <w:r w:rsidRPr="00734E21">
        <w:br/>
      </w:r>
      <w:r w:rsidR="00BB57EB">
        <w:t>This feature is derived directly from the promotion indicator and shows whether a promotional campaign is active.</w:t>
      </w:r>
    </w:p>
    <w:p w:rsidR="00AF4AEC" w:rsidRPr="00734E21" w:rsidRDefault="00AF4AEC" w:rsidP="00AF4AEC">
      <w:pPr>
        <w:pStyle w:val="NormalWeb"/>
        <w:numPr>
          <w:ilvl w:val="0"/>
          <w:numId w:val="10"/>
        </w:numPr>
      </w:pPr>
      <w:proofErr w:type="spellStart"/>
      <w:r w:rsidRPr="00734E21">
        <w:t>is_weekend</w:t>
      </w:r>
      <w:proofErr w:type="spellEnd"/>
      <w:r w:rsidRPr="00734E21">
        <w:br/>
        <w:t>This feature captures weekend purchasing behavior because retail demand often changes during weekends compared to weekdays.</w:t>
      </w:r>
    </w:p>
    <w:p w:rsidR="00AF4AEC" w:rsidRPr="00734E21" w:rsidRDefault="00AF4AEC" w:rsidP="00AF4AEC">
      <w:pPr>
        <w:pStyle w:val="NormalWeb"/>
        <w:numPr>
          <w:ilvl w:val="0"/>
          <w:numId w:val="10"/>
        </w:numPr>
      </w:pPr>
      <w:proofErr w:type="spellStart"/>
      <w:r w:rsidRPr="00734E21">
        <w:t>day_of_week</w:t>
      </w:r>
      <w:proofErr w:type="spellEnd"/>
      <w:r w:rsidRPr="00734E21">
        <w:br/>
        <w:t>This feature captures daily purchasing patterns across the retail week to improve forecasting consistency.</w:t>
      </w:r>
    </w:p>
    <w:p w:rsidR="00AF4AEC" w:rsidRPr="00734E21" w:rsidRDefault="00AF4AEC" w:rsidP="00AF4AEC">
      <w:pPr>
        <w:pStyle w:val="NormalWeb"/>
        <w:numPr>
          <w:ilvl w:val="0"/>
          <w:numId w:val="10"/>
        </w:numPr>
      </w:pPr>
      <w:proofErr w:type="spellStart"/>
      <w:r w:rsidRPr="00734E21">
        <w:t>stock_to_sales_ratio</w:t>
      </w:r>
      <w:proofErr w:type="spellEnd"/>
      <w:r w:rsidRPr="00734E21">
        <w:br/>
      </w:r>
      <w:r w:rsidR="00BB57EB">
        <w:t xml:space="preserve">This feature was calculated as </w:t>
      </w:r>
      <w:proofErr w:type="spellStart"/>
      <w:r w:rsidR="00BB57EB">
        <w:t>current_stock</w:t>
      </w:r>
      <w:proofErr w:type="spellEnd"/>
      <w:r w:rsidR="00BB57EB">
        <w:t xml:space="preserve"> divided by </w:t>
      </w:r>
      <w:proofErr w:type="spellStart"/>
      <w:r w:rsidR="00BB57EB">
        <w:t>units_sold</w:t>
      </w:r>
      <w:proofErr w:type="spellEnd"/>
      <w:r w:rsidR="00BB57EB">
        <w:t xml:space="preserve"> to estimate relative inventory pressure and identify possible overstock conditions.</w:t>
      </w:r>
    </w:p>
    <w:p w:rsidR="004272B9" w:rsidRDefault="00AF4AEC" w:rsidP="004272B9">
      <w:pPr>
        <w:pStyle w:val="NormalWeb"/>
        <w:numPr>
          <w:ilvl w:val="0"/>
          <w:numId w:val="10"/>
        </w:numPr>
      </w:pPr>
      <w:proofErr w:type="spellStart"/>
      <w:r w:rsidRPr="00734E21">
        <w:t>waste_risk_score</w:t>
      </w:r>
      <w:proofErr w:type="spellEnd"/>
      <w:r w:rsidRPr="00734E21">
        <w:br/>
        <w:t>This feature combines inventory level, demand level, and expiry-related conditions into a simplified operational waste-risk indicator for inventory monitoring.</w:t>
      </w:r>
    </w:p>
    <w:p w:rsidR="00AF4AEC" w:rsidRPr="00734E21" w:rsidRDefault="00AF4AEC" w:rsidP="004272B9">
      <w:pPr>
        <w:pStyle w:val="NormalWeb"/>
      </w:pPr>
      <w:r w:rsidRPr="00734E21">
        <w:t>The same feature engineering logic is reused during both training and prediction to reduce training-serving skew.</w:t>
      </w:r>
      <w:r w:rsidRPr="00734E21">
        <w:br/>
      </w:r>
      <w:r w:rsidRPr="00734E21">
        <w:br/>
      </w:r>
    </w:p>
    <w:p w:rsidR="00AF4AEC" w:rsidRPr="00BC1E3B" w:rsidRDefault="00AF4AEC" w:rsidP="00BC1E3B">
      <w:pPr>
        <w:rPr>
          <w:rFonts w:ascii="Times New Roman" w:hAnsi="Times New Roman" w:cs="Times New Roman"/>
          <w:b/>
          <w:sz w:val="32"/>
          <w:szCs w:val="32"/>
        </w:rPr>
      </w:pPr>
      <w:r w:rsidRPr="00734E21">
        <w:rPr>
          <w:rFonts w:ascii="Times New Roman" w:hAnsi="Times New Roman" w:cs="Times New Roman"/>
          <w:b/>
          <w:sz w:val="24"/>
          <w:szCs w:val="24"/>
        </w:rPr>
        <w:br w:type="page"/>
      </w:r>
      <w:r w:rsidRPr="00D360C0">
        <w:rPr>
          <w:rFonts w:ascii="Times New Roman" w:hAnsi="Times New Roman" w:cs="Times New Roman"/>
          <w:b/>
          <w:sz w:val="32"/>
          <w:szCs w:val="32"/>
        </w:rPr>
        <w:lastRenderedPageBreak/>
        <w:t>3.4 Model Training</w:t>
      </w:r>
      <w:r w:rsidRPr="00734E21">
        <w:rPr>
          <w:rFonts w:ascii="Times New Roman" w:hAnsi="Times New Roman" w:cs="Times New Roman"/>
          <w:sz w:val="24"/>
          <w:szCs w:val="24"/>
        </w:rPr>
        <w:br/>
      </w:r>
      <w:r w:rsidR="00992A9A" w:rsidRPr="00992A9A">
        <w:rPr>
          <w:rFonts w:ascii="Times New Roman" w:hAnsi="Times New Roman" w:cs="Times New Roman"/>
          <w:sz w:val="24"/>
          <w:szCs w:val="24"/>
        </w:rPr>
        <w:t xml:space="preserve">Multiple candidate models, including </w:t>
      </w:r>
      <w:proofErr w:type="spellStart"/>
      <w:r w:rsidR="00992A9A" w:rsidRPr="00992A9A">
        <w:rPr>
          <w:rFonts w:ascii="Times New Roman" w:hAnsi="Times New Roman" w:cs="Times New Roman"/>
          <w:sz w:val="24"/>
          <w:szCs w:val="24"/>
        </w:rPr>
        <w:t>RandomForestRegressor</w:t>
      </w:r>
      <w:proofErr w:type="spellEnd"/>
      <w:r w:rsidR="00992A9A" w:rsidRPr="00992A9A">
        <w:rPr>
          <w:rFonts w:ascii="Times New Roman" w:hAnsi="Times New Roman" w:cs="Times New Roman"/>
          <w:sz w:val="24"/>
          <w:szCs w:val="24"/>
        </w:rPr>
        <w:t xml:space="preserve"> and </w:t>
      </w:r>
      <w:proofErr w:type="spellStart"/>
      <w:r w:rsidR="00992A9A" w:rsidRPr="00992A9A">
        <w:rPr>
          <w:rFonts w:ascii="Times New Roman" w:hAnsi="Times New Roman" w:cs="Times New Roman"/>
          <w:sz w:val="24"/>
          <w:szCs w:val="24"/>
        </w:rPr>
        <w:t>LightGBMRegressor</w:t>
      </w:r>
      <w:proofErr w:type="spellEnd"/>
      <w:r w:rsidR="00992A9A" w:rsidRPr="00992A9A">
        <w:rPr>
          <w:rFonts w:ascii="Times New Roman" w:hAnsi="Times New Roman" w:cs="Times New Roman"/>
          <w:sz w:val="24"/>
          <w:szCs w:val="24"/>
        </w:rPr>
        <w:t>, were evaluated during training. The best-performing model was selected automatically based on RMSE performance. RMSE was used as the primary model selection metric because it penalizes large forecasting errors more strongly than MAE.</w:t>
      </w:r>
      <w:r w:rsidRPr="00992A9A">
        <w:rPr>
          <w:rFonts w:ascii="Times New Roman" w:hAnsi="Times New Roman" w:cs="Times New Roman"/>
          <w:sz w:val="24"/>
          <w:szCs w:val="24"/>
        </w:rPr>
        <w:br/>
        <w:t>A Random Forest regression model was selected for demand forecasting because it performs effectively on structured retail datasets and can capture non-linear operational</w:t>
      </w:r>
      <w:r w:rsidRPr="00734E21">
        <w:rPr>
          <w:rFonts w:ascii="Times New Roman" w:hAnsi="Times New Roman" w:cs="Times New Roman"/>
          <w:sz w:val="24"/>
          <w:szCs w:val="24"/>
        </w:rPr>
        <w:t xml:space="preserve"> relationships.</w:t>
      </w:r>
      <w:r w:rsidRPr="00734E21">
        <w:rPr>
          <w:rFonts w:ascii="Times New Roman" w:hAnsi="Times New Roman" w:cs="Times New Roman"/>
          <w:sz w:val="24"/>
          <w:szCs w:val="24"/>
        </w:rPr>
        <w:br/>
        <w:t xml:space="preserve">The target variable used for training is </w:t>
      </w:r>
      <w:proofErr w:type="spellStart"/>
      <w:r w:rsidRPr="00734E21">
        <w:rPr>
          <w:rFonts w:ascii="Times New Roman" w:hAnsi="Times New Roman" w:cs="Times New Roman"/>
          <w:sz w:val="24"/>
          <w:szCs w:val="24"/>
        </w:rPr>
        <w:t>units_sold</w:t>
      </w:r>
      <w:proofErr w:type="spellEnd"/>
      <w:r w:rsidRPr="00734E21">
        <w:rPr>
          <w:rFonts w:ascii="Times New Roman" w:hAnsi="Times New Roman" w:cs="Times New Roman"/>
          <w:sz w:val="24"/>
          <w:szCs w:val="24"/>
        </w:rPr>
        <w:t>, representing future product demand.</w:t>
      </w:r>
      <w:r w:rsidRPr="00734E21">
        <w:rPr>
          <w:rFonts w:ascii="Times New Roman" w:hAnsi="Times New Roman" w:cs="Times New Roman"/>
          <w:sz w:val="24"/>
          <w:szCs w:val="24"/>
        </w:rPr>
        <w:br/>
      </w:r>
      <w:r w:rsidRPr="00734E21">
        <w:rPr>
          <w:rFonts w:ascii="Times New Roman" w:hAnsi="Times New Roman" w:cs="Times New Roman"/>
          <w:sz w:val="24"/>
          <w:szCs w:val="24"/>
        </w:rPr>
        <w:br/>
        <w:t xml:space="preserve">The training pipeline begins by loading the processed dataset and separating the target variable from input features. The dataset is then divided into training and testing subsets using </w:t>
      </w:r>
      <w:proofErr w:type="spellStart"/>
      <w:r w:rsidRPr="00734E21">
        <w:rPr>
          <w:rFonts w:ascii="Times New Roman" w:hAnsi="Times New Roman" w:cs="Times New Roman"/>
          <w:sz w:val="24"/>
          <w:szCs w:val="24"/>
        </w:rPr>
        <w:t>train_test_split</w:t>
      </w:r>
      <w:proofErr w:type="spellEnd"/>
      <w:r w:rsidRPr="00734E21">
        <w:rPr>
          <w:rFonts w:ascii="Times New Roman" w:hAnsi="Times New Roman" w:cs="Times New Roman"/>
          <w:sz w:val="24"/>
          <w:szCs w:val="24"/>
        </w:rPr>
        <w:t xml:space="preserve"> to evaluate model performance on unseen records.</w:t>
      </w:r>
      <w:r w:rsidRPr="00734E21">
        <w:rPr>
          <w:rFonts w:ascii="Times New Roman" w:hAnsi="Times New Roman" w:cs="Times New Roman"/>
          <w:sz w:val="24"/>
          <w:szCs w:val="24"/>
        </w:rPr>
        <w:br/>
      </w:r>
      <w:r w:rsidRPr="00734E21">
        <w:rPr>
          <w:rFonts w:ascii="Times New Roman" w:hAnsi="Times New Roman" w:cs="Times New Roman"/>
          <w:sz w:val="24"/>
          <w:szCs w:val="24"/>
        </w:rPr>
        <w:br/>
        <w:t>After training, the model generates predictions on the test set.</w:t>
      </w:r>
      <w:r w:rsidRPr="00734E21">
        <w:rPr>
          <w:rFonts w:ascii="Times New Roman" w:hAnsi="Times New Roman" w:cs="Times New Roman"/>
          <w:sz w:val="24"/>
          <w:szCs w:val="24"/>
        </w:rPr>
        <w:br/>
      </w:r>
      <w:r w:rsidRPr="00734E21">
        <w:rPr>
          <w:rFonts w:ascii="Times New Roman" w:hAnsi="Times New Roman" w:cs="Times New Roman"/>
          <w:sz w:val="24"/>
          <w:szCs w:val="24"/>
        </w:rPr>
        <w:br/>
        <w:t>The model is evaluated using:</w:t>
      </w:r>
      <w:r w:rsidRPr="00734E21">
        <w:rPr>
          <w:rFonts w:ascii="Times New Roman" w:hAnsi="Times New Roman" w:cs="Times New Roman"/>
          <w:sz w:val="24"/>
          <w:szCs w:val="24"/>
        </w:rPr>
        <w:br/>
        <w:t>• MAE (Mean Absolute Error)</w:t>
      </w:r>
      <w:r w:rsidRPr="00734E21">
        <w:rPr>
          <w:rFonts w:ascii="Times New Roman" w:hAnsi="Times New Roman" w:cs="Times New Roman"/>
          <w:sz w:val="24"/>
          <w:szCs w:val="24"/>
        </w:rPr>
        <w:br/>
        <w:t>• RMSE (Root Mean Squared Error)</w:t>
      </w:r>
      <w:r w:rsidRPr="00734E21">
        <w:rPr>
          <w:rFonts w:ascii="Times New Roman" w:hAnsi="Times New Roman" w:cs="Times New Roman"/>
          <w:sz w:val="24"/>
          <w:szCs w:val="24"/>
        </w:rPr>
        <w:br/>
        <w:t>• R² Score</w:t>
      </w:r>
      <w:r w:rsidRPr="00734E21">
        <w:rPr>
          <w:rFonts w:ascii="Times New Roman" w:hAnsi="Times New Roman" w:cs="Times New Roman"/>
          <w:sz w:val="24"/>
          <w:szCs w:val="24"/>
        </w:rPr>
        <w:br/>
      </w:r>
      <w:r w:rsidRPr="00734E21">
        <w:rPr>
          <w:rFonts w:ascii="Times New Roman" w:hAnsi="Times New Roman" w:cs="Times New Roman"/>
          <w:sz w:val="24"/>
          <w:szCs w:val="24"/>
        </w:rPr>
        <w:br/>
        <w:t>MAE measures average prediction error, RMSE penalizes larger prediction errors, and R² evaluates how well the model explains demand variability. After successful training, artifacts including trained models, feature schemas, and evaluation metrics are stored for reproducibility and deployment.</w:t>
      </w:r>
      <w:r w:rsidRPr="00734E21">
        <w:rPr>
          <w:rFonts w:ascii="Times New Roman" w:hAnsi="Times New Roman" w:cs="Times New Roman"/>
          <w:sz w:val="24"/>
          <w:szCs w:val="24"/>
        </w:rPr>
        <w:br/>
      </w:r>
      <w:r w:rsidRPr="00734E21">
        <w:rPr>
          <w:rFonts w:ascii="Times New Roman" w:hAnsi="Times New Roman" w:cs="Times New Roman"/>
          <w:sz w:val="24"/>
          <w:szCs w:val="24"/>
        </w:rPr>
        <w:br/>
        <w:t>Structured artifact storage was implemented to organize trained models, metrics, drift reports, and monitoring outputs.</w:t>
      </w:r>
    </w:p>
    <w:p w:rsidR="00AF4AEC" w:rsidRPr="00734E21" w:rsidRDefault="00AF4AEC" w:rsidP="00AF4AEC">
      <w:pPr>
        <w:rPr>
          <w:rFonts w:ascii="Times New Roman" w:hAnsi="Times New Roman" w:cs="Times New Roman"/>
          <w:sz w:val="24"/>
          <w:szCs w:val="24"/>
        </w:rPr>
      </w:pPr>
    </w:p>
    <w:p w:rsidR="00130C34" w:rsidRPr="00734E21" w:rsidRDefault="0060361B" w:rsidP="000E273B">
      <w:pPr>
        <w:rPr>
          <w:rFonts w:ascii="Times New Roman" w:hAnsi="Times New Roman" w:cs="Times New Roman"/>
          <w:sz w:val="24"/>
          <w:szCs w:val="24"/>
        </w:rPr>
      </w:pPr>
      <w:r w:rsidRPr="00173D98">
        <w:rPr>
          <w:rFonts w:ascii="Times New Roman" w:hAnsi="Times New Roman" w:cs="Times New Roman"/>
          <w:b/>
          <w:sz w:val="32"/>
          <w:szCs w:val="32"/>
        </w:rPr>
        <w:t>3.5</w:t>
      </w:r>
      <w:r w:rsidR="00001E76" w:rsidRPr="00173D98">
        <w:rPr>
          <w:rFonts w:ascii="Times New Roman" w:hAnsi="Times New Roman" w:cs="Times New Roman"/>
          <w:b/>
          <w:sz w:val="32"/>
          <w:szCs w:val="32"/>
        </w:rPr>
        <w:t xml:space="preserve"> </w:t>
      </w:r>
      <w:r w:rsidR="005147EF" w:rsidRPr="00173D98">
        <w:rPr>
          <w:rFonts w:ascii="Times New Roman" w:hAnsi="Times New Roman" w:cs="Times New Roman"/>
          <w:b/>
          <w:sz w:val="32"/>
          <w:szCs w:val="32"/>
        </w:rPr>
        <w:t>Real-Time Data Ingestion</w:t>
      </w:r>
      <w:r w:rsidR="00001E76" w:rsidRPr="00173D98">
        <w:rPr>
          <w:rFonts w:ascii="Times New Roman" w:hAnsi="Times New Roman" w:cs="Times New Roman"/>
          <w:sz w:val="32"/>
          <w:szCs w:val="32"/>
        </w:rPr>
        <w:br/>
      </w:r>
      <w:r w:rsidR="00001E76" w:rsidRPr="00734E21">
        <w:rPr>
          <w:rFonts w:ascii="Times New Roman" w:hAnsi="Times New Roman" w:cs="Times New Roman"/>
          <w:sz w:val="24"/>
          <w:szCs w:val="24"/>
        </w:rPr>
        <w:t>The</w:t>
      </w:r>
      <w:r w:rsidR="00C91998" w:rsidRPr="00734E21">
        <w:rPr>
          <w:rFonts w:ascii="Times New Roman" w:hAnsi="Times New Roman" w:cs="Times New Roman"/>
          <w:sz w:val="24"/>
          <w:szCs w:val="24"/>
        </w:rPr>
        <w:t xml:space="preserve"> data ingestion component was </w:t>
      </w:r>
      <w:r w:rsidR="00001E76" w:rsidRPr="00734E21">
        <w:rPr>
          <w:rFonts w:ascii="Times New Roman" w:hAnsi="Times New Roman" w:cs="Times New Roman"/>
          <w:sz w:val="24"/>
          <w:szCs w:val="24"/>
        </w:rPr>
        <w:t xml:space="preserve">designed to simulate a </w:t>
      </w:r>
      <w:r w:rsidR="007707CC">
        <w:rPr>
          <w:rFonts w:ascii="Times New Roman" w:hAnsi="Times New Roman" w:cs="Times New Roman"/>
          <w:sz w:val="24"/>
          <w:szCs w:val="24"/>
        </w:rPr>
        <w:t>practical</w:t>
      </w:r>
      <w:r w:rsidR="00001E76" w:rsidRPr="00734E21">
        <w:rPr>
          <w:rFonts w:ascii="Times New Roman" w:hAnsi="Times New Roman" w:cs="Times New Roman"/>
          <w:sz w:val="24"/>
          <w:szCs w:val="24"/>
        </w:rPr>
        <w:t xml:space="preserve"> retail workflow. Instead of directly inserting records into the database through standalone scripts, the system uses API-based ingestion.</w:t>
      </w:r>
      <w:r w:rsidR="00001E76" w:rsidRPr="00734E21">
        <w:rPr>
          <w:rFonts w:ascii="Times New Roman" w:hAnsi="Times New Roman" w:cs="Times New Roman"/>
          <w:sz w:val="24"/>
          <w:szCs w:val="24"/>
        </w:rPr>
        <w:br/>
      </w:r>
      <w:r w:rsidR="00001E76" w:rsidRPr="00734E21">
        <w:rPr>
          <w:rFonts w:ascii="Times New Roman" w:hAnsi="Times New Roman" w:cs="Times New Roman"/>
          <w:sz w:val="24"/>
          <w:szCs w:val="24"/>
        </w:rPr>
        <w:br/>
        <w:t>An external client simulates a supermarket operational system by generating sales and inventory events and sending them to the FastAPI backend through the /sales-event endpoint</w:t>
      </w:r>
      <w:r w:rsidR="00001E76" w:rsidRPr="00C62255">
        <w:rPr>
          <w:rFonts w:ascii="Times New Roman" w:hAnsi="Times New Roman" w:cs="Times New Roman"/>
          <w:sz w:val="24"/>
          <w:szCs w:val="24"/>
        </w:rPr>
        <w:t>.</w:t>
      </w:r>
      <w:r w:rsidR="00C62255" w:rsidRPr="00C62255">
        <w:rPr>
          <w:rFonts w:ascii="Times New Roman" w:hAnsi="Times New Roman" w:cs="Times New Roman"/>
          <w:sz w:val="24"/>
          <w:szCs w:val="24"/>
        </w:rPr>
        <w:t xml:space="preserve"> Incoming API requests are validated using </w:t>
      </w:r>
      <w:proofErr w:type="spellStart"/>
      <w:r w:rsidR="00C62255" w:rsidRPr="00C62255">
        <w:rPr>
          <w:rFonts w:ascii="Times New Roman" w:hAnsi="Times New Roman" w:cs="Times New Roman"/>
          <w:sz w:val="24"/>
          <w:szCs w:val="24"/>
        </w:rPr>
        <w:t>Pydantic</w:t>
      </w:r>
      <w:proofErr w:type="spellEnd"/>
      <w:r w:rsidR="00C62255" w:rsidRPr="00C62255">
        <w:rPr>
          <w:rFonts w:ascii="Times New Roman" w:hAnsi="Times New Roman" w:cs="Times New Roman"/>
          <w:sz w:val="24"/>
          <w:szCs w:val="24"/>
        </w:rPr>
        <w:t xml:space="preserve"> schema models before insertion into the SQLite database.</w:t>
      </w:r>
    </w:p>
    <w:p w:rsidR="004E14E2" w:rsidRPr="00734E21" w:rsidRDefault="000E7A65">
      <w:pPr>
        <w:rPr>
          <w:rFonts w:ascii="Times New Roman" w:hAnsi="Times New Roman" w:cs="Times New Roman"/>
          <w:sz w:val="24"/>
          <w:szCs w:val="24"/>
        </w:rPr>
      </w:pPr>
      <w:r w:rsidRPr="00734E21">
        <w:rPr>
          <w:rFonts w:ascii="Times New Roman" w:hAnsi="Times New Roman" w:cs="Times New Roman"/>
          <w:noProof/>
          <w:sz w:val="24"/>
          <w:szCs w:val="24"/>
        </w:rPr>
        <w:lastRenderedPageBreak/>
        <w:drawing>
          <wp:inline distT="0" distB="0" distL="0" distR="0" wp14:anchorId="4DE71013" wp14:editId="79E97B39">
            <wp:extent cx="5511045" cy="313709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3419" cy="3149831"/>
                    </a:xfrm>
                    <a:prstGeom prst="rect">
                      <a:avLst/>
                    </a:prstGeom>
                  </pic:spPr>
                </pic:pic>
              </a:graphicData>
            </a:graphic>
          </wp:inline>
        </w:drawing>
      </w:r>
    </w:p>
    <w:p w:rsidR="000E7A65" w:rsidRPr="00734E21" w:rsidRDefault="000E7A65">
      <w:pPr>
        <w:rPr>
          <w:rFonts w:ascii="Times New Roman" w:hAnsi="Times New Roman" w:cs="Times New Roman"/>
          <w:sz w:val="24"/>
          <w:szCs w:val="24"/>
        </w:rPr>
      </w:pPr>
      <w:r w:rsidRPr="00734E21">
        <w:rPr>
          <w:rFonts w:ascii="Times New Roman" w:hAnsi="Times New Roman" w:cs="Times New Roman"/>
          <w:noProof/>
          <w:sz w:val="24"/>
          <w:szCs w:val="24"/>
        </w:rPr>
        <w:drawing>
          <wp:inline distT="0" distB="0" distL="0" distR="0" wp14:anchorId="051CD25E" wp14:editId="48A1B4F9">
            <wp:extent cx="5485373" cy="259548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7995" cy="2610924"/>
                    </a:xfrm>
                    <a:prstGeom prst="rect">
                      <a:avLst/>
                    </a:prstGeom>
                  </pic:spPr>
                </pic:pic>
              </a:graphicData>
            </a:graphic>
          </wp:inline>
        </w:drawing>
      </w:r>
    </w:p>
    <w:p w:rsidR="004E14E2" w:rsidRPr="00734E21" w:rsidRDefault="004E14E2" w:rsidP="004E14E2">
      <w:pPr>
        <w:jc w:val="center"/>
        <w:rPr>
          <w:rFonts w:ascii="Times New Roman" w:hAnsi="Times New Roman" w:cs="Times New Roman"/>
          <w:sz w:val="24"/>
          <w:szCs w:val="24"/>
        </w:rPr>
      </w:pPr>
      <w:r w:rsidRPr="00734E21">
        <w:rPr>
          <w:rFonts w:ascii="Times New Roman" w:hAnsi="Times New Roman" w:cs="Times New Roman"/>
          <w:b/>
          <w:sz w:val="24"/>
          <w:szCs w:val="24"/>
        </w:rPr>
        <w:t xml:space="preserve">Figure 2: </w:t>
      </w:r>
      <w:r w:rsidR="000E7A65" w:rsidRPr="00734E21">
        <w:rPr>
          <w:rFonts w:ascii="Times New Roman" w:hAnsi="Times New Roman" w:cs="Times New Roman"/>
          <w:b/>
          <w:sz w:val="24"/>
          <w:szCs w:val="24"/>
        </w:rPr>
        <w:t xml:space="preserve">Production-style API ingestion workflow using the FastAPI </w:t>
      </w:r>
      <w:r w:rsidR="000E7A65" w:rsidRPr="00734E21">
        <w:rPr>
          <w:rStyle w:val="HTMLCode"/>
          <w:rFonts w:ascii="Times New Roman" w:eastAsiaTheme="minorEastAsia" w:hAnsi="Times New Roman" w:cs="Times New Roman"/>
          <w:b/>
          <w:sz w:val="24"/>
          <w:szCs w:val="24"/>
        </w:rPr>
        <w:t>/sales-event</w:t>
      </w:r>
      <w:r w:rsidR="000E7A65" w:rsidRPr="00734E21">
        <w:rPr>
          <w:rFonts w:ascii="Times New Roman" w:hAnsi="Times New Roman" w:cs="Times New Roman"/>
          <w:b/>
          <w:sz w:val="24"/>
          <w:szCs w:val="24"/>
        </w:rPr>
        <w:t xml:space="preserve"> endpoint.</w:t>
      </w:r>
    </w:p>
    <w:p w:rsidR="004E14E2" w:rsidRPr="00734E21" w:rsidRDefault="00465565" w:rsidP="001C026B">
      <w:pPr>
        <w:rPr>
          <w:rFonts w:ascii="Times New Roman" w:hAnsi="Times New Roman" w:cs="Times New Roman"/>
          <w:sz w:val="24"/>
          <w:szCs w:val="24"/>
        </w:rPr>
      </w:pPr>
      <w:r w:rsidRPr="00734E21">
        <w:rPr>
          <w:rFonts w:ascii="Times New Roman" w:hAnsi="Times New Roman" w:cs="Times New Roman"/>
          <w:sz w:val="24"/>
          <w:szCs w:val="24"/>
        </w:rPr>
        <w:t xml:space="preserve">Each generated retail event is validated by the FastAPI backend and then stored inside the SQLite </w:t>
      </w:r>
      <w:proofErr w:type="spellStart"/>
      <w:r w:rsidRPr="00734E21">
        <w:rPr>
          <w:rFonts w:ascii="Times New Roman" w:hAnsi="Times New Roman" w:cs="Times New Roman"/>
          <w:sz w:val="24"/>
          <w:szCs w:val="24"/>
        </w:rPr>
        <w:t>raw_food_sales</w:t>
      </w:r>
      <w:proofErr w:type="spellEnd"/>
      <w:r w:rsidRPr="00734E21">
        <w:rPr>
          <w:rFonts w:ascii="Times New Roman" w:hAnsi="Times New Roman" w:cs="Times New Roman"/>
          <w:sz w:val="24"/>
          <w:szCs w:val="24"/>
        </w:rPr>
        <w:t xml:space="preserve"> table. This simulates how real retail systems </w:t>
      </w:r>
      <w:r w:rsidR="003E5E88">
        <w:rPr>
          <w:rFonts w:ascii="Times New Roman" w:hAnsi="Times New Roman" w:cs="Times New Roman"/>
          <w:sz w:val="24"/>
          <w:szCs w:val="24"/>
        </w:rPr>
        <w:t xml:space="preserve">continuously stream </w:t>
      </w:r>
      <w:r w:rsidRPr="00734E21">
        <w:rPr>
          <w:rFonts w:ascii="Times New Roman" w:hAnsi="Times New Roman" w:cs="Times New Roman"/>
          <w:sz w:val="24"/>
          <w:szCs w:val="24"/>
        </w:rPr>
        <w:t>inventory data into machine learning pipelines.</w:t>
      </w:r>
    </w:p>
    <w:p w:rsidR="004E14E2" w:rsidRPr="00734E21" w:rsidRDefault="00001E76" w:rsidP="001C026B">
      <w:pPr>
        <w:rPr>
          <w:rFonts w:ascii="Times New Roman" w:hAnsi="Times New Roman" w:cs="Times New Roman"/>
          <w:sz w:val="24"/>
          <w:szCs w:val="24"/>
        </w:rPr>
      </w:pPr>
      <w:r w:rsidRPr="00734E21">
        <w:rPr>
          <w:rFonts w:ascii="Times New Roman" w:hAnsi="Times New Roman" w:cs="Times New Roman"/>
          <w:sz w:val="24"/>
          <w:szCs w:val="24"/>
        </w:rPr>
        <w:t xml:space="preserve">The FastAPI API validates incoming data using structured schemas and stores the validated records inside the </w:t>
      </w:r>
      <w:r w:rsidR="00D60D95" w:rsidRPr="00734E21">
        <w:rPr>
          <w:rFonts w:ascii="Times New Roman" w:hAnsi="Times New Roman" w:cs="Times New Roman"/>
          <w:sz w:val="24"/>
          <w:szCs w:val="24"/>
        </w:rPr>
        <w:t xml:space="preserve">SQLite </w:t>
      </w:r>
      <w:proofErr w:type="spellStart"/>
      <w:r w:rsidR="00D60D95" w:rsidRPr="00734E21">
        <w:rPr>
          <w:rFonts w:ascii="Times New Roman" w:hAnsi="Times New Roman" w:cs="Times New Roman"/>
          <w:sz w:val="24"/>
          <w:szCs w:val="24"/>
        </w:rPr>
        <w:t>raw_food_sales</w:t>
      </w:r>
      <w:proofErr w:type="spellEnd"/>
      <w:r w:rsidR="00D60D95" w:rsidRPr="00734E21">
        <w:rPr>
          <w:rFonts w:ascii="Times New Roman" w:hAnsi="Times New Roman" w:cs="Times New Roman"/>
          <w:sz w:val="24"/>
          <w:szCs w:val="24"/>
        </w:rPr>
        <w:t xml:space="preserve"> table.</w:t>
      </w:r>
      <w:r w:rsidRPr="00734E21">
        <w:rPr>
          <w:rFonts w:ascii="Times New Roman" w:hAnsi="Times New Roman" w:cs="Times New Roman"/>
          <w:sz w:val="24"/>
          <w:szCs w:val="24"/>
        </w:rPr>
        <w:br/>
      </w:r>
      <w:r w:rsidRPr="00734E21">
        <w:rPr>
          <w:rFonts w:ascii="Times New Roman" w:hAnsi="Times New Roman" w:cs="Times New Roman"/>
          <w:sz w:val="24"/>
          <w:szCs w:val="24"/>
        </w:rPr>
        <w:br/>
        <w:t xml:space="preserve">The Walmart Store Sales Forecasting dataset from Kaggle was integrated into the system </w:t>
      </w:r>
      <w:r w:rsidRPr="00734E21">
        <w:rPr>
          <w:rFonts w:ascii="Times New Roman" w:hAnsi="Times New Roman" w:cs="Times New Roman"/>
          <w:sz w:val="24"/>
          <w:szCs w:val="24"/>
        </w:rPr>
        <w:lastRenderedPageBreak/>
        <w:t>as historical training data. The dataset contains historical sales information across multiple Walmart stores and departments, including holiday-related effects a</w:t>
      </w:r>
      <w:r w:rsidR="00D60D95" w:rsidRPr="00734E21">
        <w:rPr>
          <w:rFonts w:ascii="Times New Roman" w:hAnsi="Times New Roman" w:cs="Times New Roman"/>
          <w:sz w:val="24"/>
          <w:szCs w:val="24"/>
        </w:rPr>
        <w:t>nd operational retail features.</w:t>
      </w:r>
    </w:p>
    <w:p w:rsidR="00E905A9" w:rsidRDefault="005E36A0" w:rsidP="007A39AD">
      <w:pPr>
        <w:jc w:val="both"/>
        <w:rPr>
          <w:rFonts w:ascii="Times New Roman" w:hAnsi="Times New Roman" w:cs="Times New Roman"/>
          <w:sz w:val="24"/>
          <w:szCs w:val="24"/>
        </w:rPr>
      </w:pPr>
      <w:r w:rsidRPr="00734E21">
        <w:rPr>
          <w:rFonts w:ascii="Times New Roman" w:hAnsi="Times New Roman" w:cs="Times New Roman"/>
          <w:sz w:val="24"/>
          <w:szCs w:val="24"/>
        </w:rPr>
        <w:t>Additional API endpoints such as /latest-sales were implemented to support production-like ingestion and data validation workflows.</w:t>
      </w:r>
      <w:r w:rsidR="00DD3A0E" w:rsidRPr="00734E21">
        <w:rPr>
          <w:rFonts w:ascii="Times New Roman" w:hAnsi="Times New Roman" w:cs="Times New Roman"/>
          <w:sz w:val="24"/>
          <w:szCs w:val="24"/>
        </w:rPr>
        <w:t xml:space="preserve"> </w:t>
      </w:r>
      <w:r w:rsidR="006341D6" w:rsidRPr="00734E21">
        <w:rPr>
          <w:rFonts w:ascii="Times New Roman" w:hAnsi="Times New Roman" w:cs="Times New Roman"/>
          <w:sz w:val="24"/>
          <w:szCs w:val="24"/>
        </w:rPr>
        <w:t xml:space="preserve">Since the dataset does not contain real inventory expiry or food waste information, additional inventory-related variables such as </w:t>
      </w:r>
      <w:proofErr w:type="spellStart"/>
      <w:r w:rsidR="006341D6" w:rsidRPr="00734E21">
        <w:rPr>
          <w:rFonts w:ascii="Times New Roman" w:hAnsi="Times New Roman" w:cs="Times New Roman"/>
          <w:sz w:val="24"/>
          <w:szCs w:val="24"/>
        </w:rPr>
        <w:t>current_stock</w:t>
      </w:r>
      <w:proofErr w:type="spellEnd"/>
      <w:r w:rsidR="006341D6" w:rsidRPr="00734E21">
        <w:rPr>
          <w:rFonts w:ascii="Times New Roman" w:hAnsi="Times New Roman" w:cs="Times New Roman"/>
          <w:sz w:val="24"/>
          <w:szCs w:val="24"/>
        </w:rPr>
        <w:t xml:space="preserve">, </w:t>
      </w:r>
      <w:proofErr w:type="spellStart"/>
      <w:r w:rsidR="006341D6" w:rsidRPr="00734E21">
        <w:rPr>
          <w:rFonts w:ascii="Times New Roman" w:hAnsi="Times New Roman" w:cs="Times New Roman"/>
          <w:sz w:val="24"/>
          <w:szCs w:val="24"/>
        </w:rPr>
        <w:t>expiry_days</w:t>
      </w:r>
      <w:proofErr w:type="spellEnd"/>
      <w:r w:rsidR="006341D6" w:rsidRPr="00734E21">
        <w:rPr>
          <w:rFonts w:ascii="Times New Roman" w:hAnsi="Times New Roman" w:cs="Times New Roman"/>
          <w:sz w:val="24"/>
          <w:szCs w:val="24"/>
        </w:rPr>
        <w:t xml:space="preserve">, </w:t>
      </w:r>
      <w:proofErr w:type="spellStart"/>
      <w:r w:rsidR="006341D6" w:rsidRPr="00734E21">
        <w:rPr>
          <w:rFonts w:ascii="Times New Roman" w:hAnsi="Times New Roman" w:cs="Times New Roman"/>
          <w:sz w:val="24"/>
          <w:szCs w:val="24"/>
        </w:rPr>
        <w:t>unit_price</w:t>
      </w:r>
      <w:proofErr w:type="spellEnd"/>
      <w:r w:rsidR="006341D6" w:rsidRPr="00734E21">
        <w:rPr>
          <w:rFonts w:ascii="Times New Roman" w:hAnsi="Times New Roman" w:cs="Times New Roman"/>
          <w:sz w:val="24"/>
          <w:szCs w:val="24"/>
        </w:rPr>
        <w:t xml:space="preserve">, and </w:t>
      </w:r>
      <w:proofErr w:type="spellStart"/>
      <w:r w:rsidR="006341D6" w:rsidRPr="00734E21">
        <w:rPr>
          <w:rFonts w:ascii="Times New Roman" w:hAnsi="Times New Roman" w:cs="Times New Roman"/>
          <w:sz w:val="24"/>
          <w:szCs w:val="24"/>
        </w:rPr>
        <w:t>waste_quantity</w:t>
      </w:r>
      <w:proofErr w:type="spellEnd"/>
      <w:r w:rsidR="006341D6" w:rsidRPr="00734E21">
        <w:rPr>
          <w:rFonts w:ascii="Times New Roman" w:hAnsi="Times New Roman" w:cs="Times New Roman"/>
          <w:sz w:val="24"/>
          <w:szCs w:val="24"/>
        </w:rPr>
        <w:t xml:space="preserve"> were synthetically generated to simulate inventory optimization and waste-risk analysis workflows within a </w:t>
      </w:r>
      <w:r w:rsidR="00DC4D79">
        <w:rPr>
          <w:rFonts w:ascii="Times New Roman" w:hAnsi="Times New Roman" w:cs="Times New Roman"/>
          <w:sz w:val="24"/>
          <w:szCs w:val="24"/>
        </w:rPr>
        <w:t>practical</w:t>
      </w:r>
      <w:r w:rsidR="006341D6" w:rsidRPr="00734E21">
        <w:rPr>
          <w:rFonts w:ascii="Times New Roman" w:hAnsi="Times New Roman" w:cs="Times New Roman"/>
          <w:sz w:val="24"/>
          <w:szCs w:val="24"/>
        </w:rPr>
        <w:t xml:space="preserve"> </w:t>
      </w:r>
      <w:proofErr w:type="spellStart"/>
      <w:r w:rsidR="006341D6" w:rsidRPr="00734E21">
        <w:rPr>
          <w:rFonts w:ascii="Times New Roman" w:hAnsi="Times New Roman" w:cs="Times New Roman"/>
          <w:sz w:val="24"/>
          <w:szCs w:val="24"/>
        </w:rPr>
        <w:t>MLOps</w:t>
      </w:r>
      <w:proofErr w:type="spellEnd"/>
      <w:r w:rsidR="006341D6" w:rsidRPr="00734E21">
        <w:rPr>
          <w:rFonts w:ascii="Times New Roman" w:hAnsi="Times New Roman" w:cs="Times New Roman"/>
          <w:sz w:val="24"/>
          <w:szCs w:val="24"/>
        </w:rPr>
        <w:t xml:space="preserve"> environment.</w:t>
      </w:r>
    </w:p>
    <w:p w:rsidR="000A7C67" w:rsidRDefault="000A7C67" w:rsidP="007A39AD">
      <w:pPr>
        <w:jc w:val="both"/>
        <w:rPr>
          <w:rFonts w:ascii="Times New Roman" w:hAnsi="Times New Roman" w:cs="Times New Roman"/>
          <w:sz w:val="24"/>
          <w:szCs w:val="24"/>
        </w:rPr>
      </w:pPr>
    </w:p>
    <w:p w:rsidR="000A7C67" w:rsidRPr="000A7C67" w:rsidRDefault="000A7C67" w:rsidP="000A7C67">
      <w:pPr>
        <w:pStyle w:val="Heading2"/>
        <w:rPr>
          <w:rFonts w:ascii="Times New Roman" w:hAnsi="Times New Roman" w:cs="Times New Roman"/>
          <w:color w:val="auto"/>
          <w:sz w:val="32"/>
          <w:szCs w:val="32"/>
        </w:rPr>
      </w:pPr>
      <w:r w:rsidRPr="000A7C67">
        <w:rPr>
          <w:rFonts w:ascii="Times New Roman" w:hAnsi="Times New Roman" w:cs="Times New Roman"/>
          <w:color w:val="auto"/>
          <w:sz w:val="32"/>
          <w:szCs w:val="32"/>
        </w:rPr>
        <w:t>3.6 Prediction Workflow</w:t>
      </w:r>
    </w:p>
    <w:p w:rsidR="000A7C67" w:rsidRDefault="000A7C67" w:rsidP="000A7C67">
      <w:pPr>
        <w:pStyle w:val="NormalWeb"/>
      </w:pPr>
      <w:r>
        <w:t xml:space="preserve">After model training, the deployed FastAPI backend provides prediction services through the </w:t>
      </w:r>
      <w:r>
        <w:rPr>
          <w:rStyle w:val="HTMLCode"/>
        </w:rPr>
        <w:t>/predict-demand</w:t>
      </w:r>
      <w:r>
        <w:t xml:space="preserve"> endpoint. Incoming prediction requests are validated and transformed using the same feature construction logic used during training.</w:t>
      </w:r>
    </w:p>
    <w:p w:rsidR="000A7C67" w:rsidRDefault="000A7C67" w:rsidP="000A7C67">
      <w:pPr>
        <w:pStyle w:val="NormalWeb"/>
      </w:pPr>
      <w:r>
        <w:t>The prediction workflow includes feature construction, model inference, waste-risk estimation, inventory recommendation generation, and prediction logging.</w:t>
      </w:r>
    </w:p>
    <w:p w:rsidR="000A7C67" w:rsidRDefault="000A7C67" w:rsidP="000A7C67">
      <w:pPr>
        <w:pStyle w:val="NormalWeb"/>
      </w:pPr>
      <w:r>
        <w:t>The system predicts future product demand and combines predicted demand with current stock and expiry information to estimate waste risk. Based on this result, the system generates inventory recommendations to support retail decision-making.</w:t>
      </w:r>
    </w:p>
    <w:p w:rsidR="000A7C67" w:rsidRPr="00734E21" w:rsidRDefault="000A7C67" w:rsidP="00D469AE">
      <w:pPr>
        <w:pStyle w:val="NormalWeb"/>
      </w:pPr>
      <w:r>
        <w:t xml:space="preserve">Prediction outputs are stored in the </w:t>
      </w:r>
      <w:proofErr w:type="spellStart"/>
      <w:r>
        <w:t>prediction_logs</w:t>
      </w:r>
      <w:proofErr w:type="spellEnd"/>
      <w:r>
        <w:t xml:space="preserve"> table for monitoring and traceability.</w:t>
      </w:r>
    </w:p>
    <w:p w:rsidR="00B8520A" w:rsidRPr="00D457E6" w:rsidRDefault="00001E76" w:rsidP="00AF4AEC">
      <w:pPr>
        <w:rPr>
          <w:rFonts w:ascii="Times New Roman" w:hAnsi="Times New Roman" w:cs="Times New Roman"/>
          <w:b/>
          <w:sz w:val="32"/>
          <w:szCs w:val="32"/>
        </w:rPr>
      </w:pPr>
      <w:r w:rsidRPr="00D457E6">
        <w:rPr>
          <w:rFonts w:ascii="Times New Roman" w:hAnsi="Times New Roman" w:cs="Times New Roman"/>
          <w:sz w:val="32"/>
          <w:szCs w:val="32"/>
        </w:rPr>
        <w:br/>
      </w:r>
      <w:r w:rsidRPr="00D457E6">
        <w:rPr>
          <w:rFonts w:ascii="Times New Roman" w:hAnsi="Times New Roman" w:cs="Times New Roman"/>
          <w:b/>
          <w:sz w:val="32"/>
          <w:szCs w:val="32"/>
        </w:rPr>
        <w:t>4. Evaluation, Monitoring, and Versioning Strategy</w:t>
      </w:r>
    </w:p>
    <w:p w:rsidR="00803ABD" w:rsidRPr="00734E21" w:rsidRDefault="00001E76" w:rsidP="00803ABD">
      <w:pPr>
        <w:rPr>
          <w:rFonts w:ascii="Times New Roman" w:eastAsia="Times New Roman" w:hAnsi="Times New Roman" w:cs="Times New Roman"/>
          <w:sz w:val="24"/>
          <w:szCs w:val="24"/>
        </w:rPr>
      </w:pPr>
      <w:r w:rsidRPr="00D457E6">
        <w:rPr>
          <w:rFonts w:ascii="Times New Roman" w:hAnsi="Times New Roman" w:cs="Times New Roman"/>
          <w:b/>
          <w:sz w:val="32"/>
          <w:szCs w:val="32"/>
        </w:rPr>
        <w:t>4.1 Evaluation</w:t>
      </w:r>
      <w:r w:rsidRPr="00734E21">
        <w:rPr>
          <w:rFonts w:ascii="Times New Roman" w:hAnsi="Times New Roman" w:cs="Times New Roman"/>
          <w:sz w:val="24"/>
          <w:szCs w:val="24"/>
        </w:rPr>
        <w:br/>
        <w:t>Model performance is evaluated using multiple regression metrics including MAE, RMSE, and R² Score.</w:t>
      </w:r>
      <w:r w:rsidRPr="00734E21">
        <w:rPr>
          <w:rFonts w:ascii="Times New Roman" w:hAnsi="Times New Roman" w:cs="Times New Roman"/>
          <w:sz w:val="24"/>
          <w:szCs w:val="24"/>
        </w:rPr>
        <w:br/>
      </w:r>
      <w:r w:rsidRPr="00734E21">
        <w:rPr>
          <w:rFonts w:ascii="Times New Roman" w:hAnsi="Times New Roman" w:cs="Times New Roman"/>
          <w:sz w:val="24"/>
          <w:szCs w:val="24"/>
        </w:rPr>
        <w:br/>
        <w:t>The latest t</w:t>
      </w:r>
      <w:r w:rsidR="00025B5B" w:rsidRPr="00734E21">
        <w:rPr>
          <w:rFonts w:ascii="Times New Roman" w:hAnsi="Times New Roman" w:cs="Times New Roman"/>
          <w:sz w:val="24"/>
          <w:szCs w:val="24"/>
        </w:rPr>
        <w:t>raining run achieved:</w:t>
      </w:r>
      <w:r w:rsidR="00025B5B" w:rsidRPr="00734E21">
        <w:rPr>
          <w:rFonts w:ascii="Times New Roman" w:hAnsi="Times New Roman" w:cs="Times New Roman"/>
          <w:sz w:val="24"/>
          <w:szCs w:val="24"/>
        </w:rPr>
        <w:br/>
      </w:r>
      <w:r w:rsidR="00803ABD" w:rsidRPr="00734E21">
        <w:rPr>
          <w:rFonts w:ascii="Times New Roman" w:eastAsia="Times New Roman" w:hAnsi="Times New Roman" w:cs="Times New Roman"/>
          <w:sz w:val="24"/>
          <w:szCs w:val="24"/>
        </w:rPr>
        <w:t xml:space="preserve">  MAE ≈ 253 </w:t>
      </w:r>
    </w:p>
    <w:p w:rsidR="00803ABD" w:rsidRPr="00734E21" w:rsidRDefault="00803ABD" w:rsidP="00803ABD">
      <w:pPr>
        <w:rPr>
          <w:rFonts w:ascii="Times New Roman" w:eastAsia="Times New Roman" w:hAnsi="Times New Roman" w:cs="Times New Roman"/>
          <w:sz w:val="24"/>
          <w:szCs w:val="24"/>
        </w:rPr>
      </w:pPr>
      <w:proofErr w:type="gramStart"/>
      <w:r w:rsidRPr="00734E21">
        <w:rPr>
          <w:rFonts w:ascii="Times New Roman" w:eastAsia="Times New Roman" w:hAnsi="Times New Roman" w:cs="Times New Roman"/>
          <w:sz w:val="24"/>
          <w:szCs w:val="24"/>
        </w:rPr>
        <w:t>  RMSE</w:t>
      </w:r>
      <w:proofErr w:type="gramEnd"/>
      <w:r w:rsidRPr="00734E21">
        <w:rPr>
          <w:rFonts w:ascii="Times New Roman" w:eastAsia="Times New Roman" w:hAnsi="Times New Roman" w:cs="Times New Roman"/>
          <w:sz w:val="24"/>
          <w:szCs w:val="24"/>
        </w:rPr>
        <w:t xml:space="preserve"> ≈ 704 </w:t>
      </w:r>
    </w:p>
    <w:p w:rsidR="00803ABD" w:rsidRPr="00734E21" w:rsidRDefault="00803ABD" w:rsidP="00803ABD">
      <w:pPr>
        <w:rPr>
          <w:rFonts w:ascii="Times New Roman" w:eastAsia="Times New Roman" w:hAnsi="Times New Roman" w:cs="Times New Roman"/>
          <w:sz w:val="24"/>
          <w:szCs w:val="24"/>
        </w:rPr>
      </w:pPr>
      <w:proofErr w:type="gramStart"/>
      <w:r w:rsidRPr="00734E21">
        <w:rPr>
          <w:rFonts w:ascii="Times New Roman" w:eastAsia="Times New Roman" w:hAnsi="Times New Roman" w:cs="Times New Roman"/>
          <w:sz w:val="24"/>
          <w:szCs w:val="24"/>
        </w:rPr>
        <w:t>  R</w:t>
      </w:r>
      <w:proofErr w:type="gramEnd"/>
      <w:r w:rsidRPr="00734E21">
        <w:rPr>
          <w:rFonts w:ascii="Times New Roman" w:eastAsia="Times New Roman" w:hAnsi="Times New Roman" w:cs="Times New Roman"/>
          <w:sz w:val="24"/>
          <w:szCs w:val="24"/>
        </w:rPr>
        <w:t>² ≈ 0.90</w:t>
      </w:r>
    </w:p>
    <w:p w:rsidR="004759A4" w:rsidRPr="00734E21" w:rsidRDefault="0071006E" w:rsidP="0071006E">
      <w:p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lastRenderedPageBreak/>
        <w:t xml:space="preserve">The evaluation metrics were calculated using predictions generated on the testing subset after the train-test split process. The model performance was evaluated by comparing predicted </w:t>
      </w:r>
      <w:proofErr w:type="spellStart"/>
      <w:r w:rsidRPr="00734E21">
        <w:rPr>
          <w:rFonts w:ascii="Times New Roman" w:eastAsia="Times New Roman" w:hAnsi="Times New Roman" w:cs="Times New Roman"/>
          <w:sz w:val="24"/>
          <w:szCs w:val="24"/>
        </w:rPr>
        <w:t>units_sold</w:t>
      </w:r>
      <w:proofErr w:type="spellEnd"/>
      <w:r w:rsidRPr="00734E21">
        <w:rPr>
          <w:rFonts w:ascii="Times New Roman" w:eastAsia="Times New Roman" w:hAnsi="Times New Roman" w:cs="Times New Roman"/>
          <w:sz w:val="24"/>
          <w:szCs w:val="24"/>
        </w:rPr>
        <w:t xml:space="preserve"> values against actual </w:t>
      </w:r>
      <w:proofErr w:type="spellStart"/>
      <w:r w:rsidRPr="00734E21">
        <w:rPr>
          <w:rFonts w:ascii="Times New Roman" w:eastAsia="Times New Roman" w:hAnsi="Times New Roman" w:cs="Times New Roman"/>
          <w:sz w:val="24"/>
          <w:szCs w:val="24"/>
        </w:rPr>
        <w:t>units_sold</w:t>
      </w:r>
      <w:proofErr w:type="spellEnd"/>
      <w:r w:rsidRPr="00734E21">
        <w:rPr>
          <w:rFonts w:ascii="Times New Roman" w:eastAsia="Times New Roman" w:hAnsi="Times New Roman" w:cs="Times New Roman"/>
          <w:sz w:val="24"/>
          <w:szCs w:val="24"/>
        </w:rPr>
        <w:t xml:space="preserve"> values from unseen retail records. </w:t>
      </w:r>
      <w:proofErr w:type="spellStart"/>
      <w:r w:rsidRPr="00734E21">
        <w:rPr>
          <w:rFonts w:ascii="Times New Roman" w:eastAsia="Times New Roman" w:hAnsi="Times New Roman" w:cs="Times New Roman"/>
          <w:sz w:val="24"/>
          <w:szCs w:val="24"/>
        </w:rPr>
        <w:t>Scikit</w:t>
      </w:r>
      <w:proofErr w:type="spellEnd"/>
      <w:r w:rsidRPr="00734E21">
        <w:rPr>
          <w:rFonts w:ascii="Times New Roman" w:eastAsia="Times New Roman" w:hAnsi="Times New Roman" w:cs="Times New Roman"/>
          <w:sz w:val="24"/>
          <w:szCs w:val="24"/>
        </w:rPr>
        <w:t xml:space="preserve">-learn evaluation functions including </w:t>
      </w:r>
      <w:proofErr w:type="spellStart"/>
      <w:r w:rsidRPr="00734E21">
        <w:rPr>
          <w:rFonts w:ascii="Times New Roman" w:eastAsia="Times New Roman" w:hAnsi="Times New Roman" w:cs="Times New Roman"/>
          <w:sz w:val="24"/>
          <w:szCs w:val="24"/>
        </w:rPr>
        <w:t>mean_absolute_error</w:t>
      </w:r>
      <w:proofErr w:type="spellEnd"/>
      <w:r w:rsidRPr="00734E21">
        <w:rPr>
          <w:rFonts w:ascii="Times New Roman" w:eastAsia="Times New Roman" w:hAnsi="Times New Roman" w:cs="Times New Roman"/>
          <w:sz w:val="24"/>
          <w:szCs w:val="24"/>
        </w:rPr>
        <w:t xml:space="preserve">, </w:t>
      </w:r>
      <w:proofErr w:type="spellStart"/>
      <w:r w:rsidRPr="00734E21">
        <w:rPr>
          <w:rFonts w:ascii="Times New Roman" w:eastAsia="Times New Roman" w:hAnsi="Times New Roman" w:cs="Times New Roman"/>
          <w:sz w:val="24"/>
          <w:szCs w:val="24"/>
        </w:rPr>
        <w:t>mean_squared_error</w:t>
      </w:r>
      <w:proofErr w:type="spellEnd"/>
      <w:r w:rsidRPr="00734E21">
        <w:rPr>
          <w:rFonts w:ascii="Times New Roman" w:eastAsia="Times New Roman" w:hAnsi="Times New Roman" w:cs="Times New Roman"/>
          <w:sz w:val="24"/>
          <w:szCs w:val="24"/>
        </w:rPr>
        <w:t>, and r2_score were used to calculate the final regression performance metrics.</w:t>
      </w:r>
      <w:r w:rsidR="00001E76" w:rsidRPr="00734E21">
        <w:rPr>
          <w:rFonts w:ascii="Times New Roman" w:hAnsi="Times New Roman" w:cs="Times New Roman"/>
          <w:sz w:val="24"/>
          <w:szCs w:val="24"/>
        </w:rPr>
        <w:br/>
      </w:r>
      <w:r w:rsidR="00DD0553">
        <w:t>Using multiple metrics provides a better understanding of model performance</w:t>
      </w:r>
      <w:r w:rsidR="00001E76" w:rsidRPr="00734E21">
        <w:rPr>
          <w:rFonts w:ascii="Times New Roman" w:hAnsi="Times New Roman" w:cs="Times New Roman"/>
          <w:sz w:val="24"/>
          <w:szCs w:val="24"/>
        </w:rPr>
        <w:t xml:space="preserve"> compared to rel</w:t>
      </w:r>
      <w:r w:rsidR="00670CF2" w:rsidRPr="00734E21">
        <w:rPr>
          <w:rFonts w:ascii="Times New Roman" w:hAnsi="Times New Roman" w:cs="Times New Roman"/>
          <w:sz w:val="24"/>
          <w:szCs w:val="24"/>
        </w:rPr>
        <w:t>ying on a single metric alone.</w:t>
      </w:r>
      <w:r w:rsidR="00670CF2" w:rsidRPr="00734E21">
        <w:rPr>
          <w:rFonts w:ascii="Times New Roman" w:hAnsi="Times New Roman" w:cs="Times New Roman"/>
          <w:sz w:val="24"/>
          <w:szCs w:val="24"/>
        </w:rPr>
        <w:br/>
      </w:r>
    </w:p>
    <w:p w:rsidR="00001E76" w:rsidRPr="00734E21" w:rsidRDefault="00001E76" w:rsidP="00001E76">
      <w:pPr>
        <w:rPr>
          <w:rFonts w:ascii="Times New Roman" w:hAnsi="Times New Roman" w:cs="Times New Roman"/>
          <w:sz w:val="24"/>
          <w:szCs w:val="24"/>
        </w:rPr>
      </w:pPr>
      <w:r w:rsidRPr="00D469AE">
        <w:rPr>
          <w:rFonts w:ascii="Times New Roman" w:hAnsi="Times New Roman" w:cs="Times New Roman"/>
          <w:b/>
          <w:sz w:val="32"/>
          <w:szCs w:val="32"/>
        </w:rPr>
        <w:t>4.2 Monitoring</w:t>
      </w:r>
      <w:r w:rsidRPr="00734E21">
        <w:rPr>
          <w:rFonts w:ascii="Times New Roman" w:hAnsi="Times New Roman" w:cs="Times New Roman"/>
          <w:sz w:val="24"/>
          <w:szCs w:val="24"/>
        </w:rPr>
        <w:br/>
      </w:r>
      <w:r w:rsidRPr="00734E21">
        <w:rPr>
          <w:rFonts w:ascii="Times New Roman" w:hAnsi="Times New Roman" w:cs="Times New Roman"/>
          <w:sz w:val="24"/>
          <w:szCs w:val="24"/>
        </w:rPr>
        <w:br/>
        <w:t xml:space="preserve">Monitoring is implemented </w:t>
      </w:r>
      <w:r w:rsidR="006406D6" w:rsidRPr="00734E21">
        <w:rPr>
          <w:rFonts w:ascii="Times New Roman" w:hAnsi="Times New Roman" w:cs="Times New Roman"/>
          <w:sz w:val="24"/>
          <w:szCs w:val="24"/>
        </w:rPr>
        <w:t>at multiple operational levels.</w:t>
      </w:r>
      <w:r w:rsidRPr="00734E21">
        <w:rPr>
          <w:rFonts w:ascii="Times New Roman" w:hAnsi="Times New Roman" w:cs="Times New Roman"/>
          <w:sz w:val="24"/>
          <w:szCs w:val="24"/>
        </w:rPr>
        <w:br/>
        <w:t>First, prediction logs are stored to maintain traceability of predictions, timestamps, waste risk outputs, and inventory recommendations.</w:t>
      </w:r>
      <w:r w:rsidRPr="00734E21">
        <w:rPr>
          <w:rFonts w:ascii="Times New Roman" w:hAnsi="Times New Roman" w:cs="Times New Roman"/>
          <w:sz w:val="24"/>
          <w:szCs w:val="24"/>
        </w:rPr>
        <w:br/>
      </w:r>
      <w:r w:rsidRPr="00734E21">
        <w:rPr>
          <w:rFonts w:ascii="Times New Roman" w:hAnsi="Times New Roman" w:cs="Times New Roman"/>
          <w:sz w:val="24"/>
          <w:szCs w:val="24"/>
        </w:rPr>
        <w:br/>
        <w:t>Second, ingestion activity is monitored through incoming records stored in the raw_food_sales table.</w:t>
      </w:r>
      <w:r w:rsidRPr="00734E21">
        <w:rPr>
          <w:rFonts w:ascii="Times New Roman" w:hAnsi="Times New Roman" w:cs="Times New Roman"/>
          <w:sz w:val="24"/>
          <w:szCs w:val="24"/>
        </w:rPr>
        <w:br/>
      </w:r>
      <w:r w:rsidRPr="00734E21">
        <w:rPr>
          <w:rFonts w:ascii="Times New Roman" w:hAnsi="Times New Roman" w:cs="Times New Roman"/>
          <w:sz w:val="24"/>
          <w:szCs w:val="24"/>
        </w:rPr>
        <w:br/>
        <w:t>Third, automated drift detection was implemented to monitor changes in retail operational behavior over time.</w:t>
      </w:r>
    </w:p>
    <w:p w:rsidR="00001E76" w:rsidRPr="00734E21" w:rsidRDefault="009A23AF" w:rsidP="00001E76">
      <w:pPr>
        <w:rPr>
          <w:rFonts w:ascii="Times New Roman" w:hAnsi="Times New Roman" w:cs="Times New Roman"/>
          <w:sz w:val="24"/>
          <w:szCs w:val="24"/>
        </w:rPr>
      </w:pPr>
      <w:r w:rsidRPr="009A23AF">
        <w:rPr>
          <w:rFonts w:ascii="Times New Roman" w:hAnsi="Times New Roman" w:cs="Times New Roman"/>
          <w:sz w:val="24"/>
          <w:szCs w:val="24"/>
        </w:rPr>
        <w:t>Retail conditions may change over time due to seasonal demand, customer behavior, or inventory fluctuations. Because of these changes, the incoming operational data may gradually differ from the historical training data used by the model. This issue is known as data drift.</w:t>
      </w:r>
      <w:r>
        <w:t xml:space="preserve"> </w:t>
      </w:r>
      <w:r w:rsidR="00001E76" w:rsidRPr="00734E21">
        <w:rPr>
          <w:rFonts w:ascii="Times New Roman" w:hAnsi="Times New Roman" w:cs="Times New Roman"/>
          <w:sz w:val="24"/>
          <w:szCs w:val="24"/>
        </w:rPr>
        <w:t>To address this issue, the system performs numerical feature drift detection using relative mean shift analysis.</w:t>
      </w:r>
      <w:r w:rsidR="002B4014" w:rsidRPr="00734E21">
        <w:rPr>
          <w:rFonts w:ascii="Times New Roman" w:hAnsi="Times New Roman" w:cs="Times New Roman"/>
          <w:sz w:val="24"/>
          <w:szCs w:val="24"/>
        </w:rPr>
        <w:t xml:space="preserve"> A lightweight relative mean-shift approach was selected to provide computationally </w:t>
      </w:r>
      <w:r w:rsidR="002B4014" w:rsidRPr="008F16C9">
        <w:rPr>
          <w:rFonts w:ascii="Times New Roman" w:hAnsi="Times New Roman" w:cs="Times New Roman"/>
          <w:sz w:val="24"/>
          <w:szCs w:val="24"/>
        </w:rPr>
        <w:t xml:space="preserve">efficient </w:t>
      </w:r>
      <w:r w:rsidR="008F16C9" w:rsidRPr="008F16C9">
        <w:rPr>
          <w:rFonts w:ascii="Times New Roman" w:hAnsi="Times New Roman" w:cs="Times New Roman"/>
          <w:sz w:val="24"/>
          <w:szCs w:val="24"/>
        </w:rPr>
        <w:t>a lightweight relative mean-shift approach was used for drift monitoring within the pipeline.</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The following operational features are monitored:</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xml:space="preserve">• </w:t>
      </w:r>
      <w:proofErr w:type="spellStart"/>
      <w:r w:rsidRPr="00734E21">
        <w:rPr>
          <w:rFonts w:ascii="Times New Roman" w:hAnsi="Times New Roman" w:cs="Times New Roman"/>
          <w:sz w:val="24"/>
          <w:szCs w:val="24"/>
        </w:rPr>
        <w:t>units_sold</w:t>
      </w:r>
      <w:proofErr w:type="spellEnd"/>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xml:space="preserve">• </w:t>
      </w:r>
      <w:proofErr w:type="spellStart"/>
      <w:r w:rsidRPr="00734E21">
        <w:rPr>
          <w:rFonts w:ascii="Times New Roman" w:hAnsi="Times New Roman" w:cs="Times New Roman"/>
          <w:sz w:val="24"/>
          <w:szCs w:val="24"/>
        </w:rPr>
        <w:t>current_stock</w:t>
      </w:r>
      <w:proofErr w:type="spellEnd"/>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temperature</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xml:space="preserve">• </w:t>
      </w:r>
      <w:proofErr w:type="spellStart"/>
      <w:r w:rsidRPr="00734E21">
        <w:rPr>
          <w:rFonts w:ascii="Times New Roman" w:hAnsi="Times New Roman" w:cs="Times New Roman"/>
          <w:sz w:val="24"/>
          <w:szCs w:val="24"/>
        </w:rPr>
        <w:t>waste_quantity</w:t>
      </w:r>
      <w:proofErr w:type="spellEnd"/>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The drift detection process compares historical reference data with newly incoming retail data batches.</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For each monitored feature, the system calculates the relative difference between historical mean values and recent incoming mean values. If the drift score exce</w:t>
      </w:r>
      <w:r w:rsidR="00D469AE">
        <w:rPr>
          <w:rFonts w:ascii="Times New Roman" w:hAnsi="Times New Roman" w:cs="Times New Roman"/>
          <w:sz w:val="24"/>
          <w:szCs w:val="24"/>
        </w:rPr>
        <w:t xml:space="preserve">eds a </w:t>
      </w:r>
      <w:r w:rsidR="00D469AE">
        <w:rPr>
          <w:rFonts w:ascii="Times New Roman" w:hAnsi="Times New Roman" w:cs="Times New Roman"/>
          <w:sz w:val="24"/>
          <w:szCs w:val="24"/>
        </w:rPr>
        <w:lastRenderedPageBreak/>
        <w:t>predefined threshold (0.15</w:t>
      </w:r>
      <w:r w:rsidRPr="00734E21">
        <w:rPr>
          <w:rFonts w:ascii="Times New Roman" w:hAnsi="Times New Roman" w:cs="Times New Roman"/>
          <w:sz w:val="24"/>
          <w:szCs w:val="24"/>
        </w:rPr>
        <w:t>), the system identifies the feature as drifted and generates a drift report.</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This approach helps detect operational changes such as:</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unusual sales spikes</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abnormal inventory behavior</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changing temperature conditions</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sudden increases in food waste levels</w:t>
      </w:r>
    </w:p>
    <w:p w:rsidR="00001E76"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If significant drift is detected, the system can automatically trigger retraining using updated retail data. This helps maintain model reliability and prediction quality over time.</w:t>
      </w:r>
    </w:p>
    <w:p w:rsidR="002F45FD" w:rsidRPr="00734E21" w:rsidRDefault="00001E76" w:rsidP="00001E76">
      <w:pPr>
        <w:rPr>
          <w:rFonts w:ascii="Times New Roman" w:hAnsi="Times New Roman" w:cs="Times New Roman"/>
          <w:sz w:val="24"/>
          <w:szCs w:val="24"/>
        </w:rPr>
      </w:pPr>
      <w:r w:rsidRPr="00734E21">
        <w:rPr>
          <w:rFonts w:ascii="Times New Roman" w:hAnsi="Times New Roman" w:cs="Times New Roman"/>
          <w:sz w:val="24"/>
          <w:szCs w:val="24"/>
        </w:rPr>
        <w:t xml:space="preserve">The drift reports are stored inside the </w:t>
      </w:r>
      <w:proofErr w:type="spellStart"/>
      <w:r w:rsidRPr="00734E21">
        <w:rPr>
          <w:rFonts w:ascii="Times New Roman" w:hAnsi="Times New Roman" w:cs="Times New Roman"/>
          <w:sz w:val="24"/>
          <w:szCs w:val="24"/>
        </w:rPr>
        <w:t>drift_reports</w:t>
      </w:r>
      <w:proofErr w:type="spellEnd"/>
      <w:r w:rsidRPr="00734E21">
        <w:rPr>
          <w:rFonts w:ascii="Times New Roman" w:hAnsi="Times New Roman" w:cs="Times New Roman"/>
          <w:sz w:val="24"/>
          <w:szCs w:val="24"/>
        </w:rPr>
        <w:t xml:space="preserve"> table and can also be visualized through the Streamlit dashboard for monitoring purposes.</w:t>
      </w:r>
    </w:p>
    <w:p w:rsidR="00670CF2" w:rsidRPr="00734E21" w:rsidRDefault="00C4069F" w:rsidP="00001E76">
      <w:pPr>
        <w:rPr>
          <w:rFonts w:ascii="Times New Roman" w:hAnsi="Times New Roman" w:cs="Times New Roman"/>
          <w:sz w:val="24"/>
          <w:szCs w:val="24"/>
        </w:rPr>
      </w:pPr>
      <w:r w:rsidRPr="00734E21">
        <w:rPr>
          <w:rFonts w:ascii="Times New Roman" w:hAnsi="Times New Roman" w:cs="Times New Roman"/>
          <w:noProof/>
          <w:sz w:val="24"/>
          <w:szCs w:val="24"/>
        </w:rPr>
        <w:drawing>
          <wp:inline distT="0" distB="0" distL="0" distR="0" wp14:anchorId="7C5F6943" wp14:editId="36DEE0B6">
            <wp:extent cx="5486400" cy="28517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51785"/>
                    </a:xfrm>
                    <a:prstGeom prst="rect">
                      <a:avLst/>
                    </a:prstGeom>
                  </pic:spPr>
                </pic:pic>
              </a:graphicData>
            </a:graphic>
          </wp:inline>
        </w:drawing>
      </w:r>
    </w:p>
    <w:p w:rsidR="00225D10" w:rsidRPr="00734E21" w:rsidRDefault="00D1328A" w:rsidP="00225D10">
      <w:pPr>
        <w:jc w:val="center"/>
        <w:rPr>
          <w:rFonts w:ascii="Times New Roman" w:hAnsi="Times New Roman" w:cs="Times New Roman"/>
          <w:b/>
          <w:sz w:val="24"/>
          <w:szCs w:val="24"/>
        </w:rPr>
      </w:pPr>
      <w:r w:rsidRPr="00734E21">
        <w:rPr>
          <w:rFonts w:ascii="Times New Roman" w:hAnsi="Times New Roman" w:cs="Times New Roman"/>
          <w:b/>
          <w:sz w:val="24"/>
          <w:szCs w:val="24"/>
        </w:rPr>
        <w:t>Figure 3</w:t>
      </w:r>
      <w:r w:rsidR="00225D10" w:rsidRPr="00734E21">
        <w:rPr>
          <w:rFonts w:ascii="Times New Roman" w:hAnsi="Times New Roman" w:cs="Times New Roman"/>
          <w:b/>
          <w:sz w:val="24"/>
          <w:szCs w:val="24"/>
        </w:rPr>
        <w:t xml:space="preserve">: </w:t>
      </w:r>
      <w:r w:rsidR="00670CF2" w:rsidRPr="00734E21">
        <w:rPr>
          <w:rFonts w:ascii="Times New Roman" w:hAnsi="Times New Roman" w:cs="Times New Roman"/>
          <w:b/>
          <w:sz w:val="24"/>
          <w:szCs w:val="24"/>
        </w:rPr>
        <w:t>Drift monitoring output showing operational distribution changes across monitored retail features.</w:t>
      </w:r>
    </w:p>
    <w:p w:rsidR="00623365" w:rsidRPr="00734E21" w:rsidRDefault="00623365" w:rsidP="00326BB9">
      <w:pPr>
        <w:jc w:val="both"/>
        <w:rPr>
          <w:rFonts w:ascii="Times New Roman" w:hAnsi="Times New Roman" w:cs="Times New Roman"/>
          <w:sz w:val="24"/>
          <w:szCs w:val="24"/>
        </w:rPr>
      </w:pPr>
      <w:r w:rsidRPr="00734E21">
        <w:rPr>
          <w:rFonts w:ascii="Times New Roman" w:hAnsi="Times New Roman" w:cs="Times New Roman"/>
          <w:sz w:val="24"/>
          <w:szCs w:val="24"/>
        </w:rPr>
        <w:t>The auto_retrain.py workflow automatically checks whether operational drift exceeds the configured threshold. If significant drift is detected, preprocessing and model retraining are executed automatically. Otherwise, retraining is skipped to avoid unnecessary computational overhead.</w:t>
      </w:r>
    </w:p>
    <w:p w:rsidR="00A05E3A" w:rsidRPr="00734E21" w:rsidRDefault="00661B93" w:rsidP="00326BB9">
      <w:pPr>
        <w:jc w:val="both"/>
        <w:rPr>
          <w:rFonts w:ascii="Times New Roman" w:hAnsi="Times New Roman" w:cs="Times New Roman"/>
          <w:sz w:val="24"/>
          <w:szCs w:val="24"/>
        </w:rPr>
      </w:pPr>
      <w:r w:rsidRPr="00734E21">
        <w:rPr>
          <w:rFonts w:ascii="Times New Roman" w:hAnsi="Times New Roman" w:cs="Times New Roman"/>
          <w:noProof/>
          <w:sz w:val="24"/>
          <w:szCs w:val="24"/>
        </w:rPr>
        <w:lastRenderedPageBreak/>
        <w:drawing>
          <wp:inline distT="0" distB="0" distL="0" distR="0" wp14:anchorId="2D97387D" wp14:editId="0AAE6DF7">
            <wp:extent cx="5486400" cy="288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82900"/>
                    </a:xfrm>
                    <a:prstGeom prst="rect">
                      <a:avLst/>
                    </a:prstGeom>
                  </pic:spPr>
                </pic:pic>
              </a:graphicData>
            </a:graphic>
          </wp:inline>
        </w:drawing>
      </w:r>
    </w:p>
    <w:p w:rsidR="00A05E3A" w:rsidRPr="00734E21" w:rsidRDefault="00D1328A" w:rsidP="00A05E3A">
      <w:pPr>
        <w:jc w:val="center"/>
        <w:rPr>
          <w:rFonts w:ascii="Times New Roman" w:hAnsi="Times New Roman" w:cs="Times New Roman"/>
          <w:b/>
          <w:sz w:val="24"/>
          <w:szCs w:val="24"/>
        </w:rPr>
      </w:pPr>
      <w:r w:rsidRPr="00734E21">
        <w:rPr>
          <w:rFonts w:ascii="Times New Roman" w:hAnsi="Times New Roman" w:cs="Times New Roman"/>
          <w:b/>
          <w:sz w:val="24"/>
          <w:szCs w:val="24"/>
        </w:rPr>
        <w:t>Figure 4</w:t>
      </w:r>
      <w:r w:rsidR="00A05E3A" w:rsidRPr="00734E21">
        <w:rPr>
          <w:rFonts w:ascii="Times New Roman" w:hAnsi="Times New Roman" w:cs="Times New Roman"/>
          <w:b/>
          <w:sz w:val="24"/>
          <w:szCs w:val="24"/>
        </w:rPr>
        <w:t>: Automatic retraining workflow based on drift monitoring results.</w:t>
      </w:r>
    </w:p>
    <w:p w:rsidR="00BC5894" w:rsidRPr="00734E21" w:rsidRDefault="00BC5894" w:rsidP="00BC5894">
      <w:p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To validate the monitoring workflow, shifted operational retail events were intentionally injected into the system through the API ingestion pipeline. The resulting distribution changes triggered the drift detection mechanism and automatically activated the retraining workflow. This experiment demonstrates how the system can adapt to changing operational retail conditions through monitoring-driven retraining.</w:t>
      </w:r>
    </w:p>
    <w:p w:rsidR="00B8520A" w:rsidRPr="00734E21" w:rsidRDefault="00001E76" w:rsidP="00001E76">
      <w:pPr>
        <w:rPr>
          <w:rFonts w:ascii="Times New Roman" w:hAnsi="Times New Roman" w:cs="Times New Roman"/>
          <w:b/>
          <w:sz w:val="24"/>
          <w:szCs w:val="24"/>
        </w:rPr>
      </w:pPr>
      <w:r w:rsidRPr="00ED72D0">
        <w:rPr>
          <w:rFonts w:ascii="Times New Roman" w:hAnsi="Times New Roman" w:cs="Times New Roman"/>
          <w:b/>
          <w:sz w:val="32"/>
          <w:szCs w:val="32"/>
        </w:rPr>
        <w:t>4.3 Versioning</w:t>
      </w:r>
      <w:r w:rsidRPr="00734E21">
        <w:rPr>
          <w:rFonts w:ascii="Times New Roman" w:hAnsi="Times New Roman" w:cs="Times New Roman"/>
          <w:sz w:val="24"/>
          <w:szCs w:val="24"/>
        </w:rPr>
        <w:br/>
      </w:r>
      <w:r w:rsidRPr="00734E21">
        <w:rPr>
          <w:rFonts w:ascii="Times New Roman" w:hAnsi="Times New Roman" w:cs="Times New Roman"/>
          <w:sz w:val="24"/>
          <w:szCs w:val="24"/>
        </w:rPr>
        <w:br/>
      </w:r>
      <w:r w:rsidR="003F69FD" w:rsidRPr="00734E21">
        <w:rPr>
          <w:rFonts w:ascii="Times New Roman" w:hAnsi="Times New Roman" w:cs="Times New Roman"/>
          <w:sz w:val="24"/>
          <w:szCs w:val="24"/>
        </w:rPr>
        <w:t>Artifact organization and lightweight version tracking were implemented using structured artifact storage and a SQLite model registry table.</w:t>
      </w:r>
      <w:r w:rsidRPr="00734E21">
        <w:rPr>
          <w:rFonts w:ascii="Times New Roman" w:hAnsi="Times New Roman" w:cs="Times New Roman"/>
          <w:sz w:val="24"/>
          <w:szCs w:val="24"/>
        </w:rPr>
        <w:br/>
      </w:r>
      <w:r w:rsidRPr="00734E21">
        <w:rPr>
          <w:rFonts w:ascii="Times New Roman" w:hAnsi="Times New Roman" w:cs="Times New Roman"/>
          <w:sz w:val="24"/>
          <w:szCs w:val="24"/>
        </w:rPr>
        <w:br/>
        <w:t>Each successful training run stores:</w:t>
      </w:r>
      <w:r w:rsidRPr="00734E21">
        <w:rPr>
          <w:rFonts w:ascii="Times New Roman" w:hAnsi="Times New Roman" w:cs="Times New Roman"/>
          <w:sz w:val="24"/>
          <w:szCs w:val="24"/>
        </w:rPr>
        <w:br/>
        <w:t>• trained model files</w:t>
      </w:r>
      <w:r w:rsidRPr="00734E21">
        <w:rPr>
          <w:rFonts w:ascii="Times New Roman" w:hAnsi="Times New Roman" w:cs="Times New Roman"/>
          <w:sz w:val="24"/>
          <w:szCs w:val="24"/>
        </w:rPr>
        <w:br/>
        <w:t>• feature schema files</w:t>
      </w:r>
      <w:r w:rsidRPr="00734E21">
        <w:rPr>
          <w:rFonts w:ascii="Times New Roman" w:hAnsi="Times New Roman" w:cs="Times New Roman"/>
          <w:sz w:val="24"/>
          <w:szCs w:val="24"/>
        </w:rPr>
        <w:br/>
        <w:t>• evaluation metric files</w:t>
      </w:r>
      <w:r w:rsidRPr="00734E21">
        <w:rPr>
          <w:rFonts w:ascii="Times New Roman" w:hAnsi="Times New Roman" w:cs="Times New Roman"/>
          <w:sz w:val="24"/>
          <w:szCs w:val="24"/>
        </w:rPr>
        <w:br/>
        <w:t>• prediction logs</w:t>
      </w:r>
      <w:r w:rsidRPr="00734E21">
        <w:rPr>
          <w:rFonts w:ascii="Times New Roman" w:hAnsi="Times New Roman" w:cs="Times New Roman"/>
          <w:sz w:val="24"/>
          <w:szCs w:val="24"/>
        </w:rPr>
        <w:br/>
        <w:t>• drift reports</w:t>
      </w:r>
      <w:r w:rsidRPr="00734E21">
        <w:rPr>
          <w:rFonts w:ascii="Times New Roman" w:hAnsi="Times New Roman" w:cs="Times New Roman"/>
          <w:sz w:val="24"/>
          <w:szCs w:val="24"/>
        </w:rPr>
        <w:br/>
      </w:r>
      <w:r w:rsidRPr="00734E21">
        <w:rPr>
          <w:rFonts w:ascii="Times New Roman" w:hAnsi="Times New Roman" w:cs="Times New Roman"/>
          <w:sz w:val="24"/>
          <w:szCs w:val="24"/>
        </w:rPr>
        <w:br/>
        <w:t>A lightweight model registry table was also implemented inside SQLite to track model versions, timestamps, and performance metrics.</w:t>
      </w:r>
      <w:r w:rsidRPr="00734E21">
        <w:rPr>
          <w:rFonts w:ascii="Times New Roman" w:hAnsi="Times New Roman" w:cs="Times New Roman"/>
          <w:sz w:val="24"/>
          <w:szCs w:val="24"/>
        </w:rPr>
        <w:br/>
      </w:r>
      <w:r w:rsidRPr="00734E21">
        <w:rPr>
          <w:rFonts w:ascii="Times New Roman" w:hAnsi="Times New Roman" w:cs="Times New Roman"/>
          <w:sz w:val="24"/>
          <w:szCs w:val="24"/>
        </w:rPr>
        <w:br/>
        <w:t>Versioning supports reproducibility, rollback, debugging, and model comparison across multiple training runs.</w:t>
      </w:r>
    </w:p>
    <w:p w:rsidR="00B8520A" w:rsidRPr="00ED72D0" w:rsidRDefault="00001E76">
      <w:pPr>
        <w:pStyle w:val="Heading2"/>
        <w:rPr>
          <w:rFonts w:ascii="Times New Roman" w:hAnsi="Times New Roman" w:cs="Times New Roman"/>
          <w:color w:val="auto"/>
          <w:sz w:val="32"/>
          <w:szCs w:val="32"/>
        </w:rPr>
      </w:pPr>
      <w:r w:rsidRPr="00ED72D0">
        <w:rPr>
          <w:rFonts w:ascii="Times New Roman" w:hAnsi="Times New Roman" w:cs="Times New Roman"/>
          <w:color w:val="auto"/>
          <w:sz w:val="32"/>
          <w:szCs w:val="32"/>
        </w:rPr>
        <w:lastRenderedPageBreak/>
        <w:t>5. Artifact Collection and Storage</w:t>
      </w:r>
    </w:p>
    <w:p w:rsidR="00B8520A" w:rsidRPr="00734E21" w:rsidRDefault="001E1B02">
      <w:pPr>
        <w:rPr>
          <w:rFonts w:ascii="Times New Roman" w:hAnsi="Times New Roman" w:cs="Times New Roman"/>
          <w:sz w:val="24"/>
          <w:szCs w:val="24"/>
        </w:rPr>
      </w:pPr>
      <w:r>
        <w:t>The project stores models, logs, and processed data separately so that previous experiments and outputs can be tracked more easily</w:t>
      </w:r>
      <w:r w:rsidR="00001E76" w:rsidRPr="00734E21">
        <w:rPr>
          <w:rFonts w:ascii="Times New Roman" w:hAnsi="Times New Roman" w:cs="Times New Roman"/>
          <w:sz w:val="24"/>
          <w:szCs w:val="24"/>
        </w:rPr>
        <w:t>.</w:t>
      </w:r>
      <w:r w:rsidR="00001E76" w:rsidRPr="00734E21">
        <w:rPr>
          <w:rFonts w:ascii="Times New Roman" w:hAnsi="Times New Roman" w:cs="Times New Roman"/>
          <w:sz w:val="24"/>
          <w:szCs w:val="24"/>
        </w:rPr>
        <w:br/>
      </w:r>
      <w:r w:rsidR="00001E76" w:rsidRPr="00734E21">
        <w:rPr>
          <w:rFonts w:ascii="Times New Roman" w:hAnsi="Times New Roman" w:cs="Times New Roman"/>
          <w:sz w:val="24"/>
          <w:szCs w:val="24"/>
        </w:rPr>
        <w:br/>
        <w:t>Artifacts are stored inside structured directories to maintain separation between models, logs, processed data, and monitoring outputs.</w:t>
      </w:r>
      <w:r w:rsidR="00001E76" w:rsidRPr="00734E21">
        <w:rPr>
          <w:rFonts w:ascii="Times New Roman" w:hAnsi="Times New Roman" w:cs="Times New Roman"/>
          <w:sz w:val="24"/>
          <w:szCs w:val="24"/>
        </w:rPr>
        <w:br/>
      </w:r>
      <w:r w:rsidR="00001E76" w:rsidRPr="00734E21">
        <w:rPr>
          <w:rFonts w:ascii="Times New Roman" w:hAnsi="Times New Roman" w:cs="Times New Roman"/>
          <w:sz w:val="24"/>
          <w:szCs w:val="24"/>
        </w:rPr>
        <w:br/>
        <w:t>Stored artifacts include:</w:t>
      </w:r>
      <w:r w:rsidR="00001E76" w:rsidRPr="00734E21">
        <w:rPr>
          <w:rFonts w:ascii="Times New Roman" w:hAnsi="Times New Roman" w:cs="Times New Roman"/>
          <w:sz w:val="24"/>
          <w:szCs w:val="24"/>
        </w:rPr>
        <w:br/>
        <w:t>• raw historical retail data</w:t>
      </w:r>
      <w:r w:rsidR="00001E76" w:rsidRPr="00734E21">
        <w:rPr>
          <w:rFonts w:ascii="Times New Roman" w:hAnsi="Times New Roman" w:cs="Times New Roman"/>
          <w:sz w:val="24"/>
          <w:szCs w:val="24"/>
        </w:rPr>
        <w:br/>
        <w:t>• processed datasets</w:t>
      </w:r>
      <w:r w:rsidR="00001E76" w:rsidRPr="00734E21">
        <w:rPr>
          <w:rFonts w:ascii="Times New Roman" w:hAnsi="Times New Roman" w:cs="Times New Roman"/>
          <w:sz w:val="24"/>
          <w:szCs w:val="24"/>
        </w:rPr>
        <w:br/>
        <w:t>• trained model files</w:t>
      </w:r>
      <w:r w:rsidR="00001E76" w:rsidRPr="00734E21">
        <w:rPr>
          <w:rFonts w:ascii="Times New Roman" w:hAnsi="Times New Roman" w:cs="Times New Roman"/>
          <w:sz w:val="24"/>
          <w:szCs w:val="24"/>
        </w:rPr>
        <w:br/>
        <w:t>• evaluation metrics</w:t>
      </w:r>
      <w:r w:rsidR="00001E76" w:rsidRPr="00734E21">
        <w:rPr>
          <w:rFonts w:ascii="Times New Roman" w:hAnsi="Times New Roman" w:cs="Times New Roman"/>
          <w:sz w:val="24"/>
          <w:szCs w:val="24"/>
        </w:rPr>
        <w:br/>
        <w:t>• feature schema files</w:t>
      </w:r>
      <w:r w:rsidR="00001E76" w:rsidRPr="00734E21">
        <w:rPr>
          <w:rFonts w:ascii="Times New Roman" w:hAnsi="Times New Roman" w:cs="Times New Roman"/>
          <w:sz w:val="24"/>
          <w:szCs w:val="24"/>
        </w:rPr>
        <w:br/>
        <w:t>• prediction logs</w:t>
      </w:r>
      <w:r w:rsidR="00001E76" w:rsidRPr="00734E21">
        <w:rPr>
          <w:rFonts w:ascii="Times New Roman" w:hAnsi="Times New Roman" w:cs="Times New Roman"/>
          <w:sz w:val="24"/>
          <w:szCs w:val="24"/>
        </w:rPr>
        <w:br/>
        <w:t>• drift reports</w:t>
      </w:r>
      <w:r w:rsidR="00001E76" w:rsidRPr="00734E21">
        <w:rPr>
          <w:rFonts w:ascii="Times New Roman" w:hAnsi="Times New Roman" w:cs="Times New Roman"/>
          <w:sz w:val="24"/>
          <w:szCs w:val="24"/>
        </w:rPr>
        <w:br/>
        <w:t>• retraining outputs</w:t>
      </w:r>
      <w:r w:rsidR="00001E76" w:rsidRPr="00734E21">
        <w:rPr>
          <w:rFonts w:ascii="Times New Roman" w:hAnsi="Times New Roman" w:cs="Times New Roman"/>
          <w:sz w:val="24"/>
          <w:szCs w:val="24"/>
        </w:rPr>
        <w:br/>
      </w:r>
      <w:r w:rsidR="00001E76" w:rsidRPr="00734E21">
        <w:rPr>
          <w:rFonts w:ascii="Times New Roman" w:hAnsi="Times New Roman" w:cs="Times New Roman"/>
          <w:sz w:val="24"/>
          <w:szCs w:val="24"/>
        </w:rPr>
        <w:br/>
        <w:t xml:space="preserve">This storage strategy supports reproducibility by making it possible to recreate previous </w:t>
      </w:r>
      <w:r w:rsidR="00001E76" w:rsidRPr="00BB2AFD">
        <w:rPr>
          <w:rFonts w:ascii="Times New Roman" w:hAnsi="Times New Roman" w:cs="Times New Roman"/>
          <w:sz w:val="24"/>
          <w:szCs w:val="24"/>
        </w:rPr>
        <w:t>experiments and compare model performance across different pipeline executions.</w:t>
      </w:r>
      <w:r w:rsidR="00BB2AFD" w:rsidRPr="00BB2AFD">
        <w:rPr>
          <w:rFonts w:ascii="Times New Roman" w:hAnsi="Times New Roman" w:cs="Times New Roman"/>
          <w:sz w:val="24"/>
          <w:szCs w:val="24"/>
        </w:rPr>
        <w:t xml:space="preserve"> Structured artifact storage improves experiment reproducibility, rollback capability, debugging, and auditability.</w:t>
      </w:r>
      <w:r w:rsidR="00001E76" w:rsidRPr="00734E21">
        <w:rPr>
          <w:rFonts w:ascii="Times New Roman" w:hAnsi="Times New Roman" w:cs="Times New Roman"/>
          <w:sz w:val="24"/>
          <w:szCs w:val="24"/>
        </w:rPr>
        <w:br/>
      </w:r>
      <w:r w:rsidR="00001E76" w:rsidRPr="00734E21">
        <w:rPr>
          <w:rFonts w:ascii="Times New Roman" w:hAnsi="Times New Roman" w:cs="Times New Roman"/>
          <w:sz w:val="24"/>
          <w:szCs w:val="24"/>
        </w:rPr>
        <w:br/>
        <w:t>The artifact strategy also improves debugging and operational traceability.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628"/>
      </w:tblGrid>
      <w:tr w:rsidR="00045E52" w:rsidRPr="00734E21" w:rsidTr="00045E52">
        <w:trPr>
          <w:tblHeader/>
          <w:tblCellSpacing w:w="15" w:type="dxa"/>
          <w:jc w:val="center"/>
        </w:trPr>
        <w:tc>
          <w:tcPr>
            <w:tcW w:w="0" w:type="auto"/>
            <w:vAlign w:val="center"/>
            <w:hideMark/>
          </w:tcPr>
          <w:p w:rsidR="00045E52" w:rsidRPr="00734E21" w:rsidRDefault="00045E52" w:rsidP="00045E52">
            <w:pPr>
              <w:spacing w:after="0" w:line="240" w:lineRule="auto"/>
              <w:jc w:val="center"/>
              <w:rPr>
                <w:rFonts w:ascii="Times New Roman" w:eastAsia="Times New Roman" w:hAnsi="Times New Roman" w:cs="Times New Roman"/>
                <w:b/>
                <w:bCs/>
                <w:sz w:val="24"/>
                <w:szCs w:val="24"/>
              </w:rPr>
            </w:pPr>
            <w:r w:rsidRPr="00734E21">
              <w:rPr>
                <w:rFonts w:ascii="Times New Roman" w:eastAsia="Times New Roman" w:hAnsi="Times New Roman" w:cs="Times New Roman"/>
                <w:b/>
                <w:bCs/>
                <w:sz w:val="24"/>
                <w:szCs w:val="24"/>
              </w:rPr>
              <w:t>Artifact</w:t>
            </w:r>
          </w:p>
        </w:tc>
        <w:tc>
          <w:tcPr>
            <w:tcW w:w="0" w:type="auto"/>
            <w:vAlign w:val="center"/>
            <w:hideMark/>
          </w:tcPr>
          <w:p w:rsidR="00045E52" w:rsidRPr="00734E21" w:rsidRDefault="00045E52" w:rsidP="00045E52">
            <w:pPr>
              <w:spacing w:after="0" w:line="240" w:lineRule="auto"/>
              <w:jc w:val="center"/>
              <w:rPr>
                <w:rFonts w:ascii="Times New Roman" w:eastAsia="Times New Roman" w:hAnsi="Times New Roman" w:cs="Times New Roman"/>
                <w:b/>
                <w:bCs/>
                <w:sz w:val="24"/>
                <w:szCs w:val="24"/>
              </w:rPr>
            </w:pPr>
            <w:r w:rsidRPr="00734E21">
              <w:rPr>
                <w:rFonts w:ascii="Times New Roman" w:eastAsia="Times New Roman" w:hAnsi="Times New Roman" w:cs="Times New Roman"/>
                <w:b/>
                <w:bCs/>
                <w:sz w:val="24"/>
                <w:szCs w:val="24"/>
              </w:rPr>
              <w:t>Purpose</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demand_model.pkl</w:t>
            </w:r>
            <w:proofErr w:type="spellEnd"/>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Trained forecasting model</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model_features.pkl</w:t>
            </w:r>
            <w:proofErr w:type="spellEnd"/>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Feature schema</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drift_summary.csv</w:t>
            </w:r>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Drift monitoring results</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model_metrics.csv</w:t>
            </w:r>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Model evaluation metrics</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proofErr w:type="spellStart"/>
            <w:r w:rsidRPr="00734E21">
              <w:rPr>
                <w:rFonts w:ascii="Times New Roman" w:eastAsia="Times New Roman" w:hAnsi="Times New Roman" w:cs="Times New Roman"/>
                <w:sz w:val="24"/>
                <w:szCs w:val="24"/>
              </w:rPr>
              <w:t>training_summary.json</w:t>
            </w:r>
            <w:proofErr w:type="spellEnd"/>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Training configuration</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ingestion_log.csv</w:t>
            </w:r>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API ingestion history</w:t>
            </w:r>
          </w:p>
        </w:tc>
      </w:tr>
      <w:tr w:rsidR="00045E52" w:rsidRPr="00734E21" w:rsidTr="00045E52">
        <w:trPr>
          <w:tblCellSpacing w:w="15" w:type="dxa"/>
          <w:jc w:val="center"/>
        </w:trPr>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retraining_log.csv</w:t>
            </w:r>
          </w:p>
        </w:tc>
        <w:tc>
          <w:tcPr>
            <w:tcW w:w="0" w:type="auto"/>
            <w:vAlign w:val="center"/>
            <w:hideMark/>
          </w:tcPr>
          <w:p w:rsidR="00045E52" w:rsidRPr="00734E21" w:rsidRDefault="00045E52" w:rsidP="00045E52">
            <w:pPr>
              <w:spacing w:after="0"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Retraining decisions</w:t>
            </w:r>
          </w:p>
        </w:tc>
      </w:tr>
    </w:tbl>
    <w:p w:rsidR="00045E52" w:rsidRPr="00734E21" w:rsidRDefault="00045E52">
      <w:pPr>
        <w:rPr>
          <w:rFonts w:ascii="Times New Roman" w:hAnsi="Times New Roman" w:cs="Times New Roman"/>
          <w:sz w:val="24"/>
          <w:szCs w:val="24"/>
        </w:rPr>
      </w:pPr>
    </w:p>
    <w:p w:rsidR="00B8520A" w:rsidRPr="00844B3F" w:rsidRDefault="00001E76">
      <w:pPr>
        <w:pStyle w:val="Heading2"/>
        <w:rPr>
          <w:rFonts w:ascii="Times New Roman" w:hAnsi="Times New Roman" w:cs="Times New Roman"/>
          <w:color w:val="auto"/>
          <w:sz w:val="32"/>
          <w:szCs w:val="32"/>
        </w:rPr>
      </w:pPr>
      <w:r w:rsidRPr="00844B3F">
        <w:rPr>
          <w:rFonts w:ascii="Times New Roman" w:hAnsi="Times New Roman" w:cs="Times New Roman"/>
          <w:color w:val="auto"/>
          <w:sz w:val="32"/>
          <w:szCs w:val="32"/>
        </w:rPr>
        <w:t>6. Deployment Setup</w:t>
      </w:r>
    </w:p>
    <w:p w:rsidR="002F2A02" w:rsidRPr="00734E21" w:rsidRDefault="00001E76">
      <w:pPr>
        <w:rPr>
          <w:rFonts w:ascii="Times New Roman" w:hAnsi="Times New Roman" w:cs="Times New Roman"/>
          <w:sz w:val="24"/>
          <w:szCs w:val="24"/>
        </w:rPr>
      </w:pPr>
      <w:r w:rsidRPr="00844B3F">
        <w:rPr>
          <w:rFonts w:ascii="Times New Roman" w:hAnsi="Times New Roman" w:cs="Times New Roman"/>
          <w:b/>
          <w:sz w:val="32"/>
          <w:szCs w:val="32"/>
        </w:rPr>
        <w:t>6.1 API Deployment</w:t>
      </w:r>
      <w:r w:rsidRPr="00734E21">
        <w:rPr>
          <w:rFonts w:ascii="Times New Roman" w:hAnsi="Times New Roman" w:cs="Times New Roman"/>
          <w:sz w:val="24"/>
          <w:szCs w:val="24"/>
        </w:rPr>
        <w:br/>
      </w:r>
      <w:r w:rsidRPr="00734E21">
        <w:rPr>
          <w:rFonts w:ascii="Times New Roman" w:hAnsi="Times New Roman" w:cs="Times New Roman"/>
          <w:sz w:val="24"/>
          <w:szCs w:val="24"/>
        </w:rPr>
        <w:br/>
      </w:r>
      <w:r w:rsidRPr="00125AD9">
        <w:rPr>
          <w:rFonts w:ascii="Times New Roman" w:hAnsi="Times New Roman" w:cs="Times New Roman"/>
          <w:sz w:val="24"/>
          <w:szCs w:val="24"/>
        </w:rPr>
        <w:t>The trained mo</w:t>
      </w:r>
      <w:r w:rsidR="002F2A02" w:rsidRPr="00125AD9">
        <w:rPr>
          <w:rFonts w:ascii="Times New Roman" w:hAnsi="Times New Roman" w:cs="Times New Roman"/>
          <w:sz w:val="24"/>
          <w:szCs w:val="24"/>
        </w:rPr>
        <w:t xml:space="preserve">del was deployed using FastAPI. </w:t>
      </w:r>
      <w:r w:rsidR="00125AD9" w:rsidRPr="00125AD9">
        <w:rPr>
          <w:rFonts w:ascii="Times New Roman" w:hAnsi="Times New Roman" w:cs="Times New Roman"/>
          <w:sz w:val="24"/>
          <w:szCs w:val="24"/>
        </w:rPr>
        <w:t xml:space="preserve">FastAPI was used to deploy the trained model because it supports efficient API development for Python-based machine learning </w:t>
      </w:r>
      <w:r w:rsidR="00125AD9" w:rsidRPr="00125AD9">
        <w:rPr>
          <w:rFonts w:ascii="Times New Roman" w:hAnsi="Times New Roman" w:cs="Times New Roman"/>
          <w:sz w:val="24"/>
          <w:szCs w:val="24"/>
        </w:rPr>
        <w:lastRenderedPageBreak/>
        <w:t>applications.</w:t>
      </w:r>
      <w:r w:rsidR="00A3713C" w:rsidRPr="00734E21">
        <w:rPr>
          <w:rFonts w:ascii="Times New Roman" w:hAnsi="Times New Roman" w:cs="Times New Roman"/>
          <w:sz w:val="24"/>
          <w:szCs w:val="24"/>
        </w:rPr>
        <w:t xml:space="preserve"> The FastAPI backend exposes production-style REST API endpoints for ingestion, prediction, monitoring, drift detection, retraining, and pipeline execution. Swagger documentation was automatically generated to support endpoint testing and API inspection.</w:t>
      </w:r>
      <w:r w:rsidRPr="00734E21">
        <w:rPr>
          <w:rFonts w:ascii="Times New Roman" w:hAnsi="Times New Roman" w:cs="Times New Roman"/>
          <w:sz w:val="24"/>
          <w:szCs w:val="24"/>
        </w:rPr>
        <w:br/>
        <w:t>The system exposes multiple endpoints including:</w:t>
      </w:r>
      <w:r w:rsidRPr="00734E21">
        <w:rPr>
          <w:rFonts w:ascii="Times New Roman" w:hAnsi="Times New Roman" w:cs="Times New Roman"/>
          <w:sz w:val="24"/>
          <w:szCs w:val="24"/>
        </w:rPr>
        <w:br/>
        <w:t>• /sales-event</w:t>
      </w:r>
      <w:r w:rsidRPr="00734E21">
        <w:rPr>
          <w:rFonts w:ascii="Times New Roman" w:hAnsi="Times New Roman" w:cs="Times New Roman"/>
          <w:sz w:val="24"/>
          <w:szCs w:val="24"/>
        </w:rPr>
        <w:br/>
        <w:t>• /predict-demand</w:t>
      </w:r>
      <w:r w:rsidRPr="00734E21">
        <w:rPr>
          <w:rFonts w:ascii="Times New Roman" w:hAnsi="Times New Roman" w:cs="Times New Roman"/>
          <w:sz w:val="24"/>
          <w:szCs w:val="24"/>
        </w:rPr>
        <w:br/>
        <w:t>• /run-pipeline</w:t>
      </w:r>
      <w:r w:rsidRPr="00734E21">
        <w:rPr>
          <w:rFonts w:ascii="Times New Roman" w:hAnsi="Times New Roman" w:cs="Times New Roman"/>
          <w:sz w:val="24"/>
          <w:szCs w:val="24"/>
        </w:rPr>
        <w:br/>
        <w:t>• /prediction-logs</w:t>
      </w:r>
      <w:r w:rsidRPr="00734E21">
        <w:rPr>
          <w:rFonts w:ascii="Times New Roman" w:hAnsi="Times New Roman" w:cs="Times New Roman"/>
          <w:sz w:val="24"/>
          <w:szCs w:val="24"/>
        </w:rPr>
        <w:br/>
        <w:t>• /drift-check</w:t>
      </w:r>
      <w:r w:rsidRPr="00734E21">
        <w:rPr>
          <w:rFonts w:ascii="Times New Roman" w:hAnsi="Times New Roman" w:cs="Times New Roman"/>
          <w:sz w:val="24"/>
          <w:szCs w:val="24"/>
        </w:rPr>
        <w:br/>
        <w:t>• /drift-report</w:t>
      </w:r>
      <w:r w:rsidR="002F2A02" w:rsidRPr="00734E21">
        <w:rPr>
          <w:rFonts w:ascii="Times New Roman" w:hAnsi="Times New Roman" w:cs="Times New Roman"/>
          <w:sz w:val="24"/>
          <w:szCs w:val="24"/>
        </w:rPr>
        <w:t>s</w:t>
      </w:r>
      <w:r w:rsidR="002F2A02" w:rsidRPr="00734E21">
        <w:rPr>
          <w:rFonts w:ascii="Times New Roman" w:hAnsi="Times New Roman" w:cs="Times New Roman"/>
          <w:sz w:val="24"/>
          <w:szCs w:val="24"/>
        </w:rPr>
        <w:br/>
        <w:t>• /auto-retrain</w:t>
      </w:r>
      <w:r w:rsidR="002F2A02" w:rsidRPr="00734E21">
        <w:rPr>
          <w:rFonts w:ascii="Times New Roman" w:hAnsi="Times New Roman" w:cs="Times New Roman"/>
          <w:sz w:val="24"/>
          <w:szCs w:val="24"/>
        </w:rPr>
        <w:br/>
        <w:t>• /model-info</w:t>
      </w:r>
      <w:r w:rsidRPr="00734E21">
        <w:rPr>
          <w:rFonts w:ascii="Times New Roman" w:hAnsi="Times New Roman" w:cs="Times New Roman"/>
          <w:sz w:val="24"/>
          <w:szCs w:val="24"/>
        </w:rPr>
        <w:br/>
        <w:t>These endpoints support both prediction and operational monitoring.</w:t>
      </w:r>
    </w:p>
    <w:p w:rsidR="00A3713C" w:rsidRPr="00734E21" w:rsidRDefault="00001E76">
      <w:pPr>
        <w:rPr>
          <w:rFonts w:ascii="Times New Roman" w:hAnsi="Times New Roman" w:cs="Times New Roman"/>
          <w:sz w:val="24"/>
          <w:szCs w:val="24"/>
        </w:rPr>
      </w:pPr>
      <w:r w:rsidRPr="00734E21">
        <w:rPr>
          <w:rFonts w:ascii="Times New Roman" w:hAnsi="Times New Roman" w:cs="Times New Roman"/>
          <w:sz w:val="24"/>
          <w:szCs w:val="24"/>
        </w:rPr>
        <w:br/>
      </w:r>
      <w:r w:rsidR="00C4069F" w:rsidRPr="00734E21">
        <w:rPr>
          <w:rFonts w:ascii="Times New Roman" w:hAnsi="Times New Roman" w:cs="Times New Roman"/>
          <w:noProof/>
          <w:sz w:val="24"/>
          <w:szCs w:val="24"/>
        </w:rPr>
        <w:drawing>
          <wp:inline distT="0" distB="0" distL="0" distR="0" wp14:anchorId="07748CA4" wp14:editId="1710C141">
            <wp:extent cx="5486400" cy="276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768600"/>
                    </a:xfrm>
                    <a:prstGeom prst="rect">
                      <a:avLst/>
                    </a:prstGeom>
                  </pic:spPr>
                </pic:pic>
              </a:graphicData>
            </a:graphic>
          </wp:inline>
        </w:drawing>
      </w:r>
    </w:p>
    <w:p w:rsidR="00A3713C" w:rsidRPr="00734E21" w:rsidRDefault="00D1328A" w:rsidP="002F2A02">
      <w:pPr>
        <w:jc w:val="center"/>
        <w:rPr>
          <w:rFonts w:ascii="Times New Roman" w:hAnsi="Times New Roman" w:cs="Times New Roman"/>
          <w:b/>
          <w:sz w:val="24"/>
          <w:szCs w:val="24"/>
        </w:rPr>
      </w:pPr>
      <w:r w:rsidRPr="00734E21">
        <w:rPr>
          <w:rFonts w:ascii="Times New Roman" w:hAnsi="Times New Roman" w:cs="Times New Roman"/>
          <w:b/>
          <w:sz w:val="24"/>
          <w:szCs w:val="24"/>
        </w:rPr>
        <w:t>Figure 5</w:t>
      </w:r>
      <w:r w:rsidR="00A3713C" w:rsidRPr="00734E21">
        <w:rPr>
          <w:rFonts w:ascii="Times New Roman" w:hAnsi="Times New Roman" w:cs="Times New Roman"/>
          <w:b/>
          <w:sz w:val="24"/>
          <w:szCs w:val="24"/>
        </w:rPr>
        <w:t>: FastAPI Swagger documentation showing deployed API endpoints.</w:t>
      </w:r>
    </w:p>
    <w:p w:rsidR="00A3713C" w:rsidRPr="00734E21" w:rsidRDefault="00A3713C">
      <w:pPr>
        <w:rPr>
          <w:rFonts w:ascii="Times New Roman" w:hAnsi="Times New Roman" w:cs="Times New Roman"/>
          <w:sz w:val="24"/>
          <w:szCs w:val="24"/>
        </w:rPr>
      </w:pPr>
      <w:r w:rsidRPr="00734E21">
        <w:rPr>
          <w:rFonts w:ascii="Times New Roman" w:hAnsi="Times New Roman" w:cs="Times New Roman"/>
          <w:sz w:val="24"/>
          <w:szCs w:val="24"/>
        </w:rPr>
        <w:t>The deployed API allows external systems and dashboards to interact with the machine learning pipeline through standardized HTTP endpoints.</w:t>
      </w:r>
    </w:p>
    <w:p w:rsidR="000159ED" w:rsidRDefault="00001E76" w:rsidP="00D93D19">
      <w:pPr>
        <w:rPr>
          <w:rFonts w:ascii="Times New Roman" w:hAnsi="Times New Roman" w:cs="Times New Roman"/>
          <w:sz w:val="24"/>
          <w:szCs w:val="24"/>
        </w:rPr>
      </w:pPr>
      <w:r w:rsidRPr="00734E21">
        <w:rPr>
          <w:rFonts w:ascii="Times New Roman" w:hAnsi="Times New Roman" w:cs="Times New Roman"/>
          <w:sz w:val="24"/>
          <w:szCs w:val="24"/>
        </w:rPr>
        <w:br/>
      </w:r>
      <w:r w:rsidRPr="0040709B">
        <w:rPr>
          <w:rFonts w:ascii="Times New Roman" w:hAnsi="Times New Roman" w:cs="Times New Roman"/>
          <w:b/>
          <w:sz w:val="32"/>
          <w:szCs w:val="32"/>
        </w:rPr>
        <w:t>6.2 Docker Deployment</w:t>
      </w:r>
      <w:r w:rsidRPr="00734E21">
        <w:rPr>
          <w:rFonts w:ascii="Times New Roman" w:hAnsi="Times New Roman" w:cs="Times New Roman"/>
          <w:sz w:val="24"/>
          <w:szCs w:val="24"/>
        </w:rPr>
        <w:br/>
        <w:t>The application supports Docker-based deployment to improve portability and deployment consistency across environments</w:t>
      </w:r>
      <w:r w:rsidR="00D93D19" w:rsidRPr="00734E21">
        <w:rPr>
          <w:rFonts w:ascii="Times New Roman" w:hAnsi="Times New Roman" w:cs="Times New Roman"/>
          <w:sz w:val="24"/>
          <w:szCs w:val="24"/>
        </w:rPr>
        <w:t xml:space="preserve">. </w:t>
      </w:r>
      <w:r w:rsidRPr="00734E21">
        <w:rPr>
          <w:rFonts w:ascii="Times New Roman" w:hAnsi="Times New Roman" w:cs="Times New Roman"/>
          <w:sz w:val="24"/>
          <w:szCs w:val="24"/>
        </w:rPr>
        <w:t xml:space="preserve">Docker packages the application code, dependencies, and runtime configuration into a </w:t>
      </w:r>
      <w:r w:rsidR="00D93D19" w:rsidRPr="00734E21">
        <w:rPr>
          <w:rFonts w:ascii="Times New Roman" w:hAnsi="Times New Roman" w:cs="Times New Roman"/>
          <w:sz w:val="24"/>
          <w:szCs w:val="24"/>
        </w:rPr>
        <w:t>single container image.</w:t>
      </w:r>
      <w:r w:rsidRPr="00734E21">
        <w:rPr>
          <w:rFonts w:ascii="Times New Roman" w:hAnsi="Times New Roman" w:cs="Times New Roman"/>
          <w:sz w:val="24"/>
          <w:szCs w:val="24"/>
        </w:rPr>
        <w:br/>
      </w:r>
      <w:r w:rsidRPr="006B42A3">
        <w:rPr>
          <w:rFonts w:ascii="Times New Roman" w:hAnsi="Times New Roman" w:cs="Times New Roman"/>
          <w:sz w:val="24"/>
          <w:szCs w:val="24"/>
        </w:rPr>
        <w:t>This reduces environment-related deployment issues and improves reproducibility.</w:t>
      </w:r>
      <w:r w:rsidR="006B42A3" w:rsidRPr="006B42A3">
        <w:rPr>
          <w:rFonts w:ascii="Times New Roman" w:hAnsi="Times New Roman" w:cs="Times New Roman"/>
          <w:sz w:val="24"/>
          <w:szCs w:val="24"/>
        </w:rPr>
        <w:t xml:space="preserve"> </w:t>
      </w:r>
      <w:r w:rsidR="006B42A3" w:rsidRPr="006B42A3">
        <w:rPr>
          <w:rFonts w:ascii="Times New Roman" w:hAnsi="Times New Roman" w:cs="Times New Roman"/>
          <w:sz w:val="24"/>
          <w:szCs w:val="24"/>
        </w:rPr>
        <w:lastRenderedPageBreak/>
        <w:t>Docker containerization ensures dependency isolation, environment consistency, and portability across different deployment environments.</w:t>
      </w:r>
    </w:p>
    <w:p w:rsidR="00B8520A" w:rsidRDefault="00001E76" w:rsidP="00D93D19">
      <w:pPr>
        <w:rPr>
          <w:rFonts w:ascii="Times New Roman" w:hAnsi="Times New Roman" w:cs="Times New Roman"/>
          <w:sz w:val="24"/>
          <w:szCs w:val="24"/>
        </w:rPr>
      </w:pPr>
      <w:r w:rsidRPr="00734E21">
        <w:rPr>
          <w:rFonts w:ascii="Times New Roman" w:hAnsi="Times New Roman" w:cs="Times New Roman"/>
          <w:sz w:val="24"/>
          <w:szCs w:val="24"/>
        </w:rPr>
        <w:br/>
      </w:r>
      <w:r w:rsidRPr="00EE2B8F">
        <w:rPr>
          <w:rFonts w:ascii="Times New Roman" w:hAnsi="Times New Roman" w:cs="Times New Roman"/>
          <w:b/>
          <w:sz w:val="32"/>
          <w:szCs w:val="32"/>
        </w:rPr>
        <w:t>6.3 Execution Mode</w:t>
      </w:r>
      <w:r w:rsidRPr="00734E21">
        <w:rPr>
          <w:rFonts w:ascii="Times New Roman" w:hAnsi="Times New Roman" w:cs="Times New Roman"/>
          <w:sz w:val="24"/>
          <w:szCs w:val="24"/>
        </w:rPr>
        <w:br/>
        <w:t>The system sup</w:t>
      </w:r>
      <w:r w:rsidR="000159ED">
        <w:rPr>
          <w:rFonts w:ascii="Times New Roman" w:hAnsi="Times New Roman" w:cs="Times New Roman"/>
          <w:sz w:val="24"/>
          <w:szCs w:val="24"/>
        </w:rPr>
        <w:t>ports multiple execution modes.</w:t>
      </w:r>
      <w:r w:rsidRPr="00734E21">
        <w:rPr>
          <w:rFonts w:ascii="Times New Roman" w:hAnsi="Times New Roman" w:cs="Times New Roman"/>
          <w:sz w:val="24"/>
          <w:szCs w:val="24"/>
        </w:rPr>
        <w:br/>
        <w:t>First, real-time demand prediction is availab</w:t>
      </w:r>
      <w:r w:rsidR="000159ED">
        <w:rPr>
          <w:rFonts w:ascii="Times New Roman" w:hAnsi="Times New Roman" w:cs="Times New Roman"/>
          <w:sz w:val="24"/>
          <w:szCs w:val="24"/>
        </w:rPr>
        <w:t>le through the FastAPI backend.</w:t>
      </w:r>
      <w:r w:rsidRPr="00734E21">
        <w:rPr>
          <w:rFonts w:ascii="Times New Roman" w:hAnsi="Times New Roman" w:cs="Times New Roman"/>
          <w:sz w:val="24"/>
          <w:szCs w:val="24"/>
        </w:rPr>
        <w:br/>
        <w:t>Second, the Streamlit dashboard allows interac</w:t>
      </w:r>
      <w:r w:rsidR="000159ED">
        <w:rPr>
          <w:rFonts w:ascii="Times New Roman" w:hAnsi="Times New Roman" w:cs="Times New Roman"/>
          <w:sz w:val="24"/>
          <w:szCs w:val="24"/>
        </w:rPr>
        <w:t>tive prediction and monitoring.</w:t>
      </w:r>
      <w:r w:rsidRPr="00734E21">
        <w:rPr>
          <w:rFonts w:ascii="Times New Roman" w:hAnsi="Times New Roman" w:cs="Times New Roman"/>
          <w:sz w:val="24"/>
          <w:szCs w:val="24"/>
        </w:rPr>
        <w:br/>
        <w:t>Third, automated retraining workflows can be triggered usin</w:t>
      </w:r>
      <w:r w:rsidR="000C4BFC" w:rsidRPr="00734E21">
        <w:rPr>
          <w:rFonts w:ascii="Times New Roman" w:hAnsi="Times New Roman" w:cs="Times New Roman"/>
          <w:sz w:val="24"/>
          <w:szCs w:val="24"/>
        </w:rPr>
        <w:t>g updated incoming retail data.</w:t>
      </w:r>
      <w:r w:rsidRPr="00734E21">
        <w:rPr>
          <w:rFonts w:ascii="Times New Roman" w:hAnsi="Times New Roman" w:cs="Times New Roman"/>
          <w:sz w:val="24"/>
          <w:szCs w:val="24"/>
        </w:rPr>
        <w:br/>
        <w:t xml:space="preserve">This combination creates a realistic production-oriented </w:t>
      </w:r>
      <w:proofErr w:type="spellStart"/>
      <w:r w:rsidRPr="00734E21">
        <w:rPr>
          <w:rFonts w:ascii="Times New Roman" w:hAnsi="Times New Roman" w:cs="Times New Roman"/>
          <w:sz w:val="24"/>
          <w:szCs w:val="24"/>
        </w:rPr>
        <w:t>MLOps</w:t>
      </w:r>
      <w:proofErr w:type="spellEnd"/>
      <w:r w:rsidRPr="00734E21">
        <w:rPr>
          <w:rFonts w:ascii="Times New Roman" w:hAnsi="Times New Roman" w:cs="Times New Roman"/>
          <w:sz w:val="24"/>
          <w:szCs w:val="24"/>
        </w:rPr>
        <w:t xml:space="preserve"> workflow.</w:t>
      </w:r>
    </w:p>
    <w:p w:rsidR="000159ED" w:rsidRPr="00734E21" w:rsidRDefault="000159ED" w:rsidP="00D93D19">
      <w:pPr>
        <w:rPr>
          <w:rFonts w:ascii="Times New Roman" w:hAnsi="Times New Roman" w:cs="Times New Roman"/>
          <w:sz w:val="24"/>
          <w:szCs w:val="24"/>
        </w:rPr>
      </w:pPr>
    </w:p>
    <w:p w:rsidR="00B8520A" w:rsidRPr="002D0EBA" w:rsidRDefault="00001E76">
      <w:pPr>
        <w:pStyle w:val="Heading2"/>
        <w:rPr>
          <w:rFonts w:ascii="Times New Roman" w:hAnsi="Times New Roman" w:cs="Times New Roman"/>
          <w:color w:val="auto"/>
          <w:sz w:val="32"/>
          <w:szCs w:val="32"/>
        </w:rPr>
      </w:pPr>
      <w:r w:rsidRPr="002D0EBA">
        <w:rPr>
          <w:rFonts w:ascii="Times New Roman" w:hAnsi="Times New Roman" w:cs="Times New Roman"/>
          <w:color w:val="auto"/>
          <w:sz w:val="32"/>
          <w:szCs w:val="32"/>
        </w:rPr>
        <w:t>7. Frontend</w:t>
      </w:r>
    </w:p>
    <w:p w:rsidR="00B8520A" w:rsidRPr="00734E21" w:rsidRDefault="00001E76">
      <w:pPr>
        <w:rPr>
          <w:rFonts w:ascii="Times New Roman" w:hAnsi="Times New Roman" w:cs="Times New Roman"/>
          <w:sz w:val="24"/>
          <w:szCs w:val="24"/>
        </w:rPr>
      </w:pPr>
      <w:r w:rsidRPr="00734E21">
        <w:rPr>
          <w:rFonts w:ascii="Times New Roman" w:hAnsi="Times New Roman" w:cs="Times New Roman"/>
          <w:sz w:val="24"/>
          <w:szCs w:val="24"/>
        </w:rPr>
        <w:t>A Streamlit dashboard was implemented to support both prediction and system monitoring.</w:t>
      </w:r>
      <w:r w:rsidRPr="00734E21">
        <w:rPr>
          <w:rFonts w:ascii="Times New Roman" w:hAnsi="Times New Roman" w:cs="Times New Roman"/>
          <w:sz w:val="24"/>
          <w:szCs w:val="24"/>
        </w:rPr>
        <w:br/>
      </w:r>
      <w:r w:rsidRPr="00734E21">
        <w:rPr>
          <w:rFonts w:ascii="Times New Roman" w:hAnsi="Times New Roman" w:cs="Times New Roman"/>
          <w:sz w:val="24"/>
          <w:szCs w:val="24"/>
        </w:rPr>
        <w:br/>
        <w:t>The frontend allows users to:</w:t>
      </w:r>
      <w:r w:rsidRPr="00734E21">
        <w:rPr>
          <w:rFonts w:ascii="Times New Roman" w:hAnsi="Times New Roman" w:cs="Times New Roman"/>
          <w:sz w:val="24"/>
          <w:szCs w:val="24"/>
        </w:rPr>
        <w:br/>
        <w:t>• submit product inventory information</w:t>
      </w:r>
      <w:r w:rsidRPr="00734E21">
        <w:rPr>
          <w:rFonts w:ascii="Times New Roman" w:hAnsi="Times New Roman" w:cs="Times New Roman"/>
          <w:sz w:val="24"/>
          <w:szCs w:val="24"/>
        </w:rPr>
        <w:br/>
        <w:t>• predict future demand</w:t>
      </w:r>
      <w:r w:rsidRPr="00734E21">
        <w:rPr>
          <w:rFonts w:ascii="Times New Roman" w:hAnsi="Times New Roman" w:cs="Times New Roman"/>
          <w:sz w:val="24"/>
          <w:szCs w:val="24"/>
        </w:rPr>
        <w:br/>
        <w:t>• view waste risk level</w:t>
      </w:r>
      <w:r w:rsidRPr="00734E21">
        <w:rPr>
          <w:rFonts w:ascii="Times New Roman" w:hAnsi="Times New Roman" w:cs="Times New Roman"/>
          <w:sz w:val="24"/>
          <w:szCs w:val="24"/>
        </w:rPr>
        <w:br/>
        <w:t>• receive inventory recommendations</w:t>
      </w:r>
      <w:r w:rsidRPr="00734E21">
        <w:rPr>
          <w:rFonts w:ascii="Times New Roman" w:hAnsi="Times New Roman" w:cs="Times New Roman"/>
          <w:sz w:val="24"/>
          <w:szCs w:val="24"/>
        </w:rPr>
        <w:br/>
        <w:t>• monitor prediction logs</w:t>
      </w:r>
      <w:r w:rsidRPr="00734E21">
        <w:rPr>
          <w:rFonts w:ascii="Times New Roman" w:hAnsi="Times New Roman" w:cs="Times New Roman"/>
          <w:sz w:val="24"/>
          <w:szCs w:val="24"/>
        </w:rPr>
        <w:br/>
        <w:t>• monitor drift reports</w:t>
      </w:r>
      <w:r w:rsidRPr="00734E21">
        <w:rPr>
          <w:rFonts w:ascii="Times New Roman" w:hAnsi="Times New Roman" w:cs="Times New Roman"/>
          <w:sz w:val="24"/>
          <w:szCs w:val="24"/>
        </w:rPr>
        <w:br/>
        <w:t>• check model information</w:t>
      </w:r>
      <w:r w:rsidRPr="00734E21">
        <w:rPr>
          <w:rFonts w:ascii="Times New Roman" w:hAnsi="Times New Roman" w:cs="Times New Roman"/>
          <w:sz w:val="24"/>
          <w:szCs w:val="24"/>
        </w:rPr>
        <w:br/>
      </w:r>
      <w:r w:rsidRPr="00734E21">
        <w:rPr>
          <w:rFonts w:ascii="Times New Roman" w:hAnsi="Times New Roman" w:cs="Times New Roman"/>
          <w:sz w:val="24"/>
          <w:szCs w:val="24"/>
        </w:rPr>
        <w:br/>
        <w:t>The frontend communicates with the FastAPI backend using HTTP requests.</w:t>
      </w:r>
      <w:r w:rsidRPr="00734E21">
        <w:rPr>
          <w:rFonts w:ascii="Times New Roman" w:hAnsi="Times New Roman" w:cs="Times New Roman"/>
          <w:sz w:val="24"/>
          <w:szCs w:val="24"/>
        </w:rPr>
        <w:br/>
      </w:r>
      <w:r w:rsidRPr="00734E21">
        <w:rPr>
          <w:rFonts w:ascii="Times New Roman" w:hAnsi="Times New Roman" w:cs="Times New Roman"/>
          <w:sz w:val="24"/>
          <w:szCs w:val="24"/>
        </w:rPr>
        <w:br/>
        <w:t>Prediction outputs displayed in the dashboard include:</w:t>
      </w:r>
      <w:r w:rsidRPr="00734E21">
        <w:rPr>
          <w:rFonts w:ascii="Times New Roman" w:hAnsi="Times New Roman" w:cs="Times New Roman"/>
          <w:sz w:val="24"/>
          <w:szCs w:val="24"/>
        </w:rPr>
        <w:br/>
        <w:t>• predicted demand</w:t>
      </w:r>
      <w:r w:rsidRPr="00734E21">
        <w:rPr>
          <w:rFonts w:ascii="Times New Roman" w:hAnsi="Times New Roman" w:cs="Times New Roman"/>
          <w:sz w:val="24"/>
          <w:szCs w:val="24"/>
        </w:rPr>
        <w:br/>
        <w:t>• waste risk score</w:t>
      </w:r>
      <w:r w:rsidRPr="00734E21">
        <w:rPr>
          <w:rFonts w:ascii="Times New Roman" w:hAnsi="Times New Roman" w:cs="Times New Roman"/>
          <w:sz w:val="24"/>
          <w:szCs w:val="24"/>
        </w:rPr>
        <w:br/>
        <w:t>• inventory recommendation</w:t>
      </w:r>
      <w:r w:rsidRPr="00734E21">
        <w:rPr>
          <w:rFonts w:ascii="Times New Roman" w:hAnsi="Times New Roman" w:cs="Times New Roman"/>
          <w:sz w:val="24"/>
          <w:szCs w:val="24"/>
        </w:rPr>
        <w:br/>
        <w:t>• monitoring outputs</w:t>
      </w:r>
      <w:r w:rsidRPr="00734E21">
        <w:rPr>
          <w:rFonts w:ascii="Times New Roman" w:hAnsi="Times New Roman" w:cs="Times New Roman"/>
          <w:sz w:val="24"/>
          <w:szCs w:val="24"/>
        </w:rPr>
        <w:br/>
      </w:r>
      <w:r w:rsidRPr="00734E21">
        <w:rPr>
          <w:rFonts w:ascii="Times New Roman" w:hAnsi="Times New Roman" w:cs="Times New Roman"/>
          <w:sz w:val="24"/>
          <w:szCs w:val="24"/>
        </w:rPr>
        <w:br/>
        <w:t>The dashboard improves usability for both technical users and business decision-makers by providing interactive visualization and operational transparency.</w:t>
      </w:r>
    </w:p>
    <w:p w:rsidR="00AD704A" w:rsidRPr="00734E21" w:rsidRDefault="00AD704A">
      <w:pPr>
        <w:rPr>
          <w:rFonts w:ascii="Times New Roman" w:hAnsi="Times New Roman" w:cs="Times New Roman"/>
          <w:sz w:val="24"/>
          <w:szCs w:val="24"/>
        </w:rPr>
      </w:pPr>
      <w:r w:rsidRPr="00734E21">
        <w:rPr>
          <w:rFonts w:ascii="Times New Roman" w:hAnsi="Times New Roman" w:cs="Times New Roman"/>
          <w:sz w:val="24"/>
          <w:szCs w:val="24"/>
        </w:rPr>
        <w:t xml:space="preserve">The Streamlit dashboard provides a user-friendly interface for interacting with the deployed machine learning system. Users can enter product and inventory information, request demand predictions, view waste risk levels, and receive inventory </w:t>
      </w:r>
      <w:r w:rsidRPr="00DC3AAD">
        <w:rPr>
          <w:rFonts w:ascii="Times New Roman" w:hAnsi="Times New Roman" w:cs="Times New Roman"/>
          <w:sz w:val="24"/>
          <w:szCs w:val="24"/>
        </w:rPr>
        <w:lastRenderedPageBreak/>
        <w:t>recommendations without directly interacting with the backend code.</w:t>
      </w:r>
      <w:r w:rsidR="00DC3AAD" w:rsidRPr="00DC3AAD">
        <w:rPr>
          <w:rFonts w:ascii="Times New Roman" w:hAnsi="Times New Roman" w:cs="Times New Roman"/>
          <w:sz w:val="24"/>
          <w:szCs w:val="24"/>
        </w:rPr>
        <w:t xml:space="preserve"> The Streamlit frontend communicates with the FastAPI backend through REST API calls using HTTP requests.</w:t>
      </w:r>
    </w:p>
    <w:p w:rsidR="00AD704A" w:rsidRPr="00734E21" w:rsidRDefault="0090571B">
      <w:pPr>
        <w:rPr>
          <w:rFonts w:ascii="Times New Roman" w:hAnsi="Times New Roman" w:cs="Times New Roman"/>
          <w:sz w:val="24"/>
          <w:szCs w:val="24"/>
        </w:rPr>
      </w:pPr>
      <w:r w:rsidRPr="00734E21">
        <w:rPr>
          <w:rFonts w:ascii="Times New Roman" w:hAnsi="Times New Roman" w:cs="Times New Roman"/>
          <w:noProof/>
          <w:sz w:val="24"/>
          <w:szCs w:val="24"/>
        </w:rPr>
        <w:drawing>
          <wp:inline distT="0" distB="0" distL="0" distR="0" wp14:anchorId="2DF40466" wp14:editId="7E678AE0">
            <wp:extent cx="5486400" cy="252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20950"/>
                    </a:xfrm>
                    <a:prstGeom prst="rect">
                      <a:avLst/>
                    </a:prstGeom>
                  </pic:spPr>
                </pic:pic>
              </a:graphicData>
            </a:graphic>
          </wp:inline>
        </w:drawing>
      </w:r>
    </w:p>
    <w:p w:rsidR="0090571B" w:rsidRPr="00734E21" w:rsidRDefault="0090571B">
      <w:pPr>
        <w:rPr>
          <w:rFonts w:ascii="Times New Roman" w:hAnsi="Times New Roman" w:cs="Times New Roman"/>
          <w:sz w:val="24"/>
          <w:szCs w:val="24"/>
        </w:rPr>
      </w:pPr>
      <w:r w:rsidRPr="00734E21">
        <w:rPr>
          <w:rFonts w:ascii="Times New Roman" w:hAnsi="Times New Roman" w:cs="Times New Roman"/>
          <w:noProof/>
          <w:sz w:val="24"/>
          <w:szCs w:val="24"/>
        </w:rPr>
        <w:drawing>
          <wp:inline distT="0" distB="0" distL="0" distR="0" wp14:anchorId="0187FCCE" wp14:editId="312D4710">
            <wp:extent cx="5486400" cy="244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444750"/>
                    </a:xfrm>
                    <a:prstGeom prst="rect">
                      <a:avLst/>
                    </a:prstGeom>
                  </pic:spPr>
                </pic:pic>
              </a:graphicData>
            </a:graphic>
          </wp:inline>
        </w:drawing>
      </w:r>
    </w:p>
    <w:p w:rsidR="00AD704A" w:rsidRPr="00734E21" w:rsidRDefault="00AD704A" w:rsidP="00AD704A">
      <w:pPr>
        <w:jc w:val="center"/>
        <w:rPr>
          <w:rFonts w:ascii="Times New Roman" w:hAnsi="Times New Roman" w:cs="Times New Roman"/>
          <w:b/>
          <w:sz w:val="24"/>
          <w:szCs w:val="24"/>
        </w:rPr>
      </w:pPr>
      <w:r w:rsidRPr="00734E21">
        <w:rPr>
          <w:rFonts w:ascii="Times New Roman" w:hAnsi="Times New Roman" w:cs="Times New Roman"/>
          <w:b/>
          <w:sz w:val="24"/>
          <w:szCs w:val="24"/>
        </w:rPr>
        <w:t>Figure 6: Streamlit dashboard showing demand prediction, waste risk level, and inventory recommendation.</w:t>
      </w:r>
    </w:p>
    <w:p w:rsidR="000B35C7" w:rsidRPr="00734E21" w:rsidRDefault="000B35C7" w:rsidP="000B35C7">
      <w:pPr>
        <w:spacing w:before="100" w:beforeAutospacing="1" w:after="100" w:afterAutospacing="1" w:line="240" w:lineRule="auto"/>
        <w:rPr>
          <w:rFonts w:ascii="Times New Roman" w:eastAsia="Times New Roman" w:hAnsi="Times New Roman" w:cs="Times New Roman"/>
          <w:sz w:val="24"/>
          <w:szCs w:val="24"/>
        </w:rPr>
      </w:pPr>
      <w:r w:rsidRPr="00734E21">
        <w:rPr>
          <w:rFonts w:ascii="Times New Roman" w:eastAsia="Times New Roman" w:hAnsi="Times New Roman" w:cs="Times New Roman"/>
          <w:sz w:val="24"/>
          <w:szCs w:val="24"/>
        </w:rPr>
        <w:t>The prediction interface demonstrates how machine learning outputs can support inventory optimization decisions in retail environments. By estimating future demand and identifying high waste-risk inventory situations, the system can help reduce unnecessary overstocking and improve stock planning efficiency. This type of operational forecasting may contribute to reducing avoidable food waste and improving resource utilization within retail supply chains.</w:t>
      </w:r>
    </w:p>
    <w:p w:rsidR="00A93F5C" w:rsidRPr="00734E21" w:rsidRDefault="00A93F5C" w:rsidP="00324EC8">
      <w:pPr>
        <w:jc w:val="both"/>
        <w:rPr>
          <w:rFonts w:ascii="Times New Roman" w:hAnsi="Times New Roman" w:cs="Times New Roman"/>
          <w:sz w:val="24"/>
          <w:szCs w:val="24"/>
        </w:rPr>
      </w:pPr>
      <w:r w:rsidRPr="00734E21">
        <w:rPr>
          <w:rFonts w:ascii="Times New Roman" w:hAnsi="Times New Roman" w:cs="Times New Roman"/>
          <w:sz w:val="24"/>
          <w:szCs w:val="24"/>
        </w:rPr>
        <w:t>A GitHub Actions workflow was added to support triggered pipeline validation and automated source-code checks during repository updates.</w:t>
      </w:r>
    </w:p>
    <w:p w:rsidR="00E42F0E" w:rsidRPr="00734E21" w:rsidRDefault="005824AE" w:rsidP="00324EC8">
      <w:pPr>
        <w:jc w:val="both"/>
        <w:rPr>
          <w:rFonts w:ascii="Times New Roman" w:hAnsi="Times New Roman" w:cs="Times New Roman"/>
          <w:sz w:val="24"/>
          <w:szCs w:val="24"/>
        </w:rPr>
      </w:pPr>
      <w:r w:rsidRPr="00734E21">
        <w:rPr>
          <w:rFonts w:ascii="Times New Roman" w:hAnsi="Times New Roman" w:cs="Times New Roman"/>
          <w:noProof/>
          <w:sz w:val="24"/>
          <w:szCs w:val="24"/>
        </w:rPr>
        <w:lastRenderedPageBreak/>
        <w:drawing>
          <wp:inline distT="0" distB="0" distL="0" distR="0" wp14:anchorId="736F0A63" wp14:editId="70855DF8">
            <wp:extent cx="5486323" cy="3938257"/>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4822" cy="3958714"/>
                    </a:xfrm>
                    <a:prstGeom prst="rect">
                      <a:avLst/>
                    </a:prstGeom>
                  </pic:spPr>
                </pic:pic>
              </a:graphicData>
            </a:graphic>
          </wp:inline>
        </w:drawing>
      </w:r>
    </w:p>
    <w:p w:rsidR="00E42F0E" w:rsidRDefault="00E42F0E" w:rsidP="00E42F0E">
      <w:pPr>
        <w:jc w:val="center"/>
        <w:rPr>
          <w:rFonts w:ascii="Times New Roman" w:hAnsi="Times New Roman" w:cs="Times New Roman"/>
          <w:b/>
          <w:sz w:val="24"/>
          <w:szCs w:val="24"/>
        </w:rPr>
      </w:pPr>
      <w:r w:rsidRPr="00734E21">
        <w:rPr>
          <w:rFonts w:ascii="Times New Roman" w:hAnsi="Times New Roman" w:cs="Times New Roman"/>
          <w:b/>
          <w:sz w:val="24"/>
          <w:szCs w:val="24"/>
        </w:rPr>
        <w:t>Figure 7: GitHub Actions workflow execution showing successful automated pipeline validation.</w:t>
      </w:r>
    </w:p>
    <w:p w:rsidR="00935B21" w:rsidRPr="00935B21" w:rsidRDefault="00935B21" w:rsidP="00935B21">
      <w:pPr>
        <w:pStyle w:val="Heading2"/>
        <w:rPr>
          <w:rFonts w:ascii="Times New Roman" w:hAnsi="Times New Roman" w:cs="Times New Roman"/>
          <w:color w:val="auto"/>
          <w:sz w:val="32"/>
          <w:szCs w:val="32"/>
        </w:rPr>
      </w:pPr>
      <w:r w:rsidRPr="00935B21">
        <w:rPr>
          <w:rFonts w:ascii="Times New Roman" w:hAnsi="Times New Roman" w:cs="Times New Roman"/>
          <w:color w:val="auto"/>
          <w:sz w:val="32"/>
          <w:szCs w:val="32"/>
        </w:rPr>
        <w:t>8. Limitations</w:t>
      </w:r>
    </w:p>
    <w:p w:rsidR="00935B21" w:rsidRDefault="00935B21" w:rsidP="00935B21">
      <w:pPr>
        <w:pStyle w:val="NormalWeb"/>
      </w:pPr>
      <w:r>
        <w:t xml:space="preserve">The project uses synthetically generated inventory expiry and waste-related variables because such attributes were not available in the original Walmart dataset. In addition, the system uses lightweight statistical drift monitoring rather than enterprise-scale monitoring frameworks. Therefore, the results should be interpreted as a </w:t>
      </w:r>
      <w:r w:rsidR="00A27CF7">
        <w:t>practical</w:t>
      </w:r>
      <w:r>
        <w:t xml:space="preserve"> simulation rather than a fully deployed commercial retail system.</w:t>
      </w:r>
    </w:p>
    <w:p w:rsidR="00935B21" w:rsidRPr="00E02550" w:rsidRDefault="00935B21" w:rsidP="00935B21">
      <w:pPr>
        <w:pStyle w:val="Heading2"/>
        <w:rPr>
          <w:rFonts w:ascii="Times New Roman" w:hAnsi="Times New Roman" w:cs="Times New Roman"/>
          <w:color w:val="auto"/>
          <w:sz w:val="32"/>
          <w:szCs w:val="32"/>
        </w:rPr>
      </w:pPr>
      <w:r w:rsidRPr="00E02550">
        <w:rPr>
          <w:rFonts w:ascii="Times New Roman" w:hAnsi="Times New Roman" w:cs="Times New Roman"/>
          <w:color w:val="auto"/>
          <w:sz w:val="32"/>
          <w:szCs w:val="32"/>
        </w:rPr>
        <w:t>9. Future Work</w:t>
      </w:r>
    </w:p>
    <w:p w:rsidR="00935B21" w:rsidRPr="00BF5D23" w:rsidRDefault="00935B21" w:rsidP="00BF5D23">
      <w:pPr>
        <w:pStyle w:val="NormalWeb"/>
      </w:pPr>
      <w:r>
        <w:t xml:space="preserve">Future improvements may include Kafka-based streaming ingestion, cloud deployment, Kubernetes orchestration, advanced concept drift detection, </w:t>
      </w:r>
      <w:proofErr w:type="spellStart"/>
      <w:r>
        <w:t>MLflow</w:t>
      </w:r>
      <w:proofErr w:type="spellEnd"/>
      <w:r>
        <w:t>-based experiment tracking, and integration with real retail inventory systems containing actual expiry and waste data.</w:t>
      </w:r>
    </w:p>
    <w:p w:rsidR="00B8520A" w:rsidRPr="00E02550" w:rsidRDefault="00E02550" w:rsidP="004C4127">
      <w:pPr>
        <w:pStyle w:val="Heading2"/>
        <w:jc w:val="both"/>
        <w:rPr>
          <w:rFonts w:ascii="Times New Roman" w:hAnsi="Times New Roman" w:cs="Times New Roman"/>
          <w:color w:val="auto"/>
          <w:sz w:val="32"/>
          <w:szCs w:val="32"/>
        </w:rPr>
      </w:pPr>
      <w:r>
        <w:rPr>
          <w:rFonts w:ascii="Times New Roman" w:hAnsi="Times New Roman" w:cs="Times New Roman"/>
          <w:color w:val="auto"/>
          <w:sz w:val="32"/>
          <w:szCs w:val="32"/>
        </w:rPr>
        <w:lastRenderedPageBreak/>
        <w:t>10</w:t>
      </w:r>
      <w:r w:rsidR="00001E76" w:rsidRPr="00E02550">
        <w:rPr>
          <w:rFonts w:ascii="Times New Roman" w:hAnsi="Times New Roman" w:cs="Times New Roman"/>
          <w:color w:val="auto"/>
          <w:sz w:val="32"/>
          <w:szCs w:val="32"/>
        </w:rPr>
        <w:t>. Conclusion</w:t>
      </w:r>
    </w:p>
    <w:p w:rsidR="009148CC" w:rsidRPr="009148CC" w:rsidRDefault="009148CC" w:rsidP="009148CC">
      <w:pPr>
        <w:spacing w:before="100" w:beforeAutospacing="1" w:after="100" w:afterAutospacing="1" w:line="240" w:lineRule="auto"/>
        <w:rPr>
          <w:rFonts w:ascii="Times New Roman" w:eastAsia="Times New Roman" w:hAnsi="Times New Roman" w:cs="Times New Roman"/>
          <w:sz w:val="24"/>
          <w:szCs w:val="24"/>
        </w:rPr>
      </w:pPr>
      <w:r w:rsidRPr="009148CC">
        <w:rPr>
          <w:rFonts w:ascii="Times New Roman" w:eastAsia="Times New Roman" w:hAnsi="Times New Roman" w:cs="Times New Roman"/>
          <w:sz w:val="24"/>
          <w:szCs w:val="24"/>
        </w:rPr>
        <w:t xml:space="preserve">This project presented a practical </w:t>
      </w:r>
      <w:proofErr w:type="spellStart"/>
      <w:r w:rsidRPr="009148CC">
        <w:rPr>
          <w:rFonts w:ascii="Times New Roman" w:eastAsia="Times New Roman" w:hAnsi="Times New Roman" w:cs="Times New Roman"/>
          <w:sz w:val="24"/>
          <w:szCs w:val="24"/>
        </w:rPr>
        <w:t>MLOps</w:t>
      </w:r>
      <w:proofErr w:type="spellEnd"/>
      <w:r w:rsidRPr="009148CC">
        <w:rPr>
          <w:rFonts w:ascii="Times New Roman" w:eastAsia="Times New Roman" w:hAnsi="Times New Roman" w:cs="Times New Roman"/>
          <w:sz w:val="24"/>
          <w:szCs w:val="24"/>
        </w:rPr>
        <w:t xml:space="preserve"> pipeline for retail demand forecasting and inventory optimization. The system combined data ingestion, preprocessing, feature engineering, machine learning prediction, monitoring, drift detection, retraining, deployment, and dashboard visualization within a single workflow.</w:t>
      </w:r>
    </w:p>
    <w:p w:rsidR="009148CC" w:rsidRPr="009148CC" w:rsidRDefault="009148CC" w:rsidP="009148CC">
      <w:pPr>
        <w:spacing w:before="100" w:beforeAutospacing="1" w:after="100" w:afterAutospacing="1" w:line="240" w:lineRule="auto"/>
        <w:rPr>
          <w:rFonts w:ascii="Times New Roman" w:eastAsia="Times New Roman" w:hAnsi="Times New Roman" w:cs="Times New Roman"/>
          <w:sz w:val="24"/>
          <w:szCs w:val="24"/>
        </w:rPr>
      </w:pPr>
      <w:r w:rsidRPr="009148CC">
        <w:rPr>
          <w:rFonts w:ascii="Times New Roman" w:eastAsia="Times New Roman" w:hAnsi="Times New Roman" w:cs="Times New Roman"/>
          <w:sz w:val="24"/>
          <w:szCs w:val="24"/>
        </w:rPr>
        <w:t>The project simulated how retail inventory data can continuously move through prediction and monitoring pipelines in a production-like environment. In addition, the implementation demonstrated how forecasting and inventory analysis may help reduce unnecessary overstock situations and support better stock planning decisions.</w:t>
      </w:r>
    </w:p>
    <w:p w:rsidR="00AC3BB8" w:rsidRPr="004F113B" w:rsidRDefault="004F113B">
      <w:pPr>
        <w:rPr>
          <w:rFonts w:ascii="Times New Roman" w:eastAsia="Times New Roman" w:hAnsi="Times New Roman" w:cs="Times New Roman"/>
          <w:b/>
          <w:sz w:val="24"/>
          <w:szCs w:val="24"/>
        </w:rPr>
      </w:pPr>
      <w:r w:rsidRPr="004F113B">
        <w:rPr>
          <w:rFonts w:ascii="Times New Roman" w:hAnsi="Times New Roman" w:cs="Times New Roman"/>
          <w:sz w:val="24"/>
          <w:szCs w:val="24"/>
        </w:rPr>
        <w:t xml:space="preserve">Overall, the project illustrates how </w:t>
      </w:r>
      <w:proofErr w:type="spellStart"/>
      <w:r w:rsidRPr="004F113B">
        <w:rPr>
          <w:rFonts w:ascii="Times New Roman" w:hAnsi="Times New Roman" w:cs="Times New Roman"/>
          <w:sz w:val="24"/>
          <w:szCs w:val="24"/>
        </w:rPr>
        <w:t>MLOps</w:t>
      </w:r>
      <w:proofErr w:type="spellEnd"/>
      <w:r w:rsidRPr="004F113B">
        <w:rPr>
          <w:rFonts w:ascii="Times New Roman" w:hAnsi="Times New Roman" w:cs="Times New Roman"/>
          <w:sz w:val="24"/>
          <w:szCs w:val="24"/>
        </w:rPr>
        <w:t xml:space="preserve"> techniques can be used to improve retail forecasting and inventory management in a practical environment.</w:t>
      </w:r>
      <w:r w:rsidR="00AC3BB8" w:rsidRPr="004F113B">
        <w:rPr>
          <w:rFonts w:ascii="Times New Roman" w:hAnsi="Times New Roman" w:cs="Times New Roman"/>
          <w:b/>
          <w:sz w:val="24"/>
          <w:szCs w:val="24"/>
        </w:rPr>
        <w:br w:type="page"/>
      </w:r>
    </w:p>
    <w:p w:rsidR="00B8520A" w:rsidRPr="00734E21" w:rsidRDefault="00001E76" w:rsidP="00721CE9">
      <w:pPr>
        <w:pStyle w:val="NormalWeb"/>
        <w:rPr>
          <w:b/>
        </w:rPr>
      </w:pPr>
      <w:r w:rsidRPr="00734E21">
        <w:rPr>
          <w:b/>
        </w:rPr>
        <w:lastRenderedPageBreak/>
        <w:t>References</w:t>
      </w:r>
    </w:p>
    <w:p w:rsidR="00B8520A" w:rsidRPr="00734E21" w:rsidRDefault="00001E76">
      <w:pPr>
        <w:rPr>
          <w:rFonts w:ascii="Times New Roman" w:hAnsi="Times New Roman" w:cs="Times New Roman"/>
          <w:sz w:val="24"/>
          <w:szCs w:val="24"/>
        </w:rPr>
      </w:pPr>
      <w:proofErr w:type="spellStart"/>
      <w:r w:rsidRPr="00734E21">
        <w:rPr>
          <w:rFonts w:ascii="Times New Roman" w:hAnsi="Times New Roman" w:cs="Times New Roman"/>
          <w:sz w:val="24"/>
          <w:szCs w:val="24"/>
        </w:rPr>
        <w:t>Kreuzberger</w:t>
      </w:r>
      <w:proofErr w:type="spellEnd"/>
      <w:r w:rsidRPr="00734E21">
        <w:rPr>
          <w:rFonts w:ascii="Times New Roman" w:hAnsi="Times New Roman" w:cs="Times New Roman"/>
          <w:sz w:val="24"/>
          <w:szCs w:val="24"/>
        </w:rPr>
        <w:t>, D., Kühl, N., &amp; Hirschl, S. (2023). Machine Learning Operations (MLOps): Overview, Definition, and Architecture. IEEE Access, 11, 31866–31879.</w:t>
      </w:r>
    </w:p>
    <w:p w:rsidR="00B8520A" w:rsidRPr="00734E21" w:rsidRDefault="00001E76">
      <w:pPr>
        <w:rPr>
          <w:rFonts w:ascii="Times New Roman" w:hAnsi="Times New Roman" w:cs="Times New Roman"/>
          <w:sz w:val="24"/>
          <w:szCs w:val="24"/>
        </w:rPr>
      </w:pPr>
      <w:r w:rsidRPr="00734E21">
        <w:rPr>
          <w:rFonts w:ascii="Times New Roman" w:hAnsi="Times New Roman" w:cs="Times New Roman"/>
          <w:sz w:val="24"/>
          <w:szCs w:val="24"/>
        </w:rPr>
        <w:t>Schlegel, M., &amp; Sattler, K.-U. (2022). Management of Machine Learning Lifecycle Artifacts: A Survey. SIGMOD Record, 51(4), 18–35.</w:t>
      </w:r>
    </w:p>
    <w:p w:rsidR="000226F3" w:rsidRDefault="00001E76" w:rsidP="000226F3">
      <w:pPr>
        <w:rPr>
          <w:rFonts w:ascii="Times New Roman" w:hAnsi="Times New Roman" w:cs="Times New Roman"/>
          <w:sz w:val="24"/>
          <w:szCs w:val="24"/>
        </w:rPr>
      </w:pPr>
      <w:proofErr w:type="spellStart"/>
      <w:r w:rsidRPr="00734E21">
        <w:rPr>
          <w:rFonts w:ascii="Times New Roman" w:hAnsi="Times New Roman" w:cs="Times New Roman"/>
          <w:sz w:val="24"/>
          <w:szCs w:val="24"/>
        </w:rPr>
        <w:t>Zha</w:t>
      </w:r>
      <w:proofErr w:type="spellEnd"/>
      <w:r w:rsidRPr="00734E21">
        <w:rPr>
          <w:rFonts w:ascii="Times New Roman" w:hAnsi="Times New Roman" w:cs="Times New Roman"/>
          <w:sz w:val="24"/>
          <w:szCs w:val="24"/>
        </w:rPr>
        <w:t>, D., Bhat, Z. P., Lai, K.-H., et al. (2025). Data-centric Artificial Intelligence: A Survey. ACM Computing Surveys, 57(5), Article 129.</w:t>
      </w:r>
    </w:p>
    <w:p w:rsidR="00AE3332" w:rsidRPr="00F113C9" w:rsidRDefault="007A16ED" w:rsidP="00F113C9">
      <w:pPr>
        <w:spacing w:after="0" w:line="240" w:lineRule="auto"/>
        <w:rPr>
          <w:rFonts w:ascii="Times New Roman" w:eastAsia="Times New Roman" w:hAnsi="Times New Roman" w:cs="Times New Roman"/>
          <w:sz w:val="24"/>
          <w:szCs w:val="24"/>
        </w:rPr>
      </w:pPr>
      <w:r w:rsidRPr="007A16ED">
        <w:rPr>
          <w:rFonts w:ascii="Times New Roman" w:eastAsia="Times New Roman" w:hAnsi="Times New Roman" w:cs="Times New Roman"/>
          <w:sz w:val="24"/>
          <w:szCs w:val="24"/>
        </w:rPr>
        <w:t xml:space="preserve">Walmart Recruiting. (2014). Walmart Store Sales Forecasting Dataset. </w:t>
      </w:r>
      <w:proofErr w:type="spellStart"/>
      <w:r w:rsidRPr="007A16ED">
        <w:rPr>
          <w:rFonts w:ascii="Times New Roman" w:eastAsia="Times New Roman" w:hAnsi="Times New Roman" w:cs="Times New Roman"/>
          <w:sz w:val="24"/>
          <w:szCs w:val="24"/>
        </w:rPr>
        <w:t>Kaggle</w:t>
      </w:r>
      <w:proofErr w:type="spellEnd"/>
      <w:r w:rsidRPr="007A16ED">
        <w:rPr>
          <w:rFonts w:ascii="Times New Roman" w:eastAsia="Times New Roman" w:hAnsi="Times New Roman" w:cs="Times New Roman"/>
          <w:sz w:val="24"/>
          <w:szCs w:val="24"/>
        </w:rPr>
        <w:t>. https://www.kaggle.com/competitions/walmart-recruiting-store-sales-forecasting</w:t>
      </w:r>
    </w:p>
    <w:sectPr w:rsidR="00AE3332" w:rsidRPr="00F11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8682B"/>
    <w:multiLevelType w:val="multilevel"/>
    <w:tmpl w:val="0D3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C5F13"/>
    <w:multiLevelType w:val="multilevel"/>
    <w:tmpl w:val="65D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E76"/>
    <w:rsid w:val="000159ED"/>
    <w:rsid w:val="000226F3"/>
    <w:rsid w:val="00025B5B"/>
    <w:rsid w:val="00034616"/>
    <w:rsid w:val="00045E52"/>
    <w:rsid w:val="00054BCA"/>
    <w:rsid w:val="0006063C"/>
    <w:rsid w:val="000A3807"/>
    <w:rsid w:val="000A7C67"/>
    <w:rsid w:val="000B0434"/>
    <w:rsid w:val="000B1552"/>
    <w:rsid w:val="000B35C7"/>
    <w:rsid w:val="000B53F2"/>
    <w:rsid w:val="000C4BFC"/>
    <w:rsid w:val="000D2B3D"/>
    <w:rsid w:val="000E1BFD"/>
    <w:rsid w:val="000E273B"/>
    <w:rsid w:val="000E2785"/>
    <w:rsid w:val="000E6BC2"/>
    <w:rsid w:val="000E7A65"/>
    <w:rsid w:val="000F37B1"/>
    <w:rsid w:val="00103923"/>
    <w:rsid w:val="00125AD9"/>
    <w:rsid w:val="00130C34"/>
    <w:rsid w:val="0015074B"/>
    <w:rsid w:val="00162C6C"/>
    <w:rsid w:val="00172FCA"/>
    <w:rsid w:val="00173D98"/>
    <w:rsid w:val="001C026B"/>
    <w:rsid w:val="001D14B5"/>
    <w:rsid w:val="001E1B02"/>
    <w:rsid w:val="001E405F"/>
    <w:rsid w:val="00202F27"/>
    <w:rsid w:val="002122A2"/>
    <w:rsid w:val="00214344"/>
    <w:rsid w:val="002207E2"/>
    <w:rsid w:val="00225D10"/>
    <w:rsid w:val="00264FC7"/>
    <w:rsid w:val="0027719B"/>
    <w:rsid w:val="0029639D"/>
    <w:rsid w:val="002A7BF0"/>
    <w:rsid w:val="002B4014"/>
    <w:rsid w:val="002C0371"/>
    <w:rsid w:val="002D0EBA"/>
    <w:rsid w:val="002F2A02"/>
    <w:rsid w:val="002F45FD"/>
    <w:rsid w:val="002F7326"/>
    <w:rsid w:val="00324EC8"/>
    <w:rsid w:val="00326BB9"/>
    <w:rsid w:val="00326F90"/>
    <w:rsid w:val="00360E4D"/>
    <w:rsid w:val="003C1734"/>
    <w:rsid w:val="003E5E88"/>
    <w:rsid w:val="003F69FD"/>
    <w:rsid w:val="0040709B"/>
    <w:rsid w:val="004179B1"/>
    <w:rsid w:val="004272B9"/>
    <w:rsid w:val="00441AC3"/>
    <w:rsid w:val="004453C5"/>
    <w:rsid w:val="00455B85"/>
    <w:rsid w:val="00465565"/>
    <w:rsid w:val="0046721D"/>
    <w:rsid w:val="004759A4"/>
    <w:rsid w:val="004B78E5"/>
    <w:rsid w:val="004C4127"/>
    <w:rsid w:val="004E0D8F"/>
    <w:rsid w:val="004E14E2"/>
    <w:rsid w:val="004F113B"/>
    <w:rsid w:val="004F7357"/>
    <w:rsid w:val="005025B8"/>
    <w:rsid w:val="005147EF"/>
    <w:rsid w:val="005736EC"/>
    <w:rsid w:val="005824AE"/>
    <w:rsid w:val="00595382"/>
    <w:rsid w:val="005D6CCB"/>
    <w:rsid w:val="005E36A0"/>
    <w:rsid w:val="0060361B"/>
    <w:rsid w:val="00614AE2"/>
    <w:rsid w:val="00623365"/>
    <w:rsid w:val="006341D6"/>
    <w:rsid w:val="006406D6"/>
    <w:rsid w:val="006421D0"/>
    <w:rsid w:val="006466D8"/>
    <w:rsid w:val="00661B93"/>
    <w:rsid w:val="00670CF2"/>
    <w:rsid w:val="006761A4"/>
    <w:rsid w:val="006A6FFF"/>
    <w:rsid w:val="006B0AED"/>
    <w:rsid w:val="006B42A3"/>
    <w:rsid w:val="006D531A"/>
    <w:rsid w:val="006E752A"/>
    <w:rsid w:val="0071006E"/>
    <w:rsid w:val="00721CE9"/>
    <w:rsid w:val="00734E21"/>
    <w:rsid w:val="00742CF7"/>
    <w:rsid w:val="007630BC"/>
    <w:rsid w:val="007707CC"/>
    <w:rsid w:val="00785ACF"/>
    <w:rsid w:val="007A152A"/>
    <w:rsid w:val="007A16ED"/>
    <w:rsid w:val="007A39AD"/>
    <w:rsid w:val="007A4832"/>
    <w:rsid w:val="007B7E67"/>
    <w:rsid w:val="007E290E"/>
    <w:rsid w:val="007F29F7"/>
    <w:rsid w:val="008015CA"/>
    <w:rsid w:val="00803ABD"/>
    <w:rsid w:val="00842FE0"/>
    <w:rsid w:val="00844B3F"/>
    <w:rsid w:val="00875A89"/>
    <w:rsid w:val="00892987"/>
    <w:rsid w:val="008B3E60"/>
    <w:rsid w:val="008D0D69"/>
    <w:rsid w:val="008E46BF"/>
    <w:rsid w:val="008F16C9"/>
    <w:rsid w:val="0090571B"/>
    <w:rsid w:val="009148CC"/>
    <w:rsid w:val="00935942"/>
    <w:rsid w:val="00935B21"/>
    <w:rsid w:val="009472BF"/>
    <w:rsid w:val="00992A9A"/>
    <w:rsid w:val="009A10CB"/>
    <w:rsid w:val="009A23AF"/>
    <w:rsid w:val="009B2363"/>
    <w:rsid w:val="009B2E97"/>
    <w:rsid w:val="009C1B24"/>
    <w:rsid w:val="009E100F"/>
    <w:rsid w:val="009E589F"/>
    <w:rsid w:val="00A05E3A"/>
    <w:rsid w:val="00A12B26"/>
    <w:rsid w:val="00A15224"/>
    <w:rsid w:val="00A20082"/>
    <w:rsid w:val="00A27CF7"/>
    <w:rsid w:val="00A3713C"/>
    <w:rsid w:val="00A936B0"/>
    <w:rsid w:val="00A93F5C"/>
    <w:rsid w:val="00AA1D8D"/>
    <w:rsid w:val="00AB4BD9"/>
    <w:rsid w:val="00AC3BB8"/>
    <w:rsid w:val="00AD704A"/>
    <w:rsid w:val="00AD7513"/>
    <w:rsid w:val="00AE3332"/>
    <w:rsid w:val="00AE3F30"/>
    <w:rsid w:val="00AF4AEC"/>
    <w:rsid w:val="00AF577F"/>
    <w:rsid w:val="00B10AB4"/>
    <w:rsid w:val="00B21BA8"/>
    <w:rsid w:val="00B47730"/>
    <w:rsid w:val="00B76E27"/>
    <w:rsid w:val="00B8520A"/>
    <w:rsid w:val="00B95297"/>
    <w:rsid w:val="00BB2AFD"/>
    <w:rsid w:val="00BB5426"/>
    <w:rsid w:val="00BB57EB"/>
    <w:rsid w:val="00BC1E3B"/>
    <w:rsid w:val="00BC54C4"/>
    <w:rsid w:val="00BC5894"/>
    <w:rsid w:val="00BF5D23"/>
    <w:rsid w:val="00C10F69"/>
    <w:rsid w:val="00C4069F"/>
    <w:rsid w:val="00C50651"/>
    <w:rsid w:val="00C62255"/>
    <w:rsid w:val="00C91998"/>
    <w:rsid w:val="00CB02F2"/>
    <w:rsid w:val="00CB0664"/>
    <w:rsid w:val="00CD02AB"/>
    <w:rsid w:val="00CD4C19"/>
    <w:rsid w:val="00CE1346"/>
    <w:rsid w:val="00CE4089"/>
    <w:rsid w:val="00D0130C"/>
    <w:rsid w:val="00D1328A"/>
    <w:rsid w:val="00D13F84"/>
    <w:rsid w:val="00D360C0"/>
    <w:rsid w:val="00D366AC"/>
    <w:rsid w:val="00D40C89"/>
    <w:rsid w:val="00D457E6"/>
    <w:rsid w:val="00D469AE"/>
    <w:rsid w:val="00D60D95"/>
    <w:rsid w:val="00D93D19"/>
    <w:rsid w:val="00DC3AAD"/>
    <w:rsid w:val="00DC4D79"/>
    <w:rsid w:val="00DD0553"/>
    <w:rsid w:val="00DD3A0E"/>
    <w:rsid w:val="00DE2DD2"/>
    <w:rsid w:val="00DF721D"/>
    <w:rsid w:val="00E02550"/>
    <w:rsid w:val="00E25C29"/>
    <w:rsid w:val="00E42F0E"/>
    <w:rsid w:val="00E905A9"/>
    <w:rsid w:val="00EA580D"/>
    <w:rsid w:val="00EB5398"/>
    <w:rsid w:val="00EB6B60"/>
    <w:rsid w:val="00EC702F"/>
    <w:rsid w:val="00ED72D0"/>
    <w:rsid w:val="00EE2B8F"/>
    <w:rsid w:val="00EE3E4A"/>
    <w:rsid w:val="00F113C9"/>
    <w:rsid w:val="00F359FA"/>
    <w:rsid w:val="00F47B39"/>
    <w:rsid w:val="00F54D6D"/>
    <w:rsid w:val="00F677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4CD56"/>
  <w14:defaultImageDpi w14:val="300"/>
  <w15:docId w15:val="{D64313BA-2EB9-417C-A42D-2FE1525A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E13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7A65"/>
    <w:rPr>
      <w:rFonts w:ascii="Courier New" w:eastAsia="Times New Roman" w:hAnsi="Courier New" w:cs="Courier New"/>
      <w:sz w:val="20"/>
      <w:szCs w:val="20"/>
    </w:rPr>
  </w:style>
  <w:style w:type="paragraph" w:customStyle="1" w:styleId="isselectedend">
    <w:name w:val="isselectedend"/>
    <w:basedOn w:val="Normal"/>
    <w:rsid w:val="00D13F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13389">
      <w:bodyDiv w:val="1"/>
      <w:marLeft w:val="0"/>
      <w:marRight w:val="0"/>
      <w:marTop w:val="0"/>
      <w:marBottom w:val="0"/>
      <w:divBdr>
        <w:top w:val="none" w:sz="0" w:space="0" w:color="auto"/>
        <w:left w:val="none" w:sz="0" w:space="0" w:color="auto"/>
        <w:bottom w:val="none" w:sz="0" w:space="0" w:color="auto"/>
        <w:right w:val="none" w:sz="0" w:space="0" w:color="auto"/>
      </w:divBdr>
    </w:div>
    <w:div w:id="360935711">
      <w:bodyDiv w:val="1"/>
      <w:marLeft w:val="0"/>
      <w:marRight w:val="0"/>
      <w:marTop w:val="0"/>
      <w:marBottom w:val="0"/>
      <w:divBdr>
        <w:top w:val="none" w:sz="0" w:space="0" w:color="auto"/>
        <w:left w:val="none" w:sz="0" w:space="0" w:color="auto"/>
        <w:bottom w:val="none" w:sz="0" w:space="0" w:color="auto"/>
        <w:right w:val="none" w:sz="0" w:space="0" w:color="auto"/>
      </w:divBdr>
    </w:div>
    <w:div w:id="416176156">
      <w:bodyDiv w:val="1"/>
      <w:marLeft w:val="0"/>
      <w:marRight w:val="0"/>
      <w:marTop w:val="0"/>
      <w:marBottom w:val="0"/>
      <w:divBdr>
        <w:top w:val="none" w:sz="0" w:space="0" w:color="auto"/>
        <w:left w:val="none" w:sz="0" w:space="0" w:color="auto"/>
        <w:bottom w:val="none" w:sz="0" w:space="0" w:color="auto"/>
        <w:right w:val="none" w:sz="0" w:space="0" w:color="auto"/>
      </w:divBdr>
    </w:div>
    <w:div w:id="539364061">
      <w:bodyDiv w:val="1"/>
      <w:marLeft w:val="0"/>
      <w:marRight w:val="0"/>
      <w:marTop w:val="0"/>
      <w:marBottom w:val="0"/>
      <w:divBdr>
        <w:top w:val="none" w:sz="0" w:space="0" w:color="auto"/>
        <w:left w:val="none" w:sz="0" w:space="0" w:color="auto"/>
        <w:bottom w:val="none" w:sz="0" w:space="0" w:color="auto"/>
        <w:right w:val="none" w:sz="0" w:space="0" w:color="auto"/>
      </w:divBdr>
    </w:div>
    <w:div w:id="879366452">
      <w:bodyDiv w:val="1"/>
      <w:marLeft w:val="0"/>
      <w:marRight w:val="0"/>
      <w:marTop w:val="0"/>
      <w:marBottom w:val="0"/>
      <w:divBdr>
        <w:top w:val="none" w:sz="0" w:space="0" w:color="auto"/>
        <w:left w:val="none" w:sz="0" w:space="0" w:color="auto"/>
        <w:bottom w:val="none" w:sz="0" w:space="0" w:color="auto"/>
        <w:right w:val="none" w:sz="0" w:space="0" w:color="auto"/>
      </w:divBdr>
    </w:div>
    <w:div w:id="993072084">
      <w:bodyDiv w:val="1"/>
      <w:marLeft w:val="0"/>
      <w:marRight w:val="0"/>
      <w:marTop w:val="0"/>
      <w:marBottom w:val="0"/>
      <w:divBdr>
        <w:top w:val="none" w:sz="0" w:space="0" w:color="auto"/>
        <w:left w:val="none" w:sz="0" w:space="0" w:color="auto"/>
        <w:bottom w:val="none" w:sz="0" w:space="0" w:color="auto"/>
        <w:right w:val="none" w:sz="0" w:space="0" w:color="auto"/>
      </w:divBdr>
    </w:div>
    <w:div w:id="1031152130">
      <w:bodyDiv w:val="1"/>
      <w:marLeft w:val="0"/>
      <w:marRight w:val="0"/>
      <w:marTop w:val="0"/>
      <w:marBottom w:val="0"/>
      <w:divBdr>
        <w:top w:val="none" w:sz="0" w:space="0" w:color="auto"/>
        <w:left w:val="none" w:sz="0" w:space="0" w:color="auto"/>
        <w:bottom w:val="none" w:sz="0" w:space="0" w:color="auto"/>
        <w:right w:val="none" w:sz="0" w:space="0" w:color="auto"/>
      </w:divBdr>
    </w:div>
    <w:div w:id="1097796827">
      <w:bodyDiv w:val="1"/>
      <w:marLeft w:val="0"/>
      <w:marRight w:val="0"/>
      <w:marTop w:val="0"/>
      <w:marBottom w:val="0"/>
      <w:divBdr>
        <w:top w:val="none" w:sz="0" w:space="0" w:color="auto"/>
        <w:left w:val="none" w:sz="0" w:space="0" w:color="auto"/>
        <w:bottom w:val="none" w:sz="0" w:space="0" w:color="auto"/>
        <w:right w:val="none" w:sz="0" w:space="0" w:color="auto"/>
      </w:divBdr>
    </w:div>
    <w:div w:id="1329600986">
      <w:bodyDiv w:val="1"/>
      <w:marLeft w:val="0"/>
      <w:marRight w:val="0"/>
      <w:marTop w:val="0"/>
      <w:marBottom w:val="0"/>
      <w:divBdr>
        <w:top w:val="none" w:sz="0" w:space="0" w:color="auto"/>
        <w:left w:val="none" w:sz="0" w:space="0" w:color="auto"/>
        <w:bottom w:val="none" w:sz="0" w:space="0" w:color="auto"/>
        <w:right w:val="none" w:sz="0" w:space="0" w:color="auto"/>
      </w:divBdr>
    </w:div>
    <w:div w:id="1339574027">
      <w:bodyDiv w:val="1"/>
      <w:marLeft w:val="0"/>
      <w:marRight w:val="0"/>
      <w:marTop w:val="0"/>
      <w:marBottom w:val="0"/>
      <w:divBdr>
        <w:top w:val="none" w:sz="0" w:space="0" w:color="auto"/>
        <w:left w:val="none" w:sz="0" w:space="0" w:color="auto"/>
        <w:bottom w:val="none" w:sz="0" w:space="0" w:color="auto"/>
        <w:right w:val="none" w:sz="0" w:space="0" w:color="auto"/>
      </w:divBdr>
    </w:div>
    <w:div w:id="1489057369">
      <w:bodyDiv w:val="1"/>
      <w:marLeft w:val="0"/>
      <w:marRight w:val="0"/>
      <w:marTop w:val="0"/>
      <w:marBottom w:val="0"/>
      <w:divBdr>
        <w:top w:val="none" w:sz="0" w:space="0" w:color="auto"/>
        <w:left w:val="none" w:sz="0" w:space="0" w:color="auto"/>
        <w:bottom w:val="none" w:sz="0" w:space="0" w:color="auto"/>
        <w:right w:val="none" w:sz="0" w:space="0" w:color="auto"/>
      </w:divBdr>
    </w:div>
    <w:div w:id="1669870821">
      <w:bodyDiv w:val="1"/>
      <w:marLeft w:val="0"/>
      <w:marRight w:val="0"/>
      <w:marTop w:val="0"/>
      <w:marBottom w:val="0"/>
      <w:divBdr>
        <w:top w:val="none" w:sz="0" w:space="0" w:color="auto"/>
        <w:left w:val="none" w:sz="0" w:space="0" w:color="auto"/>
        <w:bottom w:val="none" w:sz="0" w:space="0" w:color="auto"/>
        <w:right w:val="none" w:sz="0" w:space="0" w:color="auto"/>
      </w:divBdr>
      <w:divsChild>
        <w:div w:id="74753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11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158463">
      <w:bodyDiv w:val="1"/>
      <w:marLeft w:val="0"/>
      <w:marRight w:val="0"/>
      <w:marTop w:val="0"/>
      <w:marBottom w:val="0"/>
      <w:divBdr>
        <w:top w:val="none" w:sz="0" w:space="0" w:color="auto"/>
        <w:left w:val="none" w:sz="0" w:space="0" w:color="auto"/>
        <w:bottom w:val="none" w:sz="0" w:space="0" w:color="auto"/>
        <w:right w:val="none" w:sz="0" w:space="0" w:color="auto"/>
      </w:divBdr>
    </w:div>
    <w:div w:id="1761607838">
      <w:bodyDiv w:val="1"/>
      <w:marLeft w:val="0"/>
      <w:marRight w:val="0"/>
      <w:marTop w:val="0"/>
      <w:marBottom w:val="0"/>
      <w:divBdr>
        <w:top w:val="none" w:sz="0" w:space="0" w:color="auto"/>
        <w:left w:val="none" w:sz="0" w:space="0" w:color="auto"/>
        <w:bottom w:val="none" w:sz="0" w:space="0" w:color="auto"/>
        <w:right w:val="none" w:sz="0" w:space="0" w:color="auto"/>
      </w:divBdr>
    </w:div>
    <w:div w:id="1776437472">
      <w:bodyDiv w:val="1"/>
      <w:marLeft w:val="0"/>
      <w:marRight w:val="0"/>
      <w:marTop w:val="0"/>
      <w:marBottom w:val="0"/>
      <w:divBdr>
        <w:top w:val="none" w:sz="0" w:space="0" w:color="auto"/>
        <w:left w:val="none" w:sz="0" w:space="0" w:color="auto"/>
        <w:bottom w:val="none" w:sz="0" w:space="0" w:color="auto"/>
        <w:right w:val="none" w:sz="0" w:space="0" w:color="auto"/>
      </w:divBdr>
      <w:divsChild>
        <w:div w:id="516315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2466">
      <w:bodyDiv w:val="1"/>
      <w:marLeft w:val="0"/>
      <w:marRight w:val="0"/>
      <w:marTop w:val="0"/>
      <w:marBottom w:val="0"/>
      <w:divBdr>
        <w:top w:val="none" w:sz="0" w:space="0" w:color="auto"/>
        <w:left w:val="none" w:sz="0" w:space="0" w:color="auto"/>
        <w:bottom w:val="none" w:sz="0" w:space="0" w:color="auto"/>
        <w:right w:val="none" w:sz="0" w:space="0" w:color="auto"/>
      </w:divBdr>
    </w:div>
    <w:div w:id="210733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7B45D8-AD92-4807-B60D-0D741B706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3126</Words>
  <Characters>17822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Fusion</cp:lastModifiedBy>
  <cp:revision>197</cp:revision>
  <dcterms:created xsi:type="dcterms:W3CDTF">2013-12-23T23:15:00Z</dcterms:created>
  <dcterms:modified xsi:type="dcterms:W3CDTF">2026-05-31T16:22:00Z</dcterms:modified>
  <cp:category/>
</cp:coreProperties>
</file>