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EFB8B1" w14:textId="3AB10B80" w:rsidR="0079769E" w:rsidRDefault="00143A9B">
      <w:pPr>
        <w:rPr>
          <w:color w:val="333333"/>
          <w:sz w:val="26"/>
          <w:szCs w:val="26"/>
        </w:rPr>
      </w:pPr>
      <w:r>
        <w:rPr>
          <w:rFonts w:ascii="Open Sans" w:hAnsi="Open Sans" w:cs="Open Sans"/>
          <w:color w:val="333333"/>
          <w:sz w:val="26"/>
          <w:szCs w:val="26"/>
        </w:rPr>
        <w:t xml:space="preserve">webservice </w:t>
      </w:r>
      <w:r>
        <w:rPr>
          <w:rFonts w:hint="eastAsia"/>
          <w:color w:val="333333"/>
          <w:sz w:val="26"/>
          <w:szCs w:val="26"/>
        </w:rPr>
        <w:t>即</w:t>
      </w:r>
      <w:r>
        <w:rPr>
          <w:rFonts w:ascii="Open Sans" w:hAnsi="Open Sans" w:cs="Open Sans"/>
          <w:color w:val="333333"/>
          <w:sz w:val="26"/>
          <w:szCs w:val="26"/>
        </w:rPr>
        <w:t>web</w:t>
      </w:r>
      <w:r>
        <w:rPr>
          <w:rFonts w:hint="eastAsia"/>
          <w:color w:val="333333"/>
          <w:sz w:val="26"/>
          <w:szCs w:val="26"/>
        </w:rPr>
        <w:t>服务，它是一种跨编程语言和跨操作系统平台的远程调用技术。</w:t>
      </w:r>
    </w:p>
    <w:p w14:paraId="3512F43C" w14:textId="430A2C46" w:rsidR="00143A9B" w:rsidRDefault="00143A9B">
      <w:pPr>
        <w:rPr>
          <w:color w:val="333333"/>
          <w:sz w:val="26"/>
          <w:szCs w:val="26"/>
        </w:rPr>
      </w:pPr>
      <w:r>
        <w:rPr>
          <w:rFonts w:hint="eastAsia"/>
          <w:color w:val="333333"/>
          <w:sz w:val="26"/>
          <w:szCs w:val="26"/>
        </w:rPr>
        <w:t>它适用与不同系统之间的交互和数据传递</w:t>
      </w:r>
    </w:p>
    <w:p w14:paraId="785164A6" w14:textId="21F95CD4" w:rsidR="00060098" w:rsidRDefault="00060098">
      <w:pPr>
        <w:rPr>
          <w:color w:val="333333"/>
          <w:sz w:val="26"/>
          <w:szCs w:val="26"/>
        </w:rPr>
      </w:pPr>
      <w:r>
        <w:rPr>
          <w:rFonts w:hint="eastAsia"/>
          <w:color w:val="333333"/>
          <w:sz w:val="26"/>
          <w:szCs w:val="26"/>
        </w:rPr>
        <w:t>解决异构系统间的交互问题</w:t>
      </w:r>
    </w:p>
    <w:p w14:paraId="0FC91C3A" w14:textId="66EC6DA6" w:rsidR="00060098" w:rsidRDefault="00060098">
      <w:pPr>
        <w:rPr>
          <w:color w:val="333333"/>
          <w:sz w:val="26"/>
          <w:szCs w:val="26"/>
        </w:rPr>
      </w:pPr>
      <w:r>
        <w:rPr>
          <w:rFonts w:hint="eastAsia"/>
          <w:color w:val="333333"/>
          <w:sz w:val="26"/>
          <w:szCs w:val="26"/>
        </w:rPr>
        <w:t>一个系统是java写的，一个系统是.</w:t>
      </w:r>
      <w:r>
        <w:rPr>
          <w:color w:val="333333"/>
          <w:sz w:val="26"/>
          <w:szCs w:val="26"/>
        </w:rPr>
        <w:t>N</w:t>
      </w:r>
      <w:r>
        <w:rPr>
          <w:rFonts w:hint="eastAsia"/>
          <w:color w:val="333333"/>
          <w:sz w:val="26"/>
          <w:szCs w:val="26"/>
        </w:rPr>
        <w:t>et做的，技术底层不一样</w:t>
      </w:r>
    </w:p>
    <w:p w14:paraId="5CC5D480" w14:textId="2B7031C4" w:rsidR="00600052" w:rsidRPr="00600052" w:rsidRDefault="00060098">
      <w:pPr>
        <w:rPr>
          <w:rFonts w:ascii="Open Sans" w:hAnsi="Open Sans" w:cs="Open Sans"/>
          <w:color w:val="333333"/>
          <w:sz w:val="26"/>
          <w:szCs w:val="26"/>
        </w:rPr>
      </w:pPr>
      <w:r>
        <w:rPr>
          <w:rFonts w:ascii="Open Sans" w:hAnsi="Open Sans" w:cs="Open Sans"/>
          <w:color w:val="333333"/>
          <w:sz w:val="26"/>
          <w:szCs w:val="26"/>
        </w:rPr>
        <w:t>Webservice</w:t>
      </w:r>
      <w:r>
        <w:rPr>
          <w:rFonts w:ascii="Open Sans" w:hAnsi="Open Sans" w:cs="Open Sans" w:hint="eastAsia"/>
          <w:color w:val="333333"/>
          <w:sz w:val="26"/>
          <w:szCs w:val="26"/>
        </w:rPr>
        <w:t>实现他们间的数据传输</w:t>
      </w:r>
    </w:p>
    <w:p w14:paraId="6868A70B" w14:textId="0A31F855" w:rsidR="00600052" w:rsidRDefault="00600052">
      <w:r>
        <w:rPr>
          <w:noProof/>
        </w:rPr>
        <w:drawing>
          <wp:inline distT="0" distB="0" distL="0" distR="0" wp14:anchorId="67115464" wp14:editId="42D7A6D5">
            <wp:extent cx="5274310" cy="21075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09D56" w14:textId="69FE4552" w:rsidR="00600052" w:rsidRDefault="00AE7570">
      <w:r>
        <w:rPr>
          <w:noProof/>
        </w:rPr>
        <w:drawing>
          <wp:inline distT="0" distB="0" distL="0" distR="0" wp14:anchorId="56D9B903" wp14:editId="096B0728">
            <wp:extent cx="5274310" cy="18859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590B" w14:textId="425EF76C" w:rsidR="00AE7570" w:rsidRDefault="00AE7570">
      <w:r>
        <w:rPr>
          <w:rFonts w:hint="eastAsia"/>
        </w:rPr>
        <w:t>系统间通过soap协议进行沟通</w:t>
      </w:r>
    </w:p>
    <w:p w14:paraId="5046CE57" w14:textId="4766ACDB" w:rsidR="00AE7570" w:rsidRDefault="00AE7570"/>
    <w:p w14:paraId="490231D0" w14:textId="7867EC0D" w:rsidR="00AE7570" w:rsidRDefault="00AE7570">
      <w:r>
        <w:rPr>
          <w:rFonts w:hint="eastAsia"/>
        </w:rPr>
        <w:t>怎么调用，调用文档什么</w:t>
      </w:r>
      <w:r w:rsidR="00B82ED5">
        <w:rPr>
          <w:rFonts w:hint="eastAsia"/>
        </w:rPr>
        <w:t>，这看描述文件W</w:t>
      </w:r>
      <w:r w:rsidR="00B82ED5">
        <w:t>SDL</w:t>
      </w:r>
    </w:p>
    <w:p w14:paraId="45D7972C" w14:textId="4596A515" w:rsidR="00B82ED5" w:rsidRDefault="00B82ED5">
      <w:r>
        <w:rPr>
          <w:noProof/>
        </w:rPr>
        <w:drawing>
          <wp:inline distT="0" distB="0" distL="0" distR="0" wp14:anchorId="53337D0C" wp14:editId="296FEAFD">
            <wp:extent cx="5274310" cy="10731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E0CF" w14:textId="565920E9" w:rsidR="00B82ED5" w:rsidRDefault="00B82ED5">
      <w:r>
        <w:t>W</w:t>
      </w:r>
      <w:r>
        <w:rPr>
          <w:rFonts w:hint="eastAsia"/>
        </w:rPr>
        <w:t>ebservice的说明书</w:t>
      </w:r>
    </w:p>
    <w:p w14:paraId="34506F93" w14:textId="0CD52795" w:rsidR="00DF3347" w:rsidRDefault="00DF3347"/>
    <w:p w14:paraId="70E0BE8A" w14:textId="005BD2BD" w:rsidR="00DF3347" w:rsidRDefault="0083187F">
      <w:r>
        <w:rPr>
          <w:noProof/>
        </w:rPr>
        <w:lastRenderedPageBreak/>
        <w:drawing>
          <wp:inline distT="0" distB="0" distL="0" distR="0" wp14:anchorId="5E16B9C1" wp14:editId="6472B841">
            <wp:extent cx="5274310" cy="10229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53B9" w14:textId="4DA113DB" w:rsidR="003D0723" w:rsidRDefault="00747069">
      <w:r>
        <w:rPr>
          <w:rFonts w:hint="eastAsia"/>
        </w:rPr>
        <w:t>多模块可以打成jar添加到依赖中，也可以多个模块一起部署</w:t>
      </w:r>
    </w:p>
    <w:p w14:paraId="37839DDD" w14:textId="4F4BF0F0" w:rsidR="005E2461" w:rsidRDefault="005E2461"/>
    <w:p w14:paraId="2F67163C" w14:textId="2D299442" w:rsidR="005E2461" w:rsidRDefault="005E2461">
      <w:r>
        <w:rPr>
          <w:noProof/>
        </w:rPr>
        <w:drawing>
          <wp:inline distT="0" distB="0" distL="0" distR="0" wp14:anchorId="382EB326" wp14:editId="730F4DD3">
            <wp:extent cx="5274310" cy="28962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8484" w14:textId="30056F6B" w:rsidR="005E2461" w:rsidRDefault="005E2461">
      <w:r>
        <w:t>W</w:t>
      </w:r>
      <w:r>
        <w:rPr>
          <w:rFonts w:hint="eastAsia"/>
        </w:rPr>
        <w:t>sdl返回一份xml的说明书</w:t>
      </w:r>
    </w:p>
    <w:p w14:paraId="5B90200E" w14:textId="432A9E2A" w:rsidR="00F4649D" w:rsidRDefault="00F4649D"/>
    <w:p w14:paraId="55028C5F" w14:textId="05F96508" w:rsidR="00F4649D" w:rsidRDefault="00D61DC9">
      <w:r>
        <w:rPr>
          <w:noProof/>
        </w:rPr>
        <w:drawing>
          <wp:inline distT="0" distB="0" distL="0" distR="0" wp14:anchorId="25F5CC11" wp14:editId="298F0948">
            <wp:extent cx="5274310" cy="28708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8D7E" w14:textId="7ADA8F6A" w:rsidR="009544F4" w:rsidRDefault="009544F4">
      <w:r>
        <w:rPr>
          <w:noProof/>
        </w:rPr>
        <w:lastRenderedPageBreak/>
        <w:drawing>
          <wp:inline distT="0" distB="0" distL="0" distR="0" wp14:anchorId="452D382C" wp14:editId="388FC9EB">
            <wp:extent cx="5274310" cy="17462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C993" w14:textId="0A05DF38" w:rsidR="00306DD9" w:rsidRDefault="00306DD9">
      <w:r>
        <w:rPr>
          <w:noProof/>
        </w:rPr>
        <w:drawing>
          <wp:inline distT="0" distB="0" distL="0" distR="0" wp14:anchorId="31602DF7" wp14:editId="2AC98F0F">
            <wp:extent cx="5274310" cy="27311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2503" w14:textId="17163F6A" w:rsidR="00372E79" w:rsidRDefault="00372E79">
      <w:r>
        <w:rPr>
          <w:noProof/>
        </w:rPr>
        <w:drawing>
          <wp:inline distT="0" distB="0" distL="0" distR="0" wp14:anchorId="1494F23C" wp14:editId="747464F1">
            <wp:extent cx="5274310" cy="18707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8F03" w14:textId="3B85D991" w:rsidR="00284804" w:rsidRDefault="00284804">
      <w:r>
        <w:rPr>
          <w:noProof/>
        </w:rPr>
        <w:lastRenderedPageBreak/>
        <w:drawing>
          <wp:inline distT="0" distB="0" distL="0" distR="0" wp14:anchorId="3170D650" wp14:editId="166BAAD8">
            <wp:extent cx="5274310" cy="26142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9008" w14:textId="19D2C9F2" w:rsidR="008C4692" w:rsidRDefault="008C4692">
      <w:r>
        <w:rPr>
          <w:rFonts w:hint="eastAsia"/>
        </w:rPr>
        <w:t>根据说明书获取客户端代码</w:t>
      </w:r>
    </w:p>
    <w:p w14:paraId="18F852E4" w14:textId="0643D2ED" w:rsidR="00284804" w:rsidRDefault="00284804">
      <w:r>
        <w:rPr>
          <w:rFonts w:hint="eastAsia"/>
        </w:rPr>
        <w:t>根据service名拿到service对象，根据对象</w:t>
      </w:r>
      <w:r>
        <w:t>getPort</w:t>
      </w:r>
      <w:r>
        <w:rPr>
          <w:rFonts w:hint="eastAsia"/>
        </w:rPr>
        <w:t>拿到实现类对象，再执行方法</w:t>
      </w:r>
    </w:p>
    <w:p w14:paraId="446B6CD7" w14:textId="77777777" w:rsidR="00F63FAA" w:rsidRDefault="00F63FAA">
      <w:pPr>
        <w:rPr>
          <w:rFonts w:hint="eastAsia"/>
        </w:rPr>
      </w:pPr>
    </w:p>
    <w:sectPr w:rsidR="00F63F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F7FD1B" w14:textId="77777777" w:rsidR="00D9579C" w:rsidRDefault="00D9579C" w:rsidP="00143A9B">
      <w:r>
        <w:separator/>
      </w:r>
    </w:p>
  </w:endnote>
  <w:endnote w:type="continuationSeparator" w:id="0">
    <w:p w14:paraId="758C6195" w14:textId="77777777" w:rsidR="00D9579C" w:rsidRDefault="00D9579C" w:rsidP="00143A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34B458" w14:textId="77777777" w:rsidR="00D9579C" w:rsidRDefault="00D9579C" w:rsidP="00143A9B">
      <w:r>
        <w:separator/>
      </w:r>
    </w:p>
  </w:footnote>
  <w:footnote w:type="continuationSeparator" w:id="0">
    <w:p w14:paraId="037BAD08" w14:textId="77777777" w:rsidR="00D9579C" w:rsidRDefault="00D9579C" w:rsidP="00143A9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642"/>
    <w:rsid w:val="00060098"/>
    <w:rsid w:val="00143A9B"/>
    <w:rsid w:val="00284804"/>
    <w:rsid w:val="00306DD9"/>
    <w:rsid w:val="00372E79"/>
    <w:rsid w:val="003D0723"/>
    <w:rsid w:val="005E2461"/>
    <w:rsid w:val="00600052"/>
    <w:rsid w:val="00636F39"/>
    <w:rsid w:val="00747069"/>
    <w:rsid w:val="0079769E"/>
    <w:rsid w:val="0083187F"/>
    <w:rsid w:val="008C2642"/>
    <w:rsid w:val="008C4692"/>
    <w:rsid w:val="009544F4"/>
    <w:rsid w:val="00AE7570"/>
    <w:rsid w:val="00B82ED5"/>
    <w:rsid w:val="00D61DC9"/>
    <w:rsid w:val="00D9579C"/>
    <w:rsid w:val="00DF3347"/>
    <w:rsid w:val="00E92F5E"/>
    <w:rsid w:val="00F4649D"/>
    <w:rsid w:val="00F63FAA"/>
    <w:rsid w:val="00FF3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A00372"/>
  <w15:chartTrackingRefBased/>
  <w15:docId w15:val="{099DDB01-EB2E-4B71-8B83-A2B3A8F10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43A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43A9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43A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43A9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4</Pages>
  <Words>46</Words>
  <Characters>267</Characters>
  <Application>Microsoft Office Word</Application>
  <DocSecurity>0</DocSecurity>
  <Lines>2</Lines>
  <Paragraphs>1</Paragraphs>
  <ScaleCrop>false</ScaleCrop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vz8701</dc:creator>
  <cp:keywords/>
  <dc:description/>
  <cp:lastModifiedBy>vz8701</cp:lastModifiedBy>
  <cp:revision>41</cp:revision>
  <dcterms:created xsi:type="dcterms:W3CDTF">2020-09-22T10:22:00Z</dcterms:created>
  <dcterms:modified xsi:type="dcterms:W3CDTF">2020-09-22T14:50:00Z</dcterms:modified>
</cp:coreProperties>
</file>