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8E9F" w14:textId="77777777" w:rsidR="00B158D7" w:rsidRDefault="00B158D7" w:rsidP="00B158D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当对象间存在一对多关系时，则使用观察者模式（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Observer Pattern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）。比如，当一个对象被修改时，则会自动通知依赖它的对象。观察者模式属于行为型模式。</w:t>
      </w:r>
    </w:p>
    <w:p w14:paraId="7B5E29E6" w14:textId="77777777" w:rsidR="00B158D7" w:rsidRDefault="00B158D7" w:rsidP="00B158D7">
      <w:r>
        <w:rPr>
          <w:noProof/>
        </w:rPr>
        <w:drawing>
          <wp:inline distT="0" distB="0" distL="0" distR="0" wp14:anchorId="667A48F9" wp14:editId="7C4E725D">
            <wp:extent cx="5274310" cy="646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F7C9" w14:textId="3A940ADA" w:rsidR="0077144E" w:rsidRDefault="00B158D7">
      <w:r>
        <w:rPr>
          <w:noProof/>
        </w:rPr>
        <w:drawing>
          <wp:inline distT="0" distB="0" distL="0" distR="0" wp14:anchorId="392ED7D6" wp14:editId="54FA820A">
            <wp:extent cx="5274310" cy="324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228A" w14:textId="207802E5" w:rsidR="00B158D7" w:rsidRDefault="00B158D7">
      <w:r>
        <w:rPr>
          <w:noProof/>
        </w:rPr>
        <w:drawing>
          <wp:inline distT="0" distB="0" distL="0" distR="0" wp14:anchorId="6678A915" wp14:editId="3B289F67">
            <wp:extent cx="5274310" cy="4286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958C" w14:textId="77777777" w:rsidR="000E526C" w:rsidRDefault="00B158D7">
      <w:r>
        <w:rPr>
          <w:rFonts w:hint="eastAsia"/>
        </w:rPr>
        <w:t>观察者和中介者很像，</w:t>
      </w:r>
      <w:r w:rsidR="008C26A4">
        <w:rPr>
          <w:rFonts w:hint="eastAsia"/>
        </w:rPr>
        <w:t>也是A类保存B类的集合，B类保存A类的引用，</w:t>
      </w:r>
    </w:p>
    <w:p w14:paraId="575152E3" w14:textId="2B8F0DB5" w:rsidR="000E526C" w:rsidRDefault="000E526C">
      <w:r>
        <w:rPr>
          <w:rFonts w:hint="eastAsia"/>
        </w:rPr>
        <w:t>但不同于中介者</w:t>
      </w:r>
      <w:r w:rsidR="008C26A4">
        <w:rPr>
          <w:rFonts w:hint="eastAsia"/>
        </w:rPr>
        <w:t>一个B类可以通过A类通知到其他的B类</w:t>
      </w:r>
      <w:r>
        <w:rPr>
          <w:rFonts w:hint="eastAsia"/>
        </w:rPr>
        <w:t>，</w:t>
      </w:r>
      <w:r w:rsidR="00044363">
        <w:rPr>
          <w:rFonts w:hint="eastAsia"/>
        </w:rPr>
        <w:t>（多人聊天室，聊天室是中介者，一个人可以通过中介者发送信息给其余大多数人）</w:t>
      </w:r>
    </w:p>
    <w:p w14:paraId="1C52F461" w14:textId="76B9CBF2" w:rsidR="00044363" w:rsidRDefault="000E526C" w:rsidP="00044363">
      <w:r>
        <w:rPr>
          <w:rFonts w:hint="eastAsia"/>
        </w:rPr>
        <w:t>观察者是A类一发生改变，所有的B类都能感知到并做出相应的响应</w:t>
      </w:r>
      <w:r w:rsidR="00044363">
        <w:rPr>
          <w:rFonts w:hint="eastAsia"/>
        </w:rPr>
        <w:t>（多人聊天室，聊天室是主体，聊天室发送的官方通知可以被用户（观察者）接收）</w:t>
      </w:r>
    </w:p>
    <w:p w14:paraId="3713C1D1" w14:textId="1FC3A0FF" w:rsidR="00B158D7" w:rsidRDefault="00B760D2">
      <w:hyperlink r:id="rId7" w:history="1">
        <w:r w:rsidR="00975AC1">
          <w:rPr>
            <w:rStyle w:val="a3"/>
          </w:rPr>
          <w:t>https://www.runoob.com/design-pattern/observer-pattern.html</w:t>
        </w:r>
      </w:hyperlink>
    </w:p>
    <w:p w14:paraId="2F042A2F" w14:textId="2035AB6B" w:rsidR="00975AC1" w:rsidRDefault="00975AC1"/>
    <w:p w14:paraId="368FBA1C" w14:textId="77777777" w:rsidR="000F3D3B" w:rsidRPr="00044363" w:rsidRDefault="000F3D3B" w:rsidP="000F3D3B">
      <w:r>
        <w:rPr>
          <w:rFonts w:hint="eastAsia"/>
        </w:rPr>
        <w:t>枚举可以实现单例，而且不用被序列化和反射干扰</w:t>
      </w:r>
    </w:p>
    <w:p w14:paraId="45FDD98C" w14:textId="77777777" w:rsidR="000F3D3B" w:rsidRPr="000F3D3B" w:rsidRDefault="000F3D3B"/>
    <w:p w14:paraId="35D3EFD9" w14:textId="44F51352" w:rsidR="00975AC1" w:rsidRDefault="00312618">
      <w:r>
        <w:rPr>
          <w:noProof/>
        </w:rPr>
        <w:drawing>
          <wp:inline distT="0" distB="0" distL="0" distR="0" wp14:anchorId="661A020E" wp14:editId="6DBE92E2">
            <wp:extent cx="5274310" cy="436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F727" w14:textId="319E31D7" w:rsidR="000F3D3B" w:rsidRDefault="000F3D3B">
      <w:r>
        <w:rPr>
          <w:noProof/>
        </w:rPr>
        <w:lastRenderedPageBreak/>
        <w:drawing>
          <wp:inline distT="0" distB="0" distL="0" distR="0" wp14:anchorId="1CEAC133" wp14:editId="7B99B2D9">
            <wp:extent cx="5274310" cy="3433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7D6" w14:textId="624DE20A" w:rsidR="009800D2" w:rsidRDefault="00A25840">
      <w:r>
        <w:rPr>
          <w:noProof/>
        </w:rPr>
        <w:drawing>
          <wp:inline distT="0" distB="0" distL="0" distR="0" wp14:anchorId="6A1669FB" wp14:editId="78ECAE60">
            <wp:extent cx="5181600" cy="230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50A" w14:textId="445FE8DC" w:rsidR="0039723A" w:rsidRDefault="0039723A">
      <w:r>
        <w:rPr>
          <w:rFonts w:hint="eastAsia"/>
        </w:rPr>
        <w:t>在调用state对象时传入到上下文contex</w:t>
      </w:r>
      <w:r>
        <w:t>t</w:t>
      </w:r>
      <w:r>
        <w:rPr>
          <w:rFonts w:hint="eastAsia"/>
        </w:rPr>
        <w:t>中，从而上下文</w:t>
      </w:r>
      <w:r w:rsidR="00A42408">
        <w:rPr>
          <w:rFonts w:hint="eastAsia"/>
        </w:rPr>
        <w:t>拥有</w:t>
      </w:r>
      <w:r>
        <w:rPr>
          <w:rFonts w:hint="eastAsia"/>
        </w:rPr>
        <w:t>状态对象</w:t>
      </w:r>
    </w:p>
    <w:p w14:paraId="2E750E13" w14:textId="3494527A" w:rsidR="00267AFB" w:rsidRDefault="00267AF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控制该状态到其他状态的转移</w:t>
      </w:r>
      <w:r w:rsidR="0066260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，通过改变上下文的状态在调用上下文的方法来实现状态转移</w:t>
      </w:r>
    </w:p>
    <w:p w14:paraId="392CEDA9" w14:textId="3BACC531" w:rsidR="006B0680" w:rsidRPr="006B0680" w:rsidRDefault="006B0680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15ADA8" wp14:editId="6489770D">
            <wp:extent cx="5274310" cy="1890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607" w14:textId="7FF9121B" w:rsidR="002867E7" w:rsidRDefault="00B760D2">
      <w:hyperlink r:id="rId12" w:history="1">
        <w:r w:rsidR="002867E7">
          <w:rPr>
            <w:rStyle w:val="a3"/>
          </w:rPr>
          <w:t>https://www.cnblogs.com/yssjun/p/11116652.html</w:t>
        </w:r>
      </w:hyperlink>
    </w:p>
    <w:p w14:paraId="1B5EE27C" w14:textId="22235D34" w:rsidR="00A42408" w:rsidRDefault="00A42408"/>
    <w:p w14:paraId="41BB6989" w14:textId="5EB5528D" w:rsidR="00A42408" w:rsidRDefault="00A4240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在策略模式（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Strategy Pattern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）中，一个类的行为或其算法可以在运行时更改。这种类型的设计模式属于行为型模式。</w:t>
      </w:r>
      <w:r w:rsidR="008029A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 w:rsidR="008029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诸葛亮的锦囊妙计，每一个锦囊就是一个策略。</w:t>
      </w:r>
      <w:r w:rsidR="008029A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p w14:paraId="4C700059" w14:textId="3A2A65FF" w:rsidR="00AF70E0" w:rsidRDefault="008029A2">
      <w:r>
        <w:rPr>
          <w:noProof/>
        </w:rPr>
        <w:drawing>
          <wp:inline distT="0" distB="0" distL="0" distR="0" wp14:anchorId="7366E489" wp14:editId="3EE60D03">
            <wp:extent cx="5274310" cy="621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BB69" w14:textId="087C868F" w:rsidR="00A84903" w:rsidRDefault="00A84903">
      <w:r>
        <w:rPr>
          <w:noProof/>
        </w:rPr>
        <w:drawing>
          <wp:inline distT="0" distB="0" distL="0" distR="0" wp14:anchorId="3B4A9634" wp14:editId="37711698">
            <wp:extent cx="4495800" cy="2714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DE6A" w14:textId="037C18B0" w:rsidR="00A84903" w:rsidRDefault="00A84903">
      <w:r>
        <w:rPr>
          <w:rFonts w:hint="eastAsia"/>
        </w:rPr>
        <w:t>策略模式是在上下文传入策略</w:t>
      </w:r>
    </w:p>
    <w:p w14:paraId="4ACBD8FA" w14:textId="44CB728C" w:rsidR="00C31512" w:rsidRDefault="00C31512">
      <w:r>
        <w:rPr>
          <w:noProof/>
        </w:rPr>
        <w:drawing>
          <wp:inline distT="0" distB="0" distL="0" distR="0" wp14:anchorId="472E1CCB" wp14:editId="02BCF7CF">
            <wp:extent cx="5274310" cy="7924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EB3" w14:textId="550509D7" w:rsidR="002B5C2C" w:rsidRDefault="00BB4D7C">
      <w:r>
        <w:rPr>
          <w:noProof/>
        </w:rPr>
        <w:drawing>
          <wp:inline distT="0" distB="0" distL="0" distR="0" wp14:anchorId="2544DCC6" wp14:editId="14A33A6C">
            <wp:extent cx="5274310" cy="2882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5752" w14:textId="04B4706B" w:rsidR="00BB4D7C" w:rsidRDefault="00BB4D7C">
      <w:r>
        <w:rPr>
          <w:rFonts w:hint="eastAsia"/>
        </w:rPr>
        <w:t>策略模式扩展性好，</w:t>
      </w:r>
      <w:r w:rsidR="00B35EF7">
        <w:rPr>
          <w:rFonts w:hint="eastAsia"/>
        </w:rPr>
        <w:t>修改可读性高</w:t>
      </w:r>
      <w:r w:rsidR="00B760D2">
        <w:rPr>
          <w:rFonts w:hint="eastAsia"/>
        </w:rPr>
        <w:t>（比如1</w:t>
      </w:r>
      <w:r w:rsidR="00B760D2">
        <w:t>0</w:t>
      </w:r>
      <w:r w:rsidR="00B760D2">
        <w:rPr>
          <w:rFonts w:hint="eastAsia"/>
        </w:rPr>
        <w:t>到</w:t>
      </w:r>
      <w:r w:rsidR="00B760D2">
        <w:t>30</w:t>
      </w:r>
      <w:r w:rsidR="00B760D2">
        <w:rPr>
          <w:rFonts w:hint="eastAsia"/>
        </w:rPr>
        <w:t>岁是青年，3</w:t>
      </w:r>
      <w:r w:rsidR="00B760D2">
        <w:t>0</w:t>
      </w:r>
      <w:r w:rsidR="00B760D2">
        <w:rPr>
          <w:rFonts w:hint="eastAsia"/>
        </w:rPr>
        <w:t>到5</w:t>
      </w:r>
      <w:r w:rsidR="00B760D2">
        <w:t>0</w:t>
      </w:r>
      <w:r w:rsidR="00B760D2">
        <w:rPr>
          <w:rFonts w:hint="eastAsia"/>
        </w:rPr>
        <w:t>岁是中年）这种通过岁数来判断的就不能用策略模式</w:t>
      </w:r>
    </w:p>
    <w:p w14:paraId="5066531A" w14:textId="49296A49" w:rsidR="00D97CC7" w:rsidRDefault="00F6362F">
      <w:r>
        <w:rPr>
          <w:noProof/>
        </w:rPr>
        <w:lastRenderedPageBreak/>
        <w:drawing>
          <wp:inline distT="0" distB="0" distL="0" distR="0" wp14:anchorId="4013DF83" wp14:editId="54512C9D">
            <wp:extent cx="5274310" cy="471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57E6" w14:textId="5CA4714A" w:rsidR="00F6362F" w:rsidRDefault="00F6362F">
      <w:r>
        <w:rPr>
          <w:rFonts w:hint="eastAsia"/>
        </w:rPr>
        <w:t>着重于状态的转移，就像洗衣机开始-》工作-》结束有三个状态</w:t>
      </w:r>
    </w:p>
    <w:p w14:paraId="2B9B14F4" w14:textId="0129382A" w:rsidR="0008735F" w:rsidRDefault="0008735F">
      <w:r>
        <w:rPr>
          <w:noProof/>
        </w:rPr>
        <w:drawing>
          <wp:inline distT="0" distB="0" distL="0" distR="0" wp14:anchorId="01362BB3" wp14:editId="02E7759D">
            <wp:extent cx="5274310" cy="988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D2" w14:textId="54A976CB" w:rsidR="00C75473" w:rsidRDefault="00B760D2">
      <w:hyperlink r:id="rId19" w:history="1">
        <w:r w:rsidR="000343B1">
          <w:rPr>
            <w:rStyle w:val="a3"/>
          </w:rPr>
          <w:t>https://www.cnblogs.com/yssjun/p/11116652.html</w:t>
        </w:r>
      </w:hyperlink>
    </w:p>
    <w:p w14:paraId="043F3E6A" w14:textId="094A14DE" w:rsidR="00A30A57" w:rsidRDefault="00A30A57"/>
    <w:p w14:paraId="7A0F5080" w14:textId="503D4D76" w:rsidR="00A30A57" w:rsidRDefault="00A30A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在模板模式（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Template Pattern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）中，一个抽象类公开定义了执行它的方法的方式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模板。它的子类可以按需要重写方法实现</w:t>
      </w:r>
    </w:p>
    <w:p w14:paraId="5AD176B1" w14:textId="4C63114F" w:rsidR="00652EB3" w:rsidRDefault="00652EB3">
      <w:r>
        <w:rPr>
          <w:noProof/>
        </w:rPr>
        <w:drawing>
          <wp:inline distT="0" distB="0" distL="0" distR="0" wp14:anchorId="5EAC312C" wp14:editId="2A7450F8">
            <wp:extent cx="5274310" cy="481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87B" w14:textId="1BDFB17A" w:rsidR="00C554A4" w:rsidRDefault="00C554A4"/>
    <w:p w14:paraId="6FA865DE" w14:textId="26C469B6" w:rsidR="00B31DBD" w:rsidRDefault="00B31DBD">
      <w:r>
        <w:rPr>
          <w:noProof/>
        </w:rPr>
        <w:drawing>
          <wp:inline distT="0" distB="0" distL="0" distR="0" wp14:anchorId="0D6F7C7E" wp14:editId="40DDB065">
            <wp:extent cx="5274310" cy="7912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2E40" w14:textId="7CC6CD9F" w:rsidR="00F84816" w:rsidRDefault="00E6112C">
      <w:r>
        <w:rPr>
          <w:noProof/>
        </w:rPr>
        <w:drawing>
          <wp:inline distT="0" distB="0" distL="0" distR="0" wp14:anchorId="07A35668" wp14:editId="20368F0D">
            <wp:extent cx="4010025" cy="2390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4DB6" w14:textId="7337346D" w:rsidR="00DB5592" w:rsidRDefault="00DB5592">
      <w:r>
        <w:rPr>
          <w:noProof/>
        </w:rPr>
        <w:lastRenderedPageBreak/>
        <w:drawing>
          <wp:inline distT="0" distB="0" distL="0" distR="0" wp14:anchorId="6FC74B05" wp14:editId="4B95F820">
            <wp:extent cx="4933950" cy="512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3F0C" w14:textId="0EC104FE" w:rsidR="00031AC7" w:rsidRDefault="00DF1FF6">
      <w:r>
        <w:rPr>
          <w:noProof/>
        </w:rPr>
        <w:drawing>
          <wp:inline distT="0" distB="0" distL="0" distR="0" wp14:anchorId="0F766C5C" wp14:editId="4D27CF60">
            <wp:extent cx="5162550" cy="2371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40F8" w14:textId="02DF6E35" w:rsidR="00626114" w:rsidRPr="00044363" w:rsidRDefault="00626114"/>
    <w:sectPr w:rsidR="00626114" w:rsidRPr="0004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C5"/>
    <w:rsid w:val="00031AC7"/>
    <w:rsid w:val="000343B1"/>
    <w:rsid w:val="00044363"/>
    <w:rsid w:val="0008735F"/>
    <w:rsid w:val="000E526C"/>
    <w:rsid w:val="000F3D3B"/>
    <w:rsid w:val="00267AFB"/>
    <w:rsid w:val="002867E7"/>
    <w:rsid w:val="002B5C2C"/>
    <w:rsid w:val="00312618"/>
    <w:rsid w:val="0039723A"/>
    <w:rsid w:val="004312BD"/>
    <w:rsid w:val="004A68C2"/>
    <w:rsid w:val="005C1B20"/>
    <w:rsid w:val="00626114"/>
    <w:rsid w:val="00652EB3"/>
    <w:rsid w:val="0066260A"/>
    <w:rsid w:val="006B0680"/>
    <w:rsid w:val="0077144E"/>
    <w:rsid w:val="008029A2"/>
    <w:rsid w:val="008C26A4"/>
    <w:rsid w:val="00975AC1"/>
    <w:rsid w:val="009800D2"/>
    <w:rsid w:val="00A25840"/>
    <w:rsid w:val="00A30A57"/>
    <w:rsid w:val="00A42408"/>
    <w:rsid w:val="00A53CC5"/>
    <w:rsid w:val="00A84903"/>
    <w:rsid w:val="00AF70E0"/>
    <w:rsid w:val="00B158D7"/>
    <w:rsid w:val="00B31DBD"/>
    <w:rsid w:val="00B35EF7"/>
    <w:rsid w:val="00B760D2"/>
    <w:rsid w:val="00BB4D7C"/>
    <w:rsid w:val="00C31512"/>
    <w:rsid w:val="00C554A4"/>
    <w:rsid w:val="00C75473"/>
    <w:rsid w:val="00D97CC7"/>
    <w:rsid w:val="00DB5592"/>
    <w:rsid w:val="00DF1FF6"/>
    <w:rsid w:val="00E6112C"/>
    <w:rsid w:val="00F046F7"/>
    <w:rsid w:val="00F25A64"/>
    <w:rsid w:val="00F6362F"/>
    <w:rsid w:val="00F8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9C9D"/>
  <w15:chartTrackingRefBased/>
  <w15:docId w15:val="{CA024664-390E-48F4-89DF-0B40A603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5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www.runoob.com/design-pattern/observer-pattern.html" TargetMode="External"/><Relationship Id="rId12" Type="http://schemas.openxmlformats.org/officeDocument/2006/relationships/hyperlink" Target="https://www.cnblogs.com/yssjun/p/11116652.html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www.cnblogs.com/yssjun/p/11116652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vz8701</dc:creator>
  <cp:keywords/>
  <dc:description/>
  <cp:lastModifiedBy>vz8701</cp:lastModifiedBy>
  <cp:revision>91</cp:revision>
  <dcterms:created xsi:type="dcterms:W3CDTF">2020-10-08T07:42:00Z</dcterms:created>
  <dcterms:modified xsi:type="dcterms:W3CDTF">2020-10-09T01:32:00Z</dcterms:modified>
</cp:coreProperties>
</file>