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16" w:rsidRPr="00C911D3" w:rsidRDefault="00F7727A">
      <w:pPr>
        <w:pStyle w:val="a3"/>
        <w:rPr>
          <w:rFonts w:ascii="Times New Roman" w:hint="eastAsia"/>
        </w:rPr>
      </w:pPr>
      <w:r>
        <w:rPr>
          <w:rFonts w:asci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-575945</wp:posOffset>
                </wp:positionV>
                <wp:extent cx="1838325" cy="533400"/>
                <wp:effectExtent l="0" t="0" r="0" b="0"/>
                <wp:wrapNone/>
                <wp:docPr id="15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B4E" w:rsidRPr="007D7B4E" w:rsidRDefault="007D7B4E">
                            <w:pPr>
                              <w:rPr>
                                <w:sz w:val="40"/>
                              </w:rPr>
                            </w:pPr>
                            <w:r w:rsidRPr="007D7B4E">
                              <w:rPr>
                                <w:rFonts w:hint="eastAsia"/>
                                <w:sz w:val="40"/>
                              </w:rPr>
                              <w:t>γ</w:t>
                            </w:r>
                            <w:r w:rsidRPr="007D7B4E">
                              <w:rPr>
                                <w:sz w:val="40"/>
                              </w:rPr>
                              <w:t>-09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26" style="position:absolute;left:0;text-align:left;margin-left:.35pt;margin-top:-45.35pt;width:144.75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" strokecolor="white">
                <v:textbox inset="5.85pt,.7pt,5.85pt,.7pt">
                  <w:txbxContent>
                    <w:p w:rsidR="007D7B4E" w:rsidRPr="007D7B4E" w:rsidRDefault="007D7B4E">
                      <w:pPr>
                        <w:rPr>
                          <w:sz w:val="40"/>
                        </w:rPr>
                      </w:pPr>
                      <w:r w:rsidRPr="007D7B4E">
                        <w:rPr>
                          <w:rFonts w:hint="eastAsia"/>
                          <w:sz w:val="40"/>
                        </w:rPr>
                        <w:t>γ</w:t>
                      </w:r>
                      <w:r w:rsidRPr="007D7B4E">
                        <w:rPr>
                          <w:sz w:val="40"/>
                        </w:rPr>
                        <w:t>-09</w:t>
                      </w:r>
                    </w:p>
                  </w:txbxContent>
                </v:textbox>
              </v:rect>
            </w:pict>
          </mc:Fallback>
        </mc:AlternateContent>
      </w:r>
      <w:r w:rsidR="008573DD" w:rsidRPr="00C911D3">
        <w:rPr>
          <w:rFonts w:ascii="Times New Roman" w:hint="eastAsia"/>
        </w:rPr>
        <w:t>地産地消型ネットワークシミュレータを用いた広域センサによる追跡サービスのプライバシ保護能力定量評価</w:t>
      </w:r>
    </w:p>
    <w:p w:rsidR="00306B16" w:rsidRPr="00C911D3" w:rsidRDefault="008573DD">
      <w:pPr>
        <w:pStyle w:val="a7"/>
        <w:rPr>
          <w:rFonts w:ascii="Times New Roman" w:hAnsi="Times New Roman" w:hint="eastAsia"/>
        </w:rPr>
      </w:pPr>
      <w:r w:rsidRPr="00C911D3">
        <w:rPr>
          <w:rFonts w:ascii="Times New Roman" w:hAnsi="Times New Roman" w:hint="eastAsia"/>
        </w:rPr>
        <w:t>田村</w:t>
      </w:r>
      <w:r w:rsidRPr="00C911D3">
        <w:rPr>
          <w:rFonts w:ascii="Times New Roman" w:hAnsi="Times New Roman" w:hint="eastAsia"/>
        </w:rPr>
        <w:t xml:space="preserve"> </w:t>
      </w:r>
      <w:r w:rsidRPr="00C911D3">
        <w:rPr>
          <w:rFonts w:ascii="Times New Roman" w:hAnsi="Times New Roman" w:hint="eastAsia"/>
        </w:rPr>
        <w:t>崚</w:t>
      </w:r>
      <w:r w:rsidR="00306B16" w:rsidRPr="00C911D3">
        <w:rPr>
          <w:rFonts w:ascii="Times New Roman" w:hAnsi="Times New Roman"/>
          <w:vertAlign w:val="superscript"/>
        </w:rPr>
        <w:t>†</w:t>
      </w:r>
      <w:r w:rsidR="00306B16" w:rsidRPr="00C911D3">
        <w:rPr>
          <w:rFonts w:ascii="Times New Roman" w:hAnsi="Times New Roman" w:hint="eastAsia"/>
        </w:rPr>
        <w:t xml:space="preserve">　</w:t>
      </w:r>
      <w:r w:rsidRPr="00C911D3">
        <w:rPr>
          <w:rFonts w:ascii="Times New Roman" w:hAnsi="Times New Roman" w:hint="eastAsia"/>
        </w:rPr>
        <w:t>干川</w:t>
      </w:r>
      <w:r w:rsidRPr="00C911D3">
        <w:rPr>
          <w:rFonts w:ascii="Times New Roman" w:hAnsi="Times New Roman" w:hint="eastAsia"/>
        </w:rPr>
        <w:t xml:space="preserve"> </w:t>
      </w:r>
      <w:r w:rsidRPr="00C911D3">
        <w:rPr>
          <w:rFonts w:ascii="Times New Roman" w:hAnsi="Times New Roman" w:hint="eastAsia"/>
        </w:rPr>
        <w:t>尚人</w:t>
      </w:r>
      <w:r w:rsidRPr="00C911D3">
        <w:rPr>
          <w:rFonts w:ascii="Times New Roman" w:hAnsi="Times New Roman"/>
          <w:vertAlign w:val="superscript"/>
        </w:rPr>
        <w:t>†</w:t>
      </w:r>
      <w:r w:rsidR="00306B16" w:rsidRPr="00C911D3">
        <w:rPr>
          <w:rFonts w:ascii="Times New Roman" w:hAnsi="Times New Roman" w:hint="eastAsia"/>
        </w:rPr>
        <w:t xml:space="preserve">　</w:t>
      </w:r>
      <w:r w:rsidRPr="00C911D3">
        <w:rPr>
          <w:rFonts w:ascii="Times New Roman" w:hAnsi="Times New Roman" w:hint="eastAsia"/>
        </w:rPr>
        <w:t>下馬場</w:t>
      </w:r>
      <w:r w:rsidRPr="00C911D3">
        <w:rPr>
          <w:rFonts w:ascii="Times New Roman" w:hAnsi="Times New Roman" w:hint="eastAsia"/>
        </w:rPr>
        <w:t xml:space="preserve"> </w:t>
      </w:r>
      <w:r w:rsidRPr="00C911D3">
        <w:rPr>
          <w:rFonts w:ascii="Times New Roman" w:hAnsi="Times New Roman" w:hint="eastAsia"/>
        </w:rPr>
        <w:t>朋禄</w:t>
      </w:r>
      <w:r w:rsidRPr="00C911D3">
        <w:rPr>
          <w:rFonts w:ascii="Times New Roman" w:hAnsi="Times New Roman"/>
          <w:vertAlign w:val="superscript"/>
        </w:rPr>
        <w:t>‡</w:t>
      </w:r>
      <w:r w:rsidRPr="00C911D3">
        <w:rPr>
          <w:rFonts w:ascii="Times New Roman" w:hAnsi="Times New Roman" w:hint="eastAsia"/>
        </w:rPr>
        <w:t xml:space="preserve">　伊藤</w:t>
      </w:r>
      <w:r w:rsidRPr="00C911D3">
        <w:rPr>
          <w:rFonts w:ascii="Times New Roman" w:hAnsi="Times New Roman" w:hint="eastAsia"/>
        </w:rPr>
        <w:t xml:space="preserve"> </w:t>
      </w:r>
      <w:r w:rsidRPr="00C911D3">
        <w:rPr>
          <w:rFonts w:ascii="Times New Roman" w:hAnsi="Times New Roman" w:hint="eastAsia"/>
        </w:rPr>
        <w:t>智義</w:t>
      </w:r>
      <w:r w:rsidR="00306B16" w:rsidRPr="00C911D3">
        <w:rPr>
          <w:rFonts w:ascii="Times New Roman" w:hAnsi="Times New Roman"/>
          <w:vertAlign w:val="superscript"/>
        </w:rPr>
        <w:t>‡</w:t>
      </w:r>
    </w:p>
    <w:p w:rsidR="00306B16" w:rsidRPr="00C911D3" w:rsidRDefault="008573DD" w:rsidP="00253935">
      <w:pPr>
        <w:pStyle w:val="a7"/>
        <w:rPr>
          <w:rFonts w:ascii="Times New Roman" w:hAnsi="Times New Roman" w:hint="eastAsia"/>
        </w:rPr>
      </w:pPr>
      <w:r w:rsidRPr="00C911D3">
        <w:rPr>
          <w:rFonts w:ascii="Times New Roman" w:hAnsi="Times New Roman" w:hint="eastAsia"/>
        </w:rPr>
        <w:t>国立</w:t>
      </w:r>
      <w:r w:rsidR="009875EA">
        <w:rPr>
          <w:rFonts w:ascii="Times New Roman" w:hAnsi="Times New Roman" w:hint="eastAsia"/>
        </w:rPr>
        <w:t>高等専門学校</w:t>
      </w:r>
      <w:r w:rsidRPr="00C911D3">
        <w:rPr>
          <w:rFonts w:ascii="Times New Roman" w:hAnsi="Times New Roman" w:hint="eastAsia"/>
        </w:rPr>
        <w:t>機構</w:t>
      </w:r>
      <w:r w:rsidR="009875EA">
        <w:rPr>
          <w:rFonts w:ascii="Times New Roman" w:hAnsi="Times New Roman" w:hint="eastAsia"/>
        </w:rPr>
        <w:t xml:space="preserve"> </w:t>
      </w:r>
      <w:r w:rsidRPr="00C911D3">
        <w:rPr>
          <w:rFonts w:ascii="Times New Roman" w:hAnsi="Times New Roman" w:hint="eastAsia"/>
        </w:rPr>
        <w:t>小山高専</w:t>
      </w:r>
      <w:r w:rsidR="00306B16" w:rsidRPr="00C911D3">
        <w:rPr>
          <w:rFonts w:ascii="Times New Roman" w:hAnsi="Times New Roman"/>
          <w:vertAlign w:val="superscript"/>
        </w:rPr>
        <w:t>†</w:t>
      </w:r>
      <w:r w:rsidR="00306B16" w:rsidRPr="00C911D3">
        <w:rPr>
          <w:rFonts w:ascii="Times New Roman" w:hAnsi="Times New Roman" w:hint="eastAsia"/>
        </w:rPr>
        <w:t xml:space="preserve">　　</w:t>
      </w:r>
      <w:r w:rsidRPr="00C911D3">
        <w:rPr>
          <w:rFonts w:ascii="Times New Roman" w:hAnsi="Times New Roman" w:hint="eastAsia"/>
        </w:rPr>
        <w:t>千葉大学</w:t>
      </w:r>
      <w:r w:rsidR="00306B16" w:rsidRPr="00C911D3">
        <w:rPr>
          <w:rFonts w:ascii="Times New Roman" w:hAnsi="Times New Roman"/>
          <w:vertAlign w:val="superscript"/>
        </w:rPr>
        <w:t>‡</w:t>
      </w:r>
    </w:p>
    <w:p w:rsidR="00306B16" w:rsidRPr="00C911D3" w:rsidRDefault="00306B16">
      <w:pPr>
        <w:pStyle w:val="a7"/>
        <w:rPr>
          <w:rFonts w:ascii="Times New Roman" w:hAnsi="Times New Roman" w:hint="eastAsia"/>
        </w:rPr>
      </w:pPr>
    </w:p>
    <w:p w:rsidR="00306B16" w:rsidRPr="00C911D3" w:rsidRDefault="00306B16">
      <w:pPr>
        <w:pStyle w:val="a7"/>
        <w:rPr>
          <w:rFonts w:ascii="Times New Roman" w:eastAsia="細明朝体" w:hAnsi="Times New Roman" w:hint="eastAsia"/>
        </w:rPr>
        <w:sectPr w:rsidR="00306B16" w:rsidRPr="00C911D3">
          <w:footnotePr>
            <w:numRestart w:val="eachPage"/>
          </w:footnotePr>
          <w:endnotePr>
            <w:numFmt w:val="decimal"/>
          </w:endnotePr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:rsidR="00253935" w:rsidRPr="00C911D3" w:rsidRDefault="008573DD" w:rsidP="00253935">
      <w:pPr>
        <w:pStyle w:val="a5"/>
        <w:numPr>
          <w:ilvl w:val="0"/>
          <w:numId w:val="5"/>
        </w:numPr>
        <w:ind w:left="0" w:firstLine="0"/>
        <w:rPr>
          <w:rFonts w:ascii="Times New Roman" w:hAnsi="Times New Roman" w:hint="eastAsia"/>
          <w:b/>
        </w:rPr>
      </w:pPr>
      <w:r w:rsidRPr="00C911D3">
        <w:rPr>
          <w:rFonts w:ascii="Times New Roman" w:hAnsi="Times New Roman" w:hint="eastAsia"/>
          <w:b/>
        </w:rPr>
        <w:lastRenderedPageBreak/>
        <w:t>はじめに</w:t>
      </w:r>
    </w:p>
    <w:p w:rsidR="0049408D" w:rsidRDefault="0049408D" w:rsidP="001D3C31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Internet</w:t>
      </w:r>
      <w:r w:rsidR="00686882" w:rsidRPr="00C911D3">
        <w:rPr>
          <w:rFonts w:ascii="Times New Roman" w:hAnsi="Times New Roman"/>
          <w:sz w:val="20"/>
        </w:rPr>
        <w:t xml:space="preserve"> </w:t>
      </w:r>
      <w:r w:rsidRPr="00C911D3">
        <w:rPr>
          <w:rFonts w:ascii="Times New Roman" w:hAnsi="Times New Roman" w:hint="eastAsia"/>
          <w:sz w:val="20"/>
        </w:rPr>
        <w:t>of Things (IoT)</w:t>
      </w:r>
      <w:r w:rsidRPr="00C911D3">
        <w:rPr>
          <w:rFonts w:ascii="Times New Roman" w:hAnsi="Times New Roman" w:hint="eastAsia"/>
          <w:sz w:val="20"/>
        </w:rPr>
        <w:t>技術発展に伴い，センサネットワークを</w:t>
      </w:r>
      <w:r w:rsidR="00F6305D">
        <w:rPr>
          <w:rFonts w:ascii="Times New Roman" w:hAnsi="Times New Roman" w:hint="eastAsia"/>
          <w:sz w:val="20"/>
        </w:rPr>
        <w:t>利用した情報処理サービスはより広域かつ高精度になると期待されるが，これに伴った</w:t>
      </w:r>
      <w:r w:rsidR="006836BD" w:rsidRPr="00C911D3">
        <w:rPr>
          <w:rFonts w:ascii="Times New Roman" w:hAnsi="Times New Roman" w:hint="eastAsia"/>
          <w:sz w:val="20"/>
        </w:rPr>
        <w:t>プライバシ</w:t>
      </w:r>
      <w:r w:rsidR="00F6305D">
        <w:rPr>
          <w:rFonts w:ascii="Times New Roman" w:hAnsi="Times New Roman" w:hint="eastAsia"/>
          <w:sz w:val="20"/>
        </w:rPr>
        <w:t>情報の流出も懸念される</w:t>
      </w:r>
      <w:r w:rsidR="00F00FA9">
        <w:rPr>
          <w:rFonts w:ascii="Times New Roman" w:hAnsi="Times New Roman" w:hint="eastAsia"/>
          <w:sz w:val="20"/>
        </w:rPr>
        <w:t>．先行研究では</w:t>
      </w:r>
      <w:r w:rsidR="005A022B">
        <w:rPr>
          <w:rFonts w:ascii="Times New Roman" w:hAnsi="Times New Roman" w:hint="eastAsia"/>
          <w:sz w:val="20"/>
        </w:rPr>
        <w:t>，</w:t>
      </w:r>
      <w:r w:rsidR="006836BD" w:rsidRPr="00C911D3">
        <w:rPr>
          <w:rFonts w:ascii="Times New Roman" w:hAnsi="Times New Roman" w:hint="eastAsia"/>
          <w:sz w:val="20"/>
        </w:rPr>
        <w:t>広域センサ</w:t>
      </w:r>
      <w:r w:rsidR="00A23D17" w:rsidRPr="00C911D3">
        <w:rPr>
          <w:rFonts w:ascii="Times New Roman" w:hAnsi="Times New Roman" w:hint="eastAsia"/>
          <w:sz w:val="20"/>
        </w:rPr>
        <w:t>による</w:t>
      </w:r>
      <w:r w:rsidR="00253935" w:rsidRPr="00C911D3">
        <w:rPr>
          <w:rFonts w:ascii="Times New Roman" w:hAnsi="Times New Roman" w:hint="eastAsia"/>
          <w:sz w:val="20"/>
        </w:rPr>
        <w:t>追跡サービス</w:t>
      </w:r>
      <w:r w:rsidR="00F00FA9">
        <w:rPr>
          <w:rFonts w:ascii="Times New Roman" w:hAnsi="Times New Roman" w:hint="eastAsia"/>
          <w:sz w:val="20"/>
        </w:rPr>
        <w:t>における無関係</w:t>
      </w:r>
      <w:r w:rsidR="009875EA">
        <w:rPr>
          <w:rFonts w:ascii="Times New Roman" w:hAnsi="Times New Roman" w:hint="eastAsia"/>
          <w:sz w:val="20"/>
        </w:rPr>
        <w:t>なプライバシデータ</w:t>
      </w:r>
      <w:r w:rsidR="00406553" w:rsidRPr="00C911D3">
        <w:rPr>
          <w:rFonts w:ascii="Times New Roman" w:hAnsi="Times New Roman" w:hint="eastAsia"/>
          <w:sz w:val="20"/>
        </w:rPr>
        <w:t>(N</w:t>
      </w:r>
      <w:r w:rsidR="00AD3BEF">
        <w:rPr>
          <w:rFonts w:ascii="Times New Roman" w:hAnsi="Times New Roman"/>
          <w:sz w:val="20"/>
        </w:rPr>
        <w:t>on-related</w:t>
      </w:r>
      <w:r w:rsidR="00406553" w:rsidRPr="00C911D3">
        <w:rPr>
          <w:rFonts w:ascii="Times New Roman" w:hAnsi="Times New Roman" w:hint="eastAsia"/>
          <w:sz w:val="20"/>
        </w:rPr>
        <w:t xml:space="preserve"> Privacy Data</w:t>
      </w:r>
      <w:r w:rsidR="00406553" w:rsidRPr="00C911D3">
        <w:rPr>
          <w:rFonts w:ascii="Times New Roman" w:hAnsi="Times New Roman" w:hint="eastAsia"/>
          <w:sz w:val="20"/>
        </w:rPr>
        <w:t>，</w:t>
      </w:r>
      <w:r w:rsidR="005A022B">
        <w:rPr>
          <w:rFonts w:ascii="Times New Roman" w:hAnsi="Times New Roman" w:hint="eastAsia"/>
          <w:sz w:val="20"/>
        </w:rPr>
        <w:t>以下</w:t>
      </w:r>
      <w:r w:rsidR="00406553" w:rsidRPr="00C911D3">
        <w:rPr>
          <w:rFonts w:ascii="Times New Roman" w:hAnsi="Times New Roman" w:hint="eastAsia"/>
          <w:sz w:val="20"/>
        </w:rPr>
        <w:t>NPD</w:t>
      </w:r>
      <w:r w:rsidR="00406553" w:rsidRPr="00C911D3">
        <w:rPr>
          <w:rFonts w:ascii="Times New Roman" w:hAnsi="Times New Roman" w:hint="eastAsia"/>
          <w:sz w:val="20"/>
        </w:rPr>
        <w:t>と記載</w:t>
      </w:r>
      <w:r w:rsidR="00406553" w:rsidRPr="00C911D3">
        <w:rPr>
          <w:rFonts w:ascii="Times New Roman" w:hAnsi="Times New Roman" w:hint="eastAsia"/>
          <w:sz w:val="20"/>
        </w:rPr>
        <w:t>)</w:t>
      </w:r>
      <w:r w:rsidR="009875EA">
        <w:rPr>
          <w:rFonts w:ascii="Times New Roman" w:hAnsi="Times New Roman" w:hint="eastAsia"/>
          <w:sz w:val="20"/>
        </w:rPr>
        <w:t>流出を抑制できる</w:t>
      </w:r>
      <w:r w:rsidRPr="00C911D3">
        <w:rPr>
          <w:rFonts w:ascii="Times New Roman" w:hAnsi="Times New Roman" w:hint="eastAsia"/>
          <w:sz w:val="20"/>
        </w:rPr>
        <w:t>地産地消型ネットワークアーキテクチャ</w:t>
      </w:r>
      <w:r w:rsidR="00262098" w:rsidRPr="00C911D3">
        <w:rPr>
          <w:rFonts w:ascii="Times New Roman" w:hAnsi="Times New Roman" w:hint="eastAsia"/>
          <w:sz w:val="20"/>
        </w:rPr>
        <w:t>(</w:t>
      </w:r>
      <w:r w:rsidR="00F30351" w:rsidRPr="00C911D3">
        <w:rPr>
          <w:rFonts w:ascii="Times New Roman" w:hAnsi="Times New Roman"/>
          <w:sz w:val="20"/>
        </w:rPr>
        <w:t>Local</w:t>
      </w:r>
      <w:r w:rsidR="00A40776" w:rsidRPr="00C911D3">
        <w:rPr>
          <w:rFonts w:ascii="Times New Roman" w:hAnsi="Times New Roman"/>
          <w:sz w:val="20"/>
        </w:rPr>
        <w:t xml:space="preserve"> Production </w:t>
      </w:r>
      <w:r w:rsidR="00F30351" w:rsidRPr="00C911D3">
        <w:rPr>
          <w:rFonts w:ascii="Times New Roman" w:hAnsi="Times New Roman"/>
          <w:sz w:val="20"/>
        </w:rPr>
        <w:t>for</w:t>
      </w:r>
      <w:r w:rsidR="00A40776" w:rsidRPr="00C911D3">
        <w:rPr>
          <w:rFonts w:ascii="Times New Roman" w:hAnsi="Times New Roman"/>
          <w:sz w:val="20"/>
        </w:rPr>
        <w:t xml:space="preserve"> </w:t>
      </w:r>
      <w:r w:rsidR="00F30351" w:rsidRPr="00C911D3">
        <w:rPr>
          <w:rFonts w:ascii="Times New Roman" w:hAnsi="Times New Roman"/>
          <w:sz w:val="20"/>
        </w:rPr>
        <w:t xml:space="preserve">Local Consumption </w:t>
      </w:r>
      <w:r w:rsidR="00D84540" w:rsidRPr="00C911D3">
        <w:rPr>
          <w:rFonts w:ascii="Times New Roman" w:hAnsi="Times New Roman"/>
          <w:sz w:val="20"/>
        </w:rPr>
        <w:t>Network Architecture</w:t>
      </w:r>
      <w:r w:rsidR="00D84540" w:rsidRPr="00C911D3">
        <w:rPr>
          <w:rFonts w:ascii="Times New Roman" w:hAnsi="Times New Roman" w:hint="eastAsia"/>
          <w:sz w:val="20"/>
        </w:rPr>
        <w:t>，</w:t>
      </w:r>
      <w:r w:rsidR="00262098" w:rsidRPr="00C911D3">
        <w:rPr>
          <w:rFonts w:ascii="Times New Roman" w:hAnsi="Times New Roman" w:hint="eastAsia"/>
          <w:sz w:val="20"/>
        </w:rPr>
        <w:t>以下</w:t>
      </w:r>
      <w:r w:rsidR="00262098" w:rsidRPr="00C911D3">
        <w:rPr>
          <w:rFonts w:ascii="Times New Roman" w:hAnsi="Times New Roman" w:hint="eastAsia"/>
          <w:sz w:val="20"/>
        </w:rPr>
        <w:t>LPLC</w:t>
      </w:r>
      <w:r w:rsidR="00262098" w:rsidRPr="00C911D3">
        <w:rPr>
          <w:rFonts w:ascii="Times New Roman" w:hAnsi="Times New Roman" w:hint="eastAsia"/>
          <w:sz w:val="20"/>
        </w:rPr>
        <w:t>モデルと記載</w:t>
      </w:r>
      <w:r w:rsidR="00262098" w:rsidRPr="00C911D3">
        <w:rPr>
          <w:rFonts w:ascii="Times New Roman" w:hAnsi="Times New Roman" w:hint="eastAsia"/>
          <w:sz w:val="20"/>
        </w:rPr>
        <w:t>)</w:t>
      </w:r>
      <w:r w:rsidRPr="00C911D3">
        <w:rPr>
          <w:rFonts w:ascii="Times New Roman" w:hAnsi="Times New Roman" w:hint="eastAsia"/>
          <w:sz w:val="20"/>
        </w:rPr>
        <w:t>を提案している</w:t>
      </w:r>
      <w:r w:rsidR="00262098" w:rsidRPr="00C911D3">
        <w:rPr>
          <w:rFonts w:ascii="Times New Roman" w:hAnsi="Times New Roman" w:hint="eastAsia"/>
          <w:sz w:val="20"/>
        </w:rPr>
        <w:t>[</w:t>
      </w:r>
      <w:r w:rsidR="00262098" w:rsidRPr="00C911D3">
        <w:rPr>
          <w:rFonts w:ascii="Times New Roman" w:hAnsi="Times New Roman"/>
          <w:sz w:val="20"/>
        </w:rPr>
        <w:t>1</w:t>
      </w:r>
      <w:r w:rsidR="00262098" w:rsidRPr="00C911D3">
        <w:rPr>
          <w:rFonts w:ascii="Times New Roman" w:hAnsi="Times New Roman" w:hint="eastAsia"/>
          <w:sz w:val="20"/>
        </w:rPr>
        <w:t>]</w:t>
      </w:r>
      <w:r w:rsidRPr="00C911D3">
        <w:rPr>
          <w:rFonts w:ascii="Times New Roman" w:hAnsi="Times New Roman" w:hint="eastAsia"/>
          <w:sz w:val="20"/>
        </w:rPr>
        <w:t>．</w:t>
      </w:r>
      <w:r w:rsidR="00051194" w:rsidRPr="00C911D3">
        <w:rPr>
          <w:rFonts w:ascii="Times New Roman" w:hAnsi="Times New Roman" w:hint="eastAsia"/>
          <w:sz w:val="20"/>
        </w:rPr>
        <w:t>本稿</w:t>
      </w:r>
      <w:r w:rsidRPr="00C911D3">
        <w:rPr>
          <w:rFonts w:ascii="Times New Roman" w:hAnsi="Times New Roman" w:hint="eastAsia"/>
          <w:sz w:val="20"/>
        </w:rPr>
        <w:t>では</w:t>
      </w:r>
      <w:r w:rsidR="00F00FA9">
        <w:rPr>
          <w:rFonts w:ascii="Times New Roman" w:hAnsi="Times New Roman" w:hint="eastAsia"/>
          <w:sz w:val="20"/>
        </w:rPr>
        <w:t>この</w:t>
      </w:r>
      <w:r w:rsidR="00262098" w:rsidRPr="00C911D3">
        <w:rPr>
          <w:rFonts w:ascii="Times New Roman" w:hAnsi="Times New Roman" w:hint="eastAsia"/>
          <w:sz w:val="20"/>
        </w:rPr>
        <w:t>LPLC</w:t>
      </w:r>
      <w:r w:rsidR="00262098" w:rsidRPr="00C911D3">
        <w:rPr>
          <w:rFonts w:ascii="Times New Roman" w:hAnsi="Times New Roman" w:hint="eastAsia"/>
          <w:sz w:val="20"/>
        </w:rPr>
        <w:t>モデル</w:t>
      </w:r>
      <w:r w:rsidR="009875EA">
        <w:rPr>
          <w:rFonts w:ascii="Times New Roman" w:hAnsi="Times New Roman" w:hint="eastAsia"/>
          <w:sz w:val="20"/>
        </w:rPr>
        <w:t>に基づく</w:t>
      </w:r>
      <w:r w:rsidR="007575E4">
        <w:rPr>
          <w:rFonts w:ascii="Times New Roman" w:hAnsi="Times New Roman" w:hint="eastAsia"/>
          <w:sz w:val="20"/>
        </w:rPr>
        <w:t>NPD</w:t>
      </w:r>
      <w:r w:rsidR="005A022B">
        <w:rPr>
          <w:rFonts w:ascii="Times New Roman" w:hAnsi="Times New Roman" w:hint="eastAsia"/>
          <w:sz w:val="20"/>
        </w:rPr>
        <w:t>流出</w:t>
      </w:r>
      <w:r w:rsidR="007575E4">
        <w:rPr>
          <w:rFonts w:ascii="Times New Roman" w:hAnsi="Times New Roman" w:hint="eastAsia"/>
          <w:sz w:val="20"/>
        </w:rPr>
        <w:t>比を算出する</w:t>
      </w:r>
      <w:r w:rsidR="00A91433" w:rsidRPr="00C911D3">
        <w:rPr>
          <w:rFonts w:ascii="Times New Roman" w:hAnsi="Times New Roman" w:hint="eastAsia"/>
          <w:sz w:val="20"/>
        </w:rPr>
        <w:t>数理モデルを</w:t>
      </w:r>
      <w:r w:rsidR="009875EA">
        <w:rPr>
          <w:rFonts w:ascii="Times New Roman" w:hAnsi="Times New Roman" w:hint="eastAsia"/>
          <w:sz w:val="20"/>
        </w:rPr>
        <w:t>考案</w:t>
      </w:r>
      <w:r w:rsidR="00A91433" w:rsidRPr="00C911D3">
        <w:rPr>
          <w:rFonts w:ascii="Times New Roman" w:hAnsi="Times New Roman" w:hint="eastAsia"/>
          <w:sz w:val="20"/>
        </w:rPr>
        <w:t>し，</w:t>
      </w:r>
      <w:r w:rsidR="00F30351" w:rsidRPr="00C911D3">
        <w:rPr>
          <w:rFonts w:ascii="Times New Roman" w:hAnsi="Times New Roman" w:hint="eastAsia"/>
          <w:sz w:val="20"/>
        </w:rPr>
        <w:t>それ</w:t>
      </w:r>
      <w:r w:rsidR="009875EA">
        <w:rPr>
          <w:rFonts w:ascii="Times New Roman" w:hAnsi="Times New Roman" w:hint="eastAsia"/>
          <w:sz w:val="20"/>
        </w:rPr>
        <w:t>を適用した</w:t>
      </w:r>
      <w:r w:rsidR="00F00FA9">
        <w:rPr>
          <w:rFonts w:ascii="Times New Roman" w:hAnsi="Times New Roman" w:hint="eastAsia"/>
          <w:sz w:val="20"/>
        </w:rPr>
        <w:t>シミュレータを示す</w:t>
      </w:r>
      <w:r w:rsidR="00F30351" w:rsidRPr="00C911D3">
        <w:rPr>
          <w:rFonts w:ascii="Times New Roman" w:hAnsi="Times New Roman" w:hint="eastAsia"/>
          <w:sz w:val="20"/>
        </w:rPr>
        <w:t>．</w:t>
      </w:r>
      <w:r w:rsidR="00F00FA9">
        <w:rPr>
          <w:rFonts w:ascii="Times New Roman" w:hAnsi="Times New Roman" w:hint="eastAsia"/>
          <w:sz w:val="20"/>
        </w:rPr>
        <w:t>そして</w:t>
      </w:r>
      <w:r w:rsidR="00A40776" w:rsidRPr="00C911D3">
        <w:rPr>
          <w:rFonts w:ascii="Times New Roman" w:hAnsi="Times New Roman" w:hint="eastAsia"/>
          <w:sz w:val="20"/>
        </w:rPr>
        <w:t>以</w:t>
      </w:r>
      <w:r w:rsidRPr="00C911D3">
        <w:rPr>
          <w:rFonts w:ascii="Times New Roman" w:hAnsi="Times New Roman" w:hint="eastAsia"/>
          <w:sz w:val="20"/>
        </w:rPr>
        <w:t>前</w:t>
      </w:r>
      <w:r w:rsidR="00A40776" w:rsidRPr="00C911D3">
        <w:rPr>
          <w:rFonts w:ascii="Times New Roman" w:hAnsi="Times New Roman" w:hint="eastAsia"/>
          <w:sz w:val="20"/>
        </w:rPr>
        <w:t>の</w:t>
      </w:r>
      <w:r w:rsidRPr="00C911D3">
        <w:rPr>
          <w:rFonts w:ascii="Times New Roman" w:hAnsi="Times New Roman" w:hint="eastAsia"/>
          <w:sz w:val="20"/>
        </w:rPr>
        <w:t>研究</w:t>
      </w:r>
      <w:r w:rsidRPr="00C911D3">
        <w:rPr>
          <w:rFonts w:ascii="Times New Roman" w:hAnsi="Times New Roman" w:hint="eastAsia"/>
          <w:sz w:val="20"/>
        </w:rPr>
        <w:t>[2]</w:t>
      </w:r>
      <w:r w:rsidRPr="00C911D3">
        <w:rPr>
          <w:rFonts w:ascii="Times New Roman" w:hAnsi="Times New Roman" w:hint="eastAsia"/>
          <w:sz w:val="20"/>
        </w:rPr>
        <w:t>で得たクラウドモデルの</w:t>
      </w:r>
      <w:r w:rsidR="00D84540" w:rsidRPr="00C911D3">
        <w:rPr>
          <w:rFonts w:ascii="Times New Roman" w:hAnsi="Times New Roman" w:hint="eastAsia"/>
          <w:sz w:val="20"/>
        </w:rPr>
        <w:t>NPD</w:t>
      </w:r>
      <w:r w:rsidR="00F00FA9">
        <w:rPr>
          <w:rFonts w:ascii="Times New Roman" w:hAnsi="Times New Roman" w:hint="eastAsia"/>
          <w:sz w:val="20"/>
        </w:rPr>
        <w:t>流出比と</w:t>
      </w:r>
      <w:r w:rsidR="00A91433" w:rsidRPr="00C911D3">
        <w:rPr>
          <w:rFonts w:ascii="Times New Roman" w:hAnsi="Times New Roman" w:hint="eastAsia"/>
          <w:sz w:val="20"/>
        </w:rPr>
        <w:t>比較し</w:t>
      </w:r>
      <w:r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LPLC</w:t>
      </w:r>
      <w:r w:rsidRPr="00C911D3">
        <w:rPr>
          <w:rFonts w:ascii="Times New Roman" w:hAnsi="Times New Roman" w:hint="eastAsia"/>
          <w:sz w:val="20"/>
        </w:rPr>
        <w:t>モデルの</w:t>
      </w:r>
      <w:r w:rsidR="00D84540" w:rsidRPr="00C911D3">
        <w:rPr>
          <w:rFonts w:ascii="Times New Roman" w:hAnsi="Times New Roman" w:hint="eastAsia"/>
          <w:sz w:val="20"/>
        </w:rPr>
        <w:t>プライバシ保護能力を評価する</w:t>
      </w:r>
      <w:r w:rsidRPr="00C911D3">
        <w:rPr>
          <w:rFonts w:ascii="Times New Roman" w:hAnsi="Times New Roman" w:hint="eastAsia"/>
          <w:sz w:val="20"/>
        </w:rPr>
        <w:t>．</w:t>
      </w:r>
    </w:p>
    <w:p w:rsidR="00F00FA9" w:rsidRPr="00C911D3" w:rsidRDefault="00F00FA9" w:rsidP="001D3C31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0F09AB" w:rsidRPr="00C911D3" w:rsidRDefault="000F09AB" w:rsidP="0049408D">
      <w:pPr>
        <w:pStyle w:val="a5"/>
        <w:numPr>
          <w:ilvl w:val="0"/>
          <w:numId w:val="5"/>
        </w:numPr>
        <w:ind w:left="0" w:firstLine="0"/>
        <w:rPr>
          <w:rFonts w:ascii="Times New Roman" w:hAnsi="Times New Roman"/>
          <w:b/>
        </w:rPr>
      </w:pPr>
      <w:r w:rsidRPr="00C911D3">
        <w:rPr>
          <w:rFonts w:ascii="Times New Roman" w:hAnsi="Times New Roman" w:hint="eastAsia"/>
          <w:b/>
        </w:rPr>
        <w:t>提案手法</w:t>
      </w:r>
    </w:p>
    <w:p w:rsidR="00B177F4" w:rsidRPr="00C911D3" w:rsidRDefault="00A30318" w:rsidP="00B177F4">
      <w:pPr>
        <w:pStyle w:val="a5"/>
        <w:ind w:firstLineChars="100" w:firstLine="200"/>
        <w:rPr>
          <w:rFonts w:ascii="Times New Roman" w:hAnsi="Times New Roman" w:hint="eastAsia"/>
          <w:sz w:val="20"/>
        </w:rPr>
      </w:pPr>
      <w:r w:rsidRPr="00F00FA9">
        <w:rPr>
          <w:rFonts w:ascii="Times New Roman" w:hAnsi="Times New Roman" w:hint="eastAsia"/>
          <w:sz w:val="20"/>
        </w:rPr>
        <w:t>LPLC</w:t>
      </w:r>
      <w:r w:rsidR="004E0658" w:rsidRPr="00F00FA9">
        <w:rPr>
          <w:rFonts w:ascii="Times New Roman" w:hAnsi="Times New Roman" w:hint="eastAsia"/>
          <w:sz w:val="20"/>
        </w:rPr>
        <w:t>モデルで</w:t>
      </w:r>
      <w:r w:rsidRPr="00F00FA9">
        <w:rPr>
          <w:rFonts w:ascii="Times New Roman" w:hAnsi="Times New Roman" w:hint="eastAsia"/>
          <w:sz w:val="20"/>
        </w:rPr>
        <w:t>は，</w:t>
      </w:r>
      <w:r w:rsidR="004E0658" w:rsidRPr="00F00FA9">
        <w:rPr>
          <w:rFonts w:ascii="Times New Roman" w:hAnsi="Times New Roman" w:hint="eastAsia"/>
          <w:sz w:val="20"/>
        </w:rPr>
        <w:t>追跡</w:t>
      </w:r>
      <w:r w:rsidRPr="00F00FA9">
        <w:rPr>
          <w:rFonts w:ascii="Times New Roman" w:hAnsi="Times New Roman" w:hint="eastAsia"/>
          <w:sz w:val="20"/>
        </w:rPr>
        <w:t>対象者の持つ計算ノード</w:t>
      </w:r>
      <w:r w:rsidR="004E0658" w:rsidRPr="00F00FA9">
        <w:rPr>
          <w:rFonts w:ascii="Times New Roman" w:hAnsi="Times New Roman" w:hint="eastAsia"/>
          <w:sz w:val="20"/>
        </w:rPr>
        <w:t>(</w:t>
      </w:r>
      <w:r w:rsidR="004E0658" w:rsidRPr="00F00FA9">
        <w:rPr>
          <w:rFonts w:ascii="Times New Roman" w:hAnsi="Times New Roman" w:hint="eastAsia"/>
          <w:sz w:val="20"/>
        </w:rPr>
        <w:t>以下</w:t>
      </w:r>
      <w:r w:rsidR="004E0658" w:rsidRPr="00F00FA9">
        <w:rPr>
          <w:rFonts w:ascii="Times New Roman" w:hAnsi="Times New Roman" w:hint="eastAsia"/>
          <w:sz w:val="20"/>
        </w:rPr>
        <w:t>LPLC</w:t>
      </w:r>
      <w:r w:rsidR="004E0658" w:rsidRPr="00F00FA9">
        <w:rPr>
          <w:rFonts w:ascii="Times New Roman" w:hAnsi="Times New Roman" w:hint="eastAsia"/>
          <w:sz w:val="20"/>
        </w:rPr>
        <w:t>ノードと記載</w:t>
      </w:r>
      <w:r w:rsidR="004E0658" w:rsidRPr="00F00FA9">
        <w:rPr>
          <w:rFonts w:ascii="Times New Roman" w:hAnsi="Times New Roman" w:hint="eastAsia"/>
          <w:sz w:val="20"/>
        </w:rPr>
        <w:t>)</w:t>
      </w:r>
      <w:r w:rsidR="00C6180F" w:rsidRPr="00F00FA9">
        <w:rPr>
          <w:rFonts w:ascii="Times New Roman" w:hAnsi="Times New Roman" w:hint="eastAsia"/>
          <w:sz w:val="20"/>
        </w:rPr>
        <w:t>が</w:t>
      </w:r>
      <w:r w:rsidR="00D84540" w:rsidRPr="00F00FA9">
        <w:rPr>
          <w:rFonts w:ascii="Times New Roman" w:hAnsi="Times New Roman" w:hint="eastAsia"/>
          <w:sz w:val="20"/>
        </w:rPr>
        <w:t>ルータ</w:t>
      </w:r>
      <w:r w:rsidRPr="00F00FA9">
        <w:rPr>
          <w:rFonts w:ascii="Times New Roman" w:hAnsi="Times New Roman" w:hint="eastAsia"/>
          <w:sz w:val="20"/>
        </w:rPr>
        <w:t>アクセス</w:t>
      </w:r>
      <w:r w:rsidR="00A23D17" w:rsidRPr="00F00FA9">
        <w:rPr>
          <w:rFonts w:ascii="Times New Roman" w:hAnsi="Times New Roman" w:hint="eastAsia"/>
          <w:sz w:val="20"/>
        </w:rPr>
        <w:t>可能範囲</w:t>
      </w:r>
      <w:r w:rsidRPr="00F00FA9">
        <w:rPr>
          <w:rFonts w:ascii="Times New Roman" w:hAnsi="Times New Roman" w:hint="eastAsia"/>
          <w:sz w:val="20"/>
        </w:rPr>
        <w:t>内</w:t>
      </w:r>
      <w:r w:rsidR="00F6305D" w:rsidRPr="00F00FA9">
        <w:rPr>
          <w:rFonts w:ascii="Times New Roman" w:hAnsi="Times New Roman" w:hint="eastAsia"/>
          <w:sz w:val="20"/>
        </w:rPr>
        <w:t>にある時</w:t>
      </w:r>
      <w:r w:rsidRPr="00F00FA9">
        <w:rPr>
          <w:rFonts w:ascii="Times New Roman" w:hAnsi="Times New Roman" w:hint="eastAsia"/>
          <w:sz w:val="20"/>
        </w:rPr>
        <w:t>，</w:t>
      </w:r>
      <w:r w:rsidR="000B75E4" w:rsidRPr="00F00FA9">
        <w:rPr>
          <w:rFonts w:ascii="Times New Roman" w:hAnsi="Times New Roman" w:hint="eastAsia"/>
          <w:sz w:val="20"/>
        </w:rPr>
        <w:t>ルータと同セグメントにある</w:t>
      </w:r>
      <w:r w:rsidR="004E0658" w:rsidRPr="00F00FA9">
        <w:rPr>
          <w:rFonts w:ascii="Times New Roman" w:hAnsi="Times New Roman" w:hint="eastAsia"/>
          <w:sz w:val="20"/>
        </w:rPr>
        <w:t>センサデータを処理する．そのため</w:t>
      </w:r>
      <w:r w:rsidR="00F6305D" w:rsidRPr="00F00FA9">
        <w:rPr>
          <w:rFonts w:ascii="Times New Roman" w:hAnsi="Times New Roman" w:hint="eastAsia"/>
          <w:sz w:val="20"/>
        </w:rPr>
        <w:t>全てのデータを収集する</w:t>
      </w:r>
      <w:r w:rsidR="004E0658" w:rsidRPr="00F00FA9">
        <w:rPr>
          <w:rFonts w:ascii="Times New Roman" w:hAnsi="Times New Roman" w:hint="eastAsia"/>
          <w:sz w:val="20"/>
        </w:rPr>
        <w:t>クラウドモデルと比べて</w:t>
      </w:r>
      <w:r w:rsidR="00F6305D" w:rsidRPr="00F00FA9">
        <w:rPr>
          <w:rFonts w:ascii="Times New Roman" w:hAnsi="Times New Roman" w:hint="eastAsia"/>
          <w:sz w:val="20"/>
        </w:rPr>
        <w:t>，</w:t>
      </w:r>
      <w:r w:rsidR="004E0658" w:rsidRPr="00F00FA9">
        <w:rPr>
          <w:rFonts w:ascii="Times New Roman" w:hAnsi="Times New Roman" w:hint="eastAsia"/>
          <w:sz w:val="20"/>
        </w:rPr>
        <w:t>NPD</w:t>
      </w:r>
      <w:r w:rsidR="00F6305D" w:rsidRPr="00F00FA9">
        <w:rPr>
          <w:rFonts w:ascii="Times New Roman" w:hAnsi="Times New Roman" w:hint="eastAsia"/>
          <w:sz w:val="20"/>
        </w:rPr>
        <w:t>流出</w:t>
      </w:r>
      <w:r w:rsidR="004E0658" w:rsidRPr="00F00FA9">
        <w:rPr>
          <w:rFonts w:ascii="Times New Roman" w:hAnsi="Times New Roman" w:hint="eastAsia"/>
          <w:sz w:val="20"/>
        </w:rPr>
        <w:t>を制御できる</w:t>
      </w:r>
      <w:r w:rsidRPr="00F00FA9">
        <w:rPr>
          <w:rFonts w:ascii="Times New Roman" w:hAnsi="Times New Roman" w:hint="eastAsia"/>
          <w:sz w:val="20"/>
        </w:rPr>
        <w:t>．</w:t>
      </w:r>
      <w:r w:rsidR="00F6305D" w:rsidRPr="00F00FA9">
        <w:rPr>
          <w:rFonts w:ascii="Times New Roman" w:hAnsi="Times New Roman" w:hint="eastAsia"/>
          <w:sz w:val="20"/>
        </w:rPr>
        <w:t>本</w:t>
      </w:r>
      <w:r w:rsidR="00B177F4" w:rsidRPr="00F00FA9">
        <w:rPr>
          <w:rFonts w:ascii="Times New Roman" w:hAnsi="Times New Roman" w:hint="eastAsia"/>
          <w:sz w:val="20"/>
        </w:rPr>
        <w:t>モデルで構成される追跡サービスの例として，駅構内での登校者見守り</w:t>
      </w:r>
      <w:r w:rsidR="00B177F4" w:rsidRPr="00C911D3">
        <w:rPr>
          <w:rFonts w:ascii="Times New Roman" w:hAnsi="Times New Roman" w:hint="eastAsia"/>
          <w:sz w:val="20"/>
        </w:rPr>
        <w:t>を考える．以降駅を利用する登校者を対象者，それ以外の人物を非対象者とする．対象者は</w:t>
      </w:r>
      <w:r w:rsidR="005A022B">
        <w:rPr>
          <w:rFonts w:ascii="Times New Roman" w:hAnsi="Times New Roman" w:hint="eastAsia"/>
          <w:sz w:val="20"/>
        </w:rPr>
        <w:t>各自が計算ノードを持ち歩く</w:t>
      </w:r>
      <w:r w:rsidR="00B177F4" w:rsidRPr="00C911D3">
        <w:rPr>
          <w:rFonts w:ascii="Times New Roman" w:hAnsi="Times New Roman" w:hint="eastAsia"/>
          <w:sz w:val="20"/>
        </w:rPr>
        <w:t>．駅構内をサービス領域とし，センシングにはカメラを用いる．</w:t>
      </w:r>
      <w:r w:rsidR="00224433" w:rsidRPr="00C911D3">
        <w:rPr>
          <w:rFonts w:ascii="Times New Roman" w:hAnsi="Times New Roman" w:hint="eastAsia"/>
          <w:sz w:val="20"/>
        </w:rPr>
        <w:t>登校者見守りサービスの稼働時間として午前</w:t>
      </w:r>
      <w:r w:rsidR="00224433" w:rsidRPr="00C911D3">
        <w:rPr>
          <w:rFonts w:ascii="Times New Roman" w:hAnsi="Times New Roman" w:hint="eastAsia"/>
          <w:sz w:val="20"/>
        </w:rPr>
        <w:t>7</w:t>
      </w:r>
      <w:r w:rsidR="00224433" w:rsidRPr="00C911D3">
        <w:rPr>
          <w:rFonts w:ascii="Times New Roman" w:hAnsi="Times New Roman" w:hint="eastAsia"/>
          <w:sz w:val="20"/>
        </w:rPr>
        <w:t>時から午前</w:t>
      </w:r>
      <w:r w:rsidR="00224433" w:rsidRPr="00C911D3">
        <w:rPr>
          <w:rFonts w:ascii="Times New Roman" w:hAnsi="Times New Roman" w:cs="Segoe UI Symbol" w:hint="eastAsia"/>
          <w:sz w:val="20"/>
        </w:rPr>
        <w:t>8</w:t>
      </w:r>
      <w:r w:rsidR="00224433" w:rsidRPr="00C911D3">
        <w:rPr>
          <w:rFonts w:ascii="Times New Roman" w:hAnsi="Times New Roman" w:cs="Segoe UI Symbol" w:hint="eastAsia"/>
          <w:sz w:val="20"/>
        </w:rPr>
        <w:t>時と設定した．</w:t>
      </w:r>
    </w:p>
    <w:p w:rsidR="00752485" w:rsidRPr="00C911D3" w:rsidRDefault="00F7727A" w:rsidP="00B47AD5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4445</wp:posOffset>
                </wp:positionH>
                <wp:positionV relativeFrom="page">
                  <wp:posOffset>9077325</wp:posOffset>
                </wp:positionV>
                <wp:extent cx="2933700" cy="0"/>
                <wp:effectExtent l="0" t="0" r="0" b="0"/>
                <wp:wrapNone/>
                <wp:docPr id="14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D63A4" id="Line 145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35pt,714.75pt" to="231.35pt,7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5X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" o:allowincell="f">
                <w10:wrap anchory="page"/>
              </v:line>
            </w:pict>
          </mc:Fallback>
        </mc:AlternateContent>
      </w:r>
      <w:r w:rsidR="000B75E4" w:rsidRPr="00C911D3">
        <w:rPr>
          <w:rFonts w:ascii="Times New Roman" w:hAnsi="Times New Roman" w:hint="eastAsia"/>
          <w:sz w:val="20"/>
        </w:rPr>
        <w:t>以前の</w:t>
      </w:r>
      <w:r w:rsidR="00DA4BE7" w:rsidRPr="00C911D3">
        <w:rPr>
          <w:rFonts w:ascii="Times New Roman" w:hAnsi="Times New Roman" w:hint="eastAsia"/>
          <w:sz w:val="20"/>
        </w:rPr>
        <w:t>研究</w:t>
      </w:r>
      <w:r w:rsidR="000B75E4" w:rsidRPr="00C911D3">
        <w:rPr>
          <w:rFonts w:ascii="Times New Roman" w:hAnsi="Times New Roman" w:hint="eastAsia"/>
          <w:sz w:val="20"/>
        </w:rPr>
        <w:t>[1</w:t>
      </w:r>
      <w:r w:rsidR="00DA4BE7" w:rsidRPr="00C911D3">
        <w:rPr>
          <w:rFonts w:ascii="Times New Roman" w:hAnsi="Times New Roman" w:hint="eastAsia"/>
          <w:sz w:val="20"/>
        </w:rPr>
        <w:t>]</w:t>
      </w:r>
      <w:r w:rsidR="00DA4BE7" w:rsidRPr="00C911D3">
        <w:rPr>
          <w:rFonts w:ascii="Times New Roman" w:hAnsi="Times New Roman" w:hint="eastAsia"/>
          <w:sz w:val="20"/>
        </w:rPr>
        <w:t>で示した数理モデルを拡張</w:t>
      </w:r>
      <w:r w:rsidR="00051194" w:rsidRPr="00C911D3">
        <w:rPr>
          <w:rFonts w:ascii="Times New Roman" w:hAnsi="Times New Roman" w:hint="eastAsia"/>
          <w:sz w:val="20"/>
        </w:rPr>
        <w:t>し，</w:t>
      </w:r>
      <w:r w:rsidR="00DA4BE7" w:rsidRPr="00C911D3">
        <w:rPr>
          <w:rFonts w:ascii="Times New Roman" w:hAnsi="Times New Roman" w:hint="eastAsia"/>
          <w:sz w:val="20"/>
        </w:rPr>
        <w:t>LPLC</w:t>
      </w:r>
      <w:r w:rsidR="00DA4BE7" w:rsidRPr="00C911D3">
        <w:rPr>
          <w:rFonts w:ascii="Times New Roman" w:hAnsi="Times New Roman" w:hint="eastAsia"/>
          <w:sz w:val="20"/>
        </w:rPr>
        <w:t>モデルの</w:t>
      </w:r>
      <w:r w:rsidR="00DA4BE7" w:rsidRPr="00C911D3">
        <w:rPr>
          <w:rFonts w:ascii="Times New Roman" w:hAnsi="Times New Roman" w:hint="eastAsia"/>
          <w:sz w:val="20"/>
        </w:rPr>
        <w:t>NPD</w:t>
      </w:r>
      <w:r w:rsidR="00DA4BE7" w:rsidRPr="00C911D3">
        <w:rPr>
          <w:rFonts w:ascii="Times New Roman" w:hAnsi="Times New Roman" w:hint="eastAsia"/>
          <w:sz w:val="20"/>
        </w:rPr>
        <w:t>流出比をモデル化する．</w:t>
      </w:r>
      <w:r w:rsidR="00A30318" w:rsidRPr="00C911D3">
        <w:rPr>
          <w:rFonts w:ascii="Times New Roman" w:hAnsi="Times New Roman" w:hint="eastAsia"/>
          <w:sz w:val="20"/>
        </w:rPr>
        <w:t>サービス</w:t>
      </w:r>
      <w:r w:rsidR="000B75E4" w:rsidRPr="00C911D3">
        <w:rPr>
          <w:rFonts w:ascii="Times New Roman" w:hAnsi="Times New Roman" w:hint="eastAsia"/>
          <w:sz w:val="20"/>
        </w:rPr>
        <w:t>領域</w:t>
      </w:r>
      <w:r w:rsidR="0049408D" w:rsidRPr="00C911D3">
        <w:rPr>
          <w:rFonts w:ascii="Times New Roman" w:hAnsi="Times New Roman" w:hint="eastAsia"/>
          <w:sz w:val="20"/>
        </w:rPr>
        <w:t>を</w:t>
      </w:r>
      <w:r w:rsidR="00C6180F" w:rsidRPr="00C911D3">
        <w:rPr>
          <w:rFonts w:ascii="Times New Roman" w:hAnsi="Times New Roman" w:hint="eastAsia"/>
          <w:sz w:val="20"/>
        </w:rPr>
        <w:t>内包</w:t>
      </w:r>
      <w:r w:rsidR="00C6180F" w:rsidRPr="00C911D3">
        <w:rPr>
          <w:rFonts w:ascii="Times New Roman" w:hAnsi="Times New Roman"/>
          <w:sz w:val="20"/>
        </w:rPr>
        <w:t>するように</w:t>
      </w:r>
      <w:r w:rsidR="000B75E4" w:rsidRPr="00C911D3">
        <w:rPr>
          <w:rFonts w:ascii="Times New Roman" w:hAnsi="Times New Roman" w:hint="eastAsia"/>
          <w:sz w:val="20"/>
        </w:rPr>
        <w:t>長方形</w:t>
      </w:r>
      <w:r w:rsidR="000B75E4" w:rsidRPr="00C911D3">
        <w:rPr>
          <w:rFonts w:ascii="Times New Roman" w:hAnsi="Times New Roman" w:hint="eastAsia"/>
          <w:sz w:val="20"/>
        </w:rPr>
        <w:t>(</w:t>
      </w:r>
      <w:r w:rsidR="000B75E4" w:rsidRPr="00C911D3">
        <w:rPr>
          <w:rFonts w:ascii="Times New Roman" w:hAnsi="Times New Roman" w:hint="eastAsia"/>
          <w:sz w:val="20"/>
        </w:rPr>
        <w:t>以下マップと記載</w:t>
      </w:r>
      <w:r w:rsidR="000B75E4" w:rsidRPr="00C911D3">
        <w:rPr>
          <w:rFonts w:ascii="Times New Roman" w:hAnsi="Times New Roman" w:hint="eastAsia"/>
          <w:sz w:val="20"/>
        </w:rPr>
        <w:t>)</w:t>
      </w:r>
      <w:r w:rsidR="000B75E4" w:rsidRPr="00C911D3">
        <w:rPr>
          <w:rFonts w:ascii="Times New Roman" w:hAnsi="Times New Roman" w:hint="eastAsia"/>
          <w:sz w:val="20"/>
        </w:rPr>
        <w:t>を置き，</w:t>
      </w:r>
      <w:r w:rsidR="005D21AF" w:rsidRPr="00C911D3">
        <w:rPr>
          <w:rFonts w:ascii="Times New Roman" w:hAnsi="Times New Roman" w:hint="eastAsia"/>
          <w:sz w:val="20"/>
        </w:rPr>
        <w:t>それを外包するよう</w:t>
      </w:r>
      <w:r w:rsidR="000B75E4" w:rsidRPr="00C911D3">
        <w:rPr>
          <w:rFonts w:ascii="Times New Roman" w:hAnsi="Times New Roman" w:hint="eastAsia"/>
          <w:sz w:val="20"/>
        </w:rPr>
        <w:t>に</w:t>
      </w:r>
      <w:r w:rsidR="00C6180F" w:rsidRPr="00C911D3">
        <w:rPr>
          <w:rFonts w:ascii="Times New Roman" w:hAnsi="Times New Roman"/>
          <w:sz w:val="20"/>
        </w:rPr>
        <w:t>正方形の</w:t>
      </w:r>
      <w:r w:rsidR="0049408D" w:rsidRPr="00C911D3">
        <w:rPr>
          <w:rFonts w:ascii="Times New Roman" w:hAnsi="Times New Roman" w:hint="eastAsia"/>
          <w:sz w:val="20"/>
        </w:rPr>
        <w:t>セル</w:t>
      </w:r>
      <w:r w:rsidR="00C6180F" w:rsidRPr="00C911D3">
        <w:rPr>
          <w:rFonts w:ascii="Times New Roman" w:hAnsi="Times New Roman" w:hint="eastAsia"/>
          <w:sz w:val="20"/>
        </w:rPr>
        <w:t>を敷き詰める．それぞれのセルが持つ</w:t>
      </w:r>
      <w:r w:rsidR="0049408D" w:rsidRPr="00C911D3">
        <w:rPr>
          <w:rFonts w:ascii="Times New Roman" w:hAnsi="Times New Roman" w:hint="eastAsia"/>
          <w:sz w:val="20"/>
        </w:rPr>
        <w:t>対象者</w:t>
      </w:r>
      <w:r w:rsidR="00C6180F" w:rsidRPr="00C911D3">
        <w:rPr>
          <w:rFonts w:ascii="Times New Roman" w:hAnsi="Times New Roman" w:hint="eastAsia"/>
          <w:sz w:val="20"/>
        </w:rPr>
        <w:t>の有無</w:t>
      </w:r>
      <w:r w:rsidR="0049408D" w:rsidRPr="00C911D3">
        <w:rPr>
          <w:rFonts w:ascii="Times New Roman" w:hAnsi="Times New Roman" w:hint="eastAsia"/>
          <w:sz w:val="20"/>
        </w:rPr>
        <w:t>，</w:t>
      </w:r>
      <w:r w:rsidR="003A3641" w:rsidRPr="00C911D3">
        <w:rPr>
          <w:rFonts w:ascii="Times New Roman" w:hAnsi="Times New Roman" w:hint="eastAsia"/>
          <w:sz w:val="20"/>
        </w:rPr>
        <w:t>センサ有効範囲</w:t>
      </w:r>
      <w:r w:rsidR="00B47AD5" w:rsidRPr="00C911D3">
        <w:rPr>
          <w:rFonts w:ascii="Times New Roman" w:hAnsi="Times New Roman" w:hint="eastAsia"/>
          <w:sz w:val="20"/>
        </w:rPr>
        <w:t>内</w:t>
      </w:r>
      <w:r w:rsidR="0049408D" w:rsidRPr="00C911D3">
        <w:rPr>
          <w:rFonts w:ascii="Times New Roman" w:hAnsi="Times New Roman" w:hint="eastAsia"/>
          <w:sz w:val="20"/>
        </w:rPr>
        <w:t>といった情報を</w:t>
      </w:r>
      <w:r w:rsidR="00775F6C" w:rsidRPr="00C911D3">
        <w:rPr>
          <w:rFonts w:ascii="Times New Roman" w:hAnsi="Times New Roman" w:hint="eastAsia"/>
          <w:sz w:val="20"/>
        </w:rPr>
        <w:t>各</w:t>
      </w:r>
      <w:r w:rsidR="0049408D" w:rsidRPr="00C911D3">
        <w:rPr>
          <w:rFonts w:ascii="Times New Roman" w:hAnsi="Times New Roman" w:hint="eastAsia"/>
          <w:sz w:val="20"/>
        </w:rPr>
        <w:t>行列</w:t>
      </w:r>
      <w:r w:rsidR="00775F6C" w:rsidRPr="00C911D3">
        <w:rPr>
          <w:rFonts w:ascii="Times New Roman" w:hAnsi="Times New Roman" w:hint="eastAsia"/>
          <w:sz w:val="20"/>
        </w:rPr>
        <w:t>の要素</w:t>
      </w:r>
      <w:r w:rsidR="0049408D" w:rsidRPr="00C911D3">
        <w:rPr>
          <w:rFonts w:ascii="Times New Roman" w:hAnsi="Times New Roman" w:hint="eastAsia"/>
          <w:sz w:val="20"/>
        </w:rPr>
        <w:t>に対応させモデル化する．</w:t>
      </w:r>
      <w:r w:rsidR="005D21AF" w:rsidRPr="00C911D3">
        <w:rPr>
          <w:rFonts w:ascii="Times New Roman" w:hAnsi="Times New Roman" w:hint="eastAsia"/>
          <w:sz w:val="20"/>
        </w:rPr>
        <w:t>まず</w:t>
      </w:r>
      <w:r w:rsidR="005D21AF" w:rsidRPr="00C911D3">
        <w:rPr>
          <w:rFonts w:ascii="Times New Roman" w:hAnsi="Times New Roman" w:hint="eastAsia"/>
          <w:i/>
          <w:sz w:val="20"/>
        </w:rPr>
        <w:t>n</w:t>
      </w:r>
      <w:r w:rsidR="005D21AF" w:rsidRPr="00C911D3">
        <w:rPr>
          <w:rFonts w:ascii="Times New Roman" w:hAnsi="Times New Roman" w:hint="eastAsia"/>
          <w:sz w:val="20"/>
        </w:rPr>
        <w:t>番目のカメラ集合を定義する．この集合は，</w:t>
      </w:r>
      <w:r w:rsidR="00DA4BE7" w:rsidRPr="00C911D3">
        <w:rPr>
          <w:rFonts w:ascii="Times New Roman" w:hAnsi="Times New Roman" w:hint="eastAsia"/>
          <w:sz w:val="20"/>
        </w:rPr>
        <w:t>各セル</w:t>
      </w:r>
      <w:r w:rsidR="0057310B" w:rsidRPr="00C911D3">
        <w:rPr>
          <w:rFonts w:ascii="Times New Roman" w:hAnsi="Times New Roman" w:hint="eastAsia"/>
          <w:sz w:val="20"/>
        </w:rPr>
        <w:t>が</w:t>
      </w:r>
      <w:r w:rsidR="0049408D" w:rsidRPr="00C911D3">
        <w:rPr>
          <w:rFonts w:ascii="Times New Roman" w:hAnsi="Times New Roman" w:hint="eastAsia"/>
          <w:sz w:val="20"/>
        </w:rPr>
        <w:t>カメラ</w:t>
      </w:r>
      <w:r w:rsidR="0057310B" w:rsidRPr="00C911D3">
        <w:rPr>
          <w:rFonts w:ascii="Times New Roman" w:hAnsi="Times New Roman" w:hint="eastAsia"/>
          <w:sz w:val="20"/>
        </w:rPr>
        <w:t>の</w:t>
      </w:r>
      <w:r w:rsidR="003A3641" w:rsidRPr="00C911D3">
        <w:rPr>
          <w:rFonts w:ascii="Times New Roman" w:hAnsi="Times New Roman" w:hint="eastAsia"/>
          <w:sz w:val="20"/>
        </w:rPr>
        <w:t>センサ有効範囲</w:t>
      </w:r>
      <w:r w:rsidR="0057310B" w:rsidRPr="00C911D3">
        <w:rPr>
          <w:rFonts w:ascii="Times New Roman" w:hAnsi="Times New Roman" w:hint="eastAsia"/>
          <w:sz w:val="20"/>
        </w:rPr>
        <w:t>内</w:t>
      </w:r>
      <w:r w:rsidR="00DA4BE7" w:rsidRPr="00C911D3">
        <w:rPr>
          <w:rFonts w:ascii="Times New Roman" w:hAnsi="Times New Roman" w:hint="eastAsia"/>
          <w:sz w:val="20"/>
        </w:rPr>
        <w:t>か否かを</w:t>
      </w:r>
      <w:r w:rsidR="00A30318" w:rsidRPr="00C911D3">
        <w:rPr>
          <w:rFonts w:ascii="Times New Roman" w:hAnsi="Times New Roman" w:hint="eastAsia"/>
          <w:sz w:val="20"/>
        </w:rPr>
        <w:t>格納した行列</w:t>
      </w:r>
      <w:r w:rsidR="00A30318" w:rsidRPr="00C911D3">
        <w:rPr>
          <w:rFonts w:ascii="Times New Roman" w:hAnsi="Times New Roman" w:hint="eastAsia"/>
          <w:i/>
          <w:sz w:val="20"/>
        </w:rPr>
        <w:t>Cn</w:t>
      </w:r>
      <w:r w:rsidR="00A30318" w:rsidRPr="00C911D3">
        <w:rPr>
          <w:rFonts w:ascii="Times New Roman" w:hAnsi="Times New Roman"/>
          <w:i/>
          <w:sz w:val="20"/>
        </w:rPr>
        <w:t>(t)</w:t>
      </w:r>
      <w:r w:rsidR="00A30318" w:rsidRPr="00C911D3">
        <w:rPr>
          <w:rFonts w:ascii="Times New Roman" w:hAnsi="Times New Roman" w:hint="eastAsia"/>
          <w:sz w:val="20"/>
        </w:rPr>
        <w:t>と</w:t>
      </w:r>
      <w:r w:rsidR="005D21AF" w:rsidRPr="00C911D3">
        <w:rPr>
          <w:rFonts w:ascii="Times New Roman" w:hAnsi="Times New Roman" w:hint="eastAsia"/>
          <w:sz w:val="20"/>
        </w:rPr>
        <w:t>，</w:t>
      </w:r>
      <w:r w:rsidR="00A40776" w:rsidRPr="00C911D3">
        <w:rPr>
          <w:rFonts w:ascii="Times New Roman" w:hAnsi="Times New Roman" w:hint="eastAsia"/>
          <w:sz w:val="20"/>
        </w:rPr>
        <w:t>マップ上での</w:t>
      </w:r>
      <w:r w:rsidR="0049408D" w:rsidRPr="00C911D3">
        <w:rPr>
          <w:rFonts w:ascii="Times New Roman" w:hAnsi="Times New Roman" w:hint="eastAsia"/>
          <w:sz w:val="20"/>
        </w:rPr>
        <w:t>カメラの撮影方向</w:t>
      </w:r>
      <w:r w:rsidR="00752485" w:rsidRPr="00C911D3">
        <w:rPr>
          <w:rFonts w:ascii="Times New Roman" w:hAnsi="Times New Roman"/>
          <w:i/>
          <w:sz w:val="20"/>
        </w:rPr>
        <w:t>up,down,right,left</w:t>
      </w:r>
      <w:r w:rsidR="0049408D" w:rsidRPr="00C911D3">
        <w:rPr>
          <w:rFonts w:ascii="Times New Roman" w:hAnsi="Times New Roman" w:hint="eastAsia"/>
          <w:sz w:val="20"/>
        </w:rPr>
        <w:t>の逆</w:t>
      </w:r>
      <w:r w:rsidR="0049408D" w:rsidRPr="00C911D3">
        <w:rPr>
          <w:rFonts w:ascii="Times New Roman" w:hAnsi="Times New Roman" w:hint="eastAsia"/>
          <w:i/>
          <w:sz w:val="20"/>
        </w:rPr>
        <w:t>Cndir(t)</w:t>
      </w:r>
      <w:r w:rsidR="005D21AF" w:rsidRPr="00C911D3">
        <w:rPr>
          <w:rFonts w:ascii="Times New Roman" w:hAnsi="Times New Roman" w:hint="eastAsia"/>
          <w:sz w:val="20"/>
        </w:rPr>
        <w:t>を要素に持つ．次に</w:t>
      </w:r>
      <w:r w:rsidR="000D5AF6" w:rsidRPr="00C911D3">
        <w:rPr>
          <w:rFonts w:ascii="Times New Roman" w:hAnsi="Times New Roman" w:hint="eastAsia"/>
          <w:i/>
          <w:sz w:val="20"/>
        </w:rPr>
        <w:t>n</w:t>
      </w:r>
      <w:r w:rsidR="000D5AF6" w:rsidRPr="00C911D3">
        <w:rPr>
          <w:rFonts w:ascii="Times New Roman" w:hAnsi="Times New Roman" w:hint="eastAsia"/>
          <w:sz w:val="20"/>
        </w:rPr>
        <w:t>番目の</w:t>
      </w:r>
      <w:r w:rsidR="000B75E4" w:rsidRPr="00C911D3">
        <w:rPr>
          <w:rFonts w:ascii="Times New Roman" w:hAnsi="Times New Roman" w:hint="eastAsia"/>
          <w:sz w:val="20"/>
        </w:rPr>
        <w:t>ルータ</w:t>
      </w:r>
      <w:r w:rsidR="005D21AF" w:rsidRPr="00C911D3">
        <w:rPr>
          <w:rFonts w:ascii="Times New Roman" w:hAnsi="Times New Roman" w:hint="eastAsia"/>
          <w:sz w:val="20"/>
        </w:rPr>
        <w:t>の集合</w:t>
      </w: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2924175" cy="767715"/>
                <wp:effectExtent l="0" t="0" r="3175" b="0"/>
                <wp:docPr id="13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22B" w:rsidRDefault="005A022B" w:rsidP="005A022B">
                            <w:pPr>
                              <w:pStyle w:val="a4"/>
                              <w:rPr>
                                <w:b/>
                                <w:sz w:val="14"/>
                                <w:lang w:eastAsia="ja-JP"/>
                              </w:rPr>
                            </w:pPr>
                          </w:p>
                          <w:p w:rsidR="005A022B" w:rsidRPr="001C01E7" w:rsidRDefault="005A022B" w:rsidP="005A022B">
                            <w:pPr>
                              <w:pStyle w:val="a4"/>
                              <w:rPr>
                                <w:b/>
                                <w:sz w:val="14"/>
                                <w:lang w:eastAsia="ja-JP"/>
                              </w:rPr>
                            </w:pPr>
                            <w:r w:rsidRPr="001C01E7">
                              <w:rPr>
                                <w:b/>
                                <w:sz w:val="14"/>
                                <w:lang w:eastAsia="ja-JP"/>
                              </w:rPr>
                              <w:t>Quantitative Evaluation of Ability for Privacy Protection Using Simulator of Local Production for Local Consumption Type Networks in Wide Area Sensor Tracking Service</w:t>
                            </w:r>
                          </w:p>
                          <w:p w:rsidR="005A022B" w:rsidRDefault="005A022B" w:rsidP="005A022B">
                            <w:pPr>
                              <w:pStyle w:val="a4"/>
                              <w:rPr>
                                <w:sz w:val="14"/>
                              </w:rPr>
                            </w:pPr>
                            <w:r w:rsidRPr="001C01E7">
                              <w:rPr>
                                <w:sz w:val="14"/>
                              </w:rPr>
                              <w:t>Ryo TAMURA†</w:t>
                            </w:r>
                            <w:r>
                              <w:rPr>
                                <w:rFonts w:hint="eastAsia"/>
                                <w:sz w:val="14"/>
                                <w:lang w:eastAsia="ja-JP"/>
                              </w:rPr>
                              <w:t xml:space="preserve">　</w:t>
                            </w:r>
                            <w:r w:rsidRPr="001C01E7">
                              <w:rPr>
                                <w:sz w:val="14"/>
                                <w:lang w:eastAsia="ja-JP"/>
                              </w:rPr>
                              <w:t>Naoto HOSHIKAWA†  Tomoyoshi SHIMOBABA‡  and  Tomoyoshi ITO‡</w:t>
                            </w:r>
                          </w:p>
                          <w:p w:rsidR="005A022B" w:rsidRPr="00F00FA9" w:rsidRDefault="005A022B" w:rsidP="005A022B">
                            <w:pPr>
                              <w:pStyle w:val="a4"/>
                              <w:rPr>
                                <w:rFonts w:eastAsia="DengXian" w:hint="eastAsia"/>
                                <w:sz w:val="14"/>
                              </w:rPr>
                            </w:pPr>
                            <w:r w:rsidRPr="001C01E7">
                              <w:rPr>
                                <w:sz w:val="14"/>
                              </w:rPr>
                              <w:t>†National Institute of Technology, Oyama College</w:t>
                            </w:r>
                            <w:r w:rsidRPr="006618F4">
                              <w:rPr>
                                <w:rFonts w:hint="eastAsia"/>
                                <w:sz w:val="14"/>
                                <w:lang w:eastAsia="ja-JP"/>
                              </w:rPr>
                              <w:t xml:space="preserve">　</w:t>
                            </w:r>
                            <w:r w:rsidRPr="001C01E7">
                              <w:rPr>
                                <w:sz w:val="14"/>
                              </w:rPr>
                              <w:t>‡Chiba University</w:t>
                            </w:r>
                          </w:p>
                          <w:p w:rsidR="005A022B" w:rsidRPr="001C01E7" w:rsidRDefault="005A022B" w:rsidP="005A022B">
                            <w:pPr>
                              <w:pStyle w:val="a4"/>
                              <w:rPr>
                                <w:rFonts w:hint="eastAsia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74295" tIns="0" rIns="74295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27" type="#_x0000_t202" style="width:230.25pt;height: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" filled="f" stroked="f">
                <v:textbox inset="5.85pt,0,5.85pt,0">
                  <w:txbxContent>
                    <w:p w:rsidR="005A022B" w:rsidRDefault="005A022B" w:rsidP="005A022B">
                      <w:pPr>
                        <w:pStyle w:val="a4"/>
                        <w:rPr>
                          <w:b/>
                          <w:sz w:val="14"/>
                          <w:lang w:eastAsia="ja-JP"/>
                        </w:rPr>
                      </w:pPr>
                    </w:p>
                    <w:p w:rsidR="005A022B" w:rsidRPr="001C01E7" w:rsidRDefault="005A022B" w:rsidP="005A022B">
                      <w:pPr>
                        <w:pStyle w:val="a4"/>
                        <w:rPr>
                          <w:b/>
                          <w:sz w:val="14"/>
                          <w:lang w:eastAsia="ja-JP"/>
                        </w:rPr>
                      </w:pPr>
                      <w:r w:rsidRPr="001C01E7">
                        <w:rPr>
                          <w:b/>
                          <w:sz w:val="14"/>
                          <w:lang w:eastAsia="ja-JP"/>
                        </w:rPr>
                        <w:t>Quantitative Evaluation of Ability for Privacy Protection Using Simulator of Local Production for Local Consumption Type Networks in Wide Area Sensor Tracking Service</w:t>
                      </w:r>
                    </w:p>
                    <w:p w:rsidR="005A022B" w:rsidRDefault="005A022B" w:rsidP="005A022B">
                      <w:pPr>
                        <w:pStyle w:val="a4"/>
                        <w:rPr>
                          <w:sz w:val="14"/>
                        </w:rPr>
                      </w:pPr>
                      <w:r w:rsidRPr="001C01E7">
                        <w:rPr>
                          <w:sz w:val="14"/>
                        </w:rPr>
                        <w:t>Ryo TAMURA†</w:t>
                      </w:r>
                      <w:r>
                        <w:rPr>
                          <w:rFonts w:hint="eastAsia"/>
                          <w:sz w:val="14"/>
                          <w:lang w:eastAsia="ja-JP"/>
                        </w:rPr>
                        <w:t xml:space="preserve">　</w:t>
                      </w:r>
                      <w:r w:rsidRPr="001C01E7">
                        <w:rPr>
                          <w:sz w:val="14"/>
                          <w:lang w:eastAsia="ja-JP"/>
                        </w:rPr>
                        <w:t>Naoto HOSHIKAWA†  Tomoyoshi SHIMOBABA‡  and  Tomoyoshi ITO‡</w:t>
                      </w:r>
                    </w:p>
                    <w:p w:rsidR="005A022B" w:rsidRPr="00F00FA9" w:rsidRDefault="005A022B" w:rsidP="005A022B">
                      <w:pPr>
                        <w:pStyle w:val="a4"/>
                        <w:rPr>
                          <w:rFonts w:eastAsia="DengXian" w:hint="eastAsia"/>
                          <w:sz w:val="14"/>
                        </w:rPr>
                      </w:pPr>
                      <w:r w:rsidRPr="001C01E7">
                        <w:rPr>
                          <w:sz w:val="14"/>
                        </w:rPr>
                        <w:t>†National Institute of Technology, Oyama College</w:t>
                      </w:r>
                      <w:r w:rsidRPr="006618F4">
                        <w:rPr>
                          <w:rFonts w:hint="eastAsia"/>
                          <w:sz w:val="14"/>
                          <w:lang w:eastAsia="ja-JP"/>
                        </w:rPr>
                        <w:t xml:space="preserve">　</w:t>
                      </w:r>
                      <w:r w:rsidRPr="001C01E7">
                        <w:rPr>
                          <w:sz w:val="14"/>
                        </w:rPr>
                        <w:t>‡Chiba University</w:t>
                      </w:r>
                    </w:p>
                    <w:p w:rsidR="005A022B" w:rsidRPr="001C01E7" w:rsidRDefault="005A022B" w:rsidP="005A022B">
                      <w:pPr>
                        <w:pStyle w:val="a4"/>
                        <w:rPr>
                          <w:rFonts w:hint="eastAsia"/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D21AF" w:rsidRPr="00C911D3">
        <w:rPr>
          <w:rFonts w:ascii="Times New Roman" w:hAnsi="Times New Roman" w:hint="eastAsia"/>
          <w:i/>
          <w:sz w:val="20"/>
        </w:rPr>
        <w:t>RTn</w:t>
      </w:r>
      <w:r w:rsidR="005D21AF" w:rsidRPr="00C911D3">
        <w:rPr>
          <w:rFonts w:ascii="Times New Roman" w:hAnsi="Times New Roman" w:hint="eastAsia"/>
          <w:sz w:val="20"/>
        </w:rPr>
        <w:t>を定義する．こ</w:t>
      </w:r>
      <w:r w:rsidR="005A022B">
        <w:rPr>
          <w:rFonts w:ascii="Times New Roman" w:hAnsi="Times New Roman" w:hint="eastAsia"/>
          <w:sz w:val="20"/>
        </w:rPr>
        <w:t>れ</w:t>
      </w:r>
      <w:r w:rsidR="005D21AF" w:rsidRPr="00C911D3">
        <w:rPr>
          <w:rFonts w:ascii="Times New Roman" w:hAnsi="Times New Roman" w:hint="eastAsia"/>
          <w:sz w:val="20"/>
        </w:rPr>
        <w:t>は</w:t>
      </w:r>
      <w:r w:rsidR="00A156E5" w:rsidRPr="00C911D3">
        <w:rPr>
          <w:rFonts w:ascii="Times New Roman" w:hAnsi="Times New Roman" w:hint="eastAsia"/>
          <w:sz w:val="20"/>
        </w:rPr>
        <w:t>属する</w:t>
      </w:r>
      <w:r w:rsidR="0049408D" w:rsidRPr="00C911D3">
        <w:rPr>
          <w:rFonts w:ascii="Times New Roman" w:hAnsi="Times New Roman" w:hint="eastAsia"/>
          <w:sz w:val="20"/>
        </w:rPr>
        <w:t>カメラ集合</w:t>
      </w:r>
      <w:r w:rsidR="00CD6016" w:rsidRPr="00C911D3">
        <w:rPr>
          <w:rFonts w:ascii="Times New Roman" w:hAnsi="Times New Roman" w:hint="eastAsia"/>
          <w:sz w:val="20"/>
        </w:rPr>
        <w:t>の集合</w:t>
      </w:r>
      <w:r w:rsidR="00B47AD5" w:rsidRPr="00C911D3">
        <w:rPr>
          <w:rFonts w:ascii="Times New Roman" w:hAnsi="Times New Roman" w:hint="eastAsia"/>
          <w:i/>
          <w:sz w:val="20"/>
        </w:rPr>
        <w:t>RTCn</w:t>
      </w:r>
      <w:r w:rsidR="0049408D" w:rsidRPr="00C911D3">
        <w:rPr>
          <w:rFonts w:ascii="Times New Roman" w:hAnsi="Times New Roman" w:hint="eastAsia"/>
          <w:sz w:val="20"/>
        </w:rPr>
        <w:t>と</w:t>
      </w:r>
      <w:r w:rsidR="00A40776" w:rsidRPr="00C911D3">
        <w:rPr>
          <w:rFonts w:ascii="Times New Roman" w:hAnsi="Times New Roman" w:hint="eastAsia"/>
          <w:sz w:val="20"/>
        </w:rPr>
        <w:t>アクセス可能範囲</w:t>
      </w:r>
      <w:r w:rsidR="00752485" w:rsidRPr="00C911D3">
        <w:rPr>
          <w:rFonts w:ascii="Times New Roman" w:hAnsi="Times New Roman" w:hint="eastAsia"/>
          <w:sz w:val="20"/>
        </w:rPr>
        <w:t>行列</w:t>
      </w:r>
      <w:r w:rsidR="00752485" w:rsidRPr="00C911D3">
        <w:rPr>
          <w:rFonts w:ascii="Times New Roman" w:hAnsi="Times New Roman" w:hint="eastAsia"/>
          <w:i/>
          <w:sz w:val="20"/>
        </w:rPr>
        <w:t>ART</w:t>
      </w:r>
      <w:r w:rsidR="0057310B" w:rsidRPr="00C911D3">
        <w:rPr>
          <w:rFonts w:ascii="Times New Roman" w:hAnsi="Times New Roman"/>
          <w:i/>
          <w:sz w:val="20"/>
        </w:rPr>
        <w:t>n</w:t>
      </w:r>
      <w:r w:rsidR="0057310B" w:rsidRPr="00C911D3">
        <w:rPr>
          <w:rFonts w:ascii="Times New Roman" w:hAnsi="Times New Roman" w:hint="eastAsia"/>
          <w:sz w:val="20"/>
        </w:rPr>
        <w:t>を要素に持つ</w:t>
      </w:r>
      <w:r w:rsidR="0049408D" w:rsidRPr="00C911D3">
        <w:rPr>
          <w:rFonts w:ascii="Times New Roman" w:hAnsi="Times New Roman" w:hint="eastAsia"/>
          <w:sz w:val="20"/>
        </w:rPr>
        <w:t>．</w:t>
      </w:r>
      <w:r w:rsidR="00752485" w:rsidRPr="00C911D3">
        <w:rPr>
          <w:rFonts w:ascii="Times New Roman" w:hAnsi="Times New Roman" w:hint="eastAsia"/>
          <w:sz w:val="20"/>
        </w:rPr>
        <w:t>ここで</w:t>
      </w:r>
      <w:r w:rsidR="000B75E4" w:rsidRPr="00C911D3">
        <w:rPr>
          <w:rFonts w:ascii="Times New Roman" w:hAnsi="Times New Roman" w:hint="eastAsia"/>
          <w:sz w:val="20"/>
        </w:rPr>
        <w:t>ルータ</w:t>
      </w:r>
      <w:r w:rsidR="00752485" w:rsidRPr="00C911D3">
        <w:rPr>
          <w:rFonts w:ascii="Times New Roman" w:hAnsi="Times New Roman" w:hint="eastAsia"/>
          <w:sz w:val="20"/>
        </w:rPr>
        <w:t>位置とアクセス可能距離をそれぞれ</w:t>
      </w:r>
      <w:r w:rsidR="00DA4BE7" w:rsidRPr="00C911D3">
        <w:rPr>
          <w:rFonts w:ascii="Times New Roman" w:hAnsi="Times New Roman" w:hint="eastAsia"/>
          <w:i/>
          <w:sz w:val="20"/>
        </w:rPr>
        <w:t>(</w:t>
      </w:r>
      <w:r w:rsidR="00752485" w:rsidRPr="00C911D3">
        <w:rPr>
          <w:rFonts w:ascii="Times New Roman" w:hAnsi="Times New Roman" w:hint="eastAsia"/>
          <w:i/>
          <w:sz w:val="20"/>
        </w:rPr>
        <w:t>x,y</w:t>
      </w:r>
      <w:r w:rsidR="00DA4BE7" w:rsidRPr="00C911D3">
        <w:rPr>
          <w:rFonts w:ascii="Times New Roman" w:hAnsi="Times New Roman"/>
          <w:i/>
          <w:sz w:val="20"/>
        </w:rPr>
        <w:t>)</w:t>
      </w:r>
      <w:r w:rsidR="00752485" w:rsidRPr="00C911D3">
        <w:rPr>
          <w:rFonts w:ascii="Times New Roman" w:hAnsi="Times New Roman" w:hint="eastAsia"/>
          <w:i/>
          <w:sz w:val="20"/>
        </w:rPr>
        <w:t>,r</w:t>
      </w:r>
      <w:r w:rsidR="00752485" w:rsidRPr="00C911D3">
        <w:rPr>
          <w:rFonts w:ascii="Times New Roman" w:hAnsi="Times New Roman" w:hint="eastAsia"/>
          <w:sz w:val="20"/>
        </w:rPr>
        <w:t>とする</w:t>
      </w:r>
      <w:r w:rsidR="00634EFA">
        <w:rPr>
          <w:rFonts w:ascii="Times New Roman" w:hAnsi="Times New Roman" w:hint="eastAsia"/>
          <w:sz w:val="20"/>
        </w:rPr>
        <w:t>と</w:t>
      </w:r>
      <w:r w:rsidR="00752485" w:rsidRPr="00C911D3">
        <w:rPr>
          <w:rFonts w:ascii="Times New Roman" w:hAnsi="Times New Roman" w:hint="eastAsia"/>
          <w:sz w:val="20"/>
        </w:rPr>
        <w:t>，</w:t>
      </w:r>
      <w:r w:rsidR="00752485" w:rsidRPr="00C911D3">
        <w:rPr>
          <w:rFonts w:ascii="Times New Roman" w:hAnsi="Times New Roman" w:hint="eastAsia"/>
          <w:i/>
          <w:sz w:val="20"/>
        </w:rPr>
        <w:t>ART</w:t>
      </w:r>
      <w:r w:rsidR="00383526" w:rsidRPr="00C911D3">
        <w:rPr>
          <w:rFonts w:ascii="Times New Roman" w:hAnsi="Times New Roman"/>
          <w:i/>
          <w:sz w:val="20"/>
        </w:rPr>
        <w:t>n</w:t>
      </w:r>
      <w:r w:rsidR="00752485" w:rsidRPr="00C911D3">
        <w:rPr>
          <w:rFonts w:ascii="Times New Roman" w:hAnsi="Times New Roman" w:hint="eastAsia"/>
          <w:sz w:val="20"/>
        </w:rPr>
        <w:t>は次のように定義できる．</w:t>
      </w:r>
    </w:p>
    <w:p w:rsidR="00F823C2" w:rsidRPr="00C911D3" w:rsidRDefault="00F7727A" w:rsidP="00C25BFB">
      <w:pPr>
        <w:pStyle w:val="a5"/>
        <w:jc w:val="center"/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215265</wp:posOffset>
                </wp:positionV>
                <wp:extent cx="504825" cy="266700"/>
                <wp:effectExtent l="0" t="0" r="0" b="0"/>
                <wp:wrapNone/>
                <wp:docPr id="1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F93" w:rsidRPr="002F0EF0" w:rsidRDefault="00BC3F93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8" type="#_x0000_t202" style="position:absolute;left:0;text-align:left;margin-left:207.75pt;margin-top:16.95pt;width:39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" stroked="f">
                <v:textbox inset="5.85pt,.7pt,5.85pt,.7pt">
                  <w:txbxContent>
                    <w:p w:rsidR="00BC3F93" w:rsidRPr="002F0EF0" w:rsidRDefault="00BC3F93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-736600</wp:posOffset>
                </wp:positionV>
                <wp:extent cx="504825" cy="266700"/>
                <wp:effectExtent l="0" t="0" r="0" b="0"/>
                <wp:wrapNone/>
                <wp:docPr id="1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0B15" w:rsidRDefault="00FE0B15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9" type="#_x0000_t202" style="position:absolute;left:0;text-align:left;margin-left:458.5pt;margin-top:-58pt;width:39.7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" stroked="f">
                <v:textbox inset="5.85pt,.7pt,5.85pt,.7pt">
                  <w:txbxContent>
                    <w:p w:rsidR="00FE0B15" w:rsidRDefault="00FE0B15">
                      <w:r>
                        <w:rPr>
                          <w:rFonts w:hint="eastAsia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2476500" cy="594995"/>
            <wp:effectExtent l="0" t="0" r="0" b="0"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C6" w:rsidRPr="00C911D3" w:rsidRDefault="005D21AF" w:rsidP="00F618C6">
      <w:pPr>
        <w:pStyle w:val="a5"/>
        <w:ind w:firstLineChars="100" w:firstLine="200"/>
        <w:rPr>
          <w:rFonts w:ascii="Times New Roman" w:hAnsi="Times New Roman" w:hint="eastAsia"/>
          <w:sz w:val="20"/>
        </w:rPr>
      </w:pPr>
      <w:r w:rsidRPr="00C911D3">
        <w:rPr>
          <w:rFonts w:ascii="Times New Roman" w:hAnsi="Times New Roman" w:hint="eastAsia"/>
          <w:sz w:val="20"/>
        </w:rPr>
        <w:t>最後に</w:t>
      </w:r>
      <w:r w:rsidR="00DA4BE7" w:rsidRPr="00C911D3">
        <w:rPr>
          <w:rFonts w:ascii="Times New Roman" w:hAnsi="Times New Roman" w:hint="eastAsia"/>
          <w:i/>
          <w:sz w:val="20"/>
        </w:rPr>
        <w:t>n</w:t>
      </w:r>
      <w:r w:rsidR="00DA4BE7" w:rsidRPr="00C911D3">
        <w:rPr>
          <w:rFonts w:ascii="Times New Roman" w:hAnsi="Times New Roman" w:hint="eastAsia"/>
          <w:sz w:val="20"/>
        </w:rPr>
        <w:t>人目の対象者の</w:t>
      </w:r>
      <w:r w:rsidRPr="00C911D3">
        <w:rPr>
          <w:rFonts w:ascii="Times New Roman" w:hAnsi="Times New Roman" w:hint="eastAsia"/>
          <w:sz w:val="20"/>
        </w:rPr>
        <w:t>集合を定義する．この集合は各セルでの対象者の</w:t>
      </w:r>
      <w:r w:rsidR="00DA4BE7" w:rsidRPr="00C911D3">
        <w:rPr>
          <w:rFonts w:ascii="Times New Roman" w:hAnsi="Times New Roman" w:hint="eastAsia"/>
          <w:sz w:val="20"/>
        </w:rPr>
        <w:t>有無を格納した</w:t>
      </w:r>
      <w:r w:rsidR="00F823C2" w:rsidRPr="00C911D3">
        <w:rPr>
          <w:rFonts w:ascii="Times New Roman" w:hAnsi="Times New Roman" w:hint="eastAsia"/>
          <w:sz w:val="20"/>
        </w:rPr>
        <w:t>行列</w:t>
      </w:r>
      <w:r w:rsidR="00F823C2" w:rsidRPr="00C911D3">
        <w:rPr>
          <w:rFonts w:ascii="Times New Roman" w:hAnsi="Times New Roman" w:hint="eastAsia"/>
          <w:i/>
          <w:sz w:val="20"/>
        </w:rPr>
        <w:t>Pn</w:t>
      </w:r>
      <w:r w:rsidR="00F823C2" w:rsidRPr="00C911D3">
        <w:rPr>
          <w:rFonts w:ascii="Times New Roman" w:hAnsi="Times New Roman"/>
          <w:i/>
          <w:sz w:val="20"/>
        </w:rPr>
        <w:t>(t)</w:t>
      </w:r>
      <w:r w:rsidR="00F823C2" w:rsidRPr="00C911D3">
        <w:rPr>
          <w:rFonts w:ascii="Times New Roman" w:hAnsi="Times New Roman" w:hint="eastAsia"/>
          <w:sz w:val="20"/>
        </w:rPr>
        <w:t>と</w:t>
      </w:r>
      <w:r w:rsidR="00B47AD5" w:rsidRPr="00C911D3">
        <w:rPr>
          <w:rFonts w:ascii="Times New Roman" w:hAnsi="Times New Roman" w:hint="eastAsia"/>
          <w:sz w:val="20"/>
        </w:rPr>
        <w:t>対象者の向いている</w:t>
      </w:r>
      <w:r w:rsidR="00F618C6" w:rsidRPr="00C911D3">
        <w:rPr>
          <w:rFonts w:ascii="Times New Roman" w:hAnsi="Times New Roman" w:hint="eastAsia"/>
          <w:sz w:val="20"/>
        </w:rPr>
        <w:t>方向</w:t>
      </w:r>
      <w:r w:rsidRPr="00C911D3">
        <w:rPr>
          <w:rFonts w:ascii="Times New Roman" w:hAnsi="Times New Roman" w:hint="eastAsia"/>
          <w:sz w:val="20"/>
        </w:rPr>
        <w:t>を表現する行列</w:t>
      </w:r>
      <w:r w:rsidR="0049408D" w:rsidRPr="00C911D3">
        <w:rPr>
          <w:rFonts w:ascii="Times New Roman" w:hAnsi="Times New Roman" w:hint="eastAsia"/>
          <w:i/>
          <w:sz w:val="20"/>
        </w:rPr>
        <w:t>Pnup(t),Pndown(t),Pnright(t),Pnleft(t)</w:t>
      </w:r>
      <w:r w:rsidRPr="00C911D3">
        <w:rPr>
          <w:rFonts w:ascii="Times New Roman" w:hAnsi="Times New Roman" w:hint="eastAsia"/>
          <w:sz w:val="20"/>
        </w:rPr>
        <w:t>を要素に持つ</w:t>
      </w:r>
      <w:r w:rsidR="0049408D" w:rsidRPr="00C911D3">
        <w:rPr>
          <w:rFonts w:ascii="Times New Roman" w:hAnsi="Times New Roman" w:hint="eastAsia"/>
          <w:sz w:val="20"/>
        </w:rPr>
        <w:t>．</w:t>
      </w:r>
      <w:r w:rsidR="00B55C45" w:rsidRPr="00C911D3">
        <w:rPr>
          <w:rFonts w:ascii="Times New Roman" w:hAnsi="Times New Roman" w:hint="eastAsia"/>
          <w:sz w:val="20"/>
        </w:rPr>
        <w:t>例として，</w:t>
      </w:r>
      <w:r w:rsidR="00B55C45" w:rsidRPr="00C911D3">
        <w:rPr>
          <w:rFonts w:ascii="Times New Roman" w:hAnsi="Times New Roman"/>
          <w:i/>
          <w:sz w:val="20"/>
        </w:rPr>
        <w:t>Pnup(t)</w:t>
      </w:r>
      <w:r w:rsidR="00B55C45" w:rsidRPr="00C911D3">
        <w:rPr>
          <w:rFonts w:ascii="Times New Roman" w:hAnsi="Times New Roman"/>
          <w:i/>
          <w:sz w:val="20"/>
          <w:vertAlign w:val="subscript"/>
        </w:rPr>
        <w:t>ij</w:t>
      </w:r>
      <w:r w:rsidR="00B55C45" w:rsidRPr="00C911D3">
        <w:rPr>
          <w:rFonts w:ascii="Times New Roman" w:hAnsi="Times New Roman" w:hint="eastAsia"/>
          <w:sz w:val="20"/>
        </w:rPr>
        <w:t>が１であるとは，</w:t>
      </w:r>
      <w:r w:rsidR="00B55C45" w:rsidRPr="00C911D3">
        <w:rPr>
          <w:rFonts w:ascii="Times New Roman" w:hAnsi="Times New Roman" w:hint="eastAsia"/>
          <w:i/>
          <w:sz w:val="20"/>
        </w:rPr>
        <w:t>ｎ</w:t>
      </w:r>
      <w:r w:rsidR="00B55C45" w:rsidRPr="00C911D3">
        <w:rPr>
          <w:rFonts w:ascii="Times New Roman" w:hAnsi="Times New Roman" w:hint="eastAsia"/>
          <w:sz w:val="20"/>
        </w:rPr>
        <w:t>人目の対象者が時刻</w:t>
      </w:r>
      <w:r w:rsidR="00B55C45" w:rsidRPr="00C911D3">
        <w:rPr>
          <w:rFonts w:ascii="Times New Roman" w:hAnsi="Times New Roman" w:hint="eastAsia"/>
          <w:i/>
          <w:sz w:val="20"/>
        </w:rPr>
        <w:t>t</w:t>
      </w:r>
      <w:r w:rsidR="00B55C45" w:rsidRPr="00C911D3">
        <w:rPr>
          <w:rFonts w:ascii="Times New Roman" w:hAnsi="Times New Roman" w:hint="eastAsia"/>
          <w:sz w:val="20"/>
        </w:rPr>
        <w:t>の時にセル</w:t>
      </w:r>
      <w:r w:rsidR="00B55C45" w:rsidRPr="00C911D3">
        <w:rPr>
          <w:rFonts w:ascii="Times New Roman" w:hAnsi="Times New Roman" w:hint="eastAsia"/>
          <w:i/>
          <w:sz w:val="20"/>
        </w:rPr>
        <w:t>ij</w:t>
      </w:r>
      <w:r w:rsidR="00B55C45" w:rsidRPr="00C911D3">
        <w:rPr>
          <w:rFonts w:ascii="Times New Roman" w:hAnsi="Times New Roman" w:hint="eastAsia"/>
          <w:sz w:val="20"/>
        </w:rPr>
        <w:t>で</w:t>
      </w:r>
      <w:r w:rsidR="000B75E4" w:rsidRPr="00C911D3">
        <w:rPr>
          <w:rFonts w:ascii="Times New Roman" w:hAnsi="Times New Roman" w:hint="eastAsia"/>
          <w:sz w:val="20"/>
        </w:rPr>
        <w:t>マップ</w:t>
      </w:r>
      <w:r w:rsidR="00B55C45" w:rsidRPr="00C911D3">
        <w:rPr>
          <w:rFonts w:ascii="Times New Roman" w:hAnsi="Times New Roman" w:hint="eastAsia"/>
          <w:sz w:val="20"/>
        </w:rPr>
        <w:t>上</w:t>
      </w:r>
      <w:r w:rsidR="000B75E4" w:rsidRPr="00C911D3">
        <w:rPr>
          <w:rFonts w:ascii="Times New Roman" w:hAnsi="Times New Roman" w:hint="eastAsia"/>
          <w:sz w:val="20"/>
        </w:rPr>
        <w:t>方</w:t>
      </w:r>
      <w:r w:rsidR="00B55C45" w:rsidRPr="00C911D3">
        <w:rPr>
          <w:rFonts w:ascii="Times New Roman" w:hAnsi="Times New Roman" w:hint="eastAsia"/>
          <w:sz w:val="20"/>
        </w:rPr>
        <w:t>を向いていたことを示している．</w:t>
      </w:r>
      <w:r w:rsidR="00383526" w:rsidRPr="00C911D3">
        <w:rPr>
          <w:rFonts w:ascii="Times New Roman" w:hAnsi="Times New Roman" w:hint="eastAsia"/>
          <w:i/>
          <w:sz w:val="20"/>
        </w:rPr>
        <w:t>Pnup</w:t>
      </w:r>
      <w:r w:rsidR="00383526" w:rsidRPr="00C911D3">
        <w:rPr>
          <w:rFonts w:ascii="Times New Roman" w:hAnsi="Times New Roman"/>
          <w:i/>
          <w:sz w:val="20"/>
        </w:rPr>
        <w:t>(t)</w:t>
      </w:r>
      <w:r w:rsidR="00383526" w:rsidRPr="00C911D3">
        <w:rPr>
          <w:rFonts w:ascii="Times New Roman" w:hAnsi="Times New Roman" w:hint="eastAsia"/>
          <w:sz w:val="20"/>
        </w:rPr>
        <w:t>の定義</w:t>
      </w:r>
      <w:r w:rsidR="00383526" w:rsidRPr="00C911D3">
        <w:rPr>
          <w:rFonts w:ascii="Times New Roman" w:hAnsi="Times New Roman"/>
          <w:sz w:val="20"/>
        </w:rPr>
        <w:t>を下に示す．</w:t>
      </w:r>
      <w:r w:rsidR="00B47AD5" w:rsidRPr="00C911D3">
        <w:rPr>
          <w:rFonts w:ascii="Times New Roman" w:hAnsi="Times New Roman" w:hint="eastAsia"/>
          <w:sz w:val="20"/>
        </w:rPr>
        <w:t>他の方向も同様に定義される．</w:t>
      </w:r>
      <w:r w:rsidR="00A62463" w:rsidRPr="00C911D3">
        <w:rPr>
          <w:rFonts w:ascii="Times New Roman" w:hAnsi="Times New Roman" w:hint="eastAsia"/>
          <w:sz w:val="20"/>
        </w:rPr>
        <w:t>また，</w:t>
      </w:r>
      <w:r w:rsidR="00A62463" w:rsidRPr="00C911D3">
        <w:rPr>
          <w:rFonts w:ascii="Times New Roman" w:hAnsi="Times New Roman" w:hint="eastAsia"/>
          <w:i/>
          <w:sz w:val="20"/>
        </w:rPr>
        <w:t>Pn(</w:t>
      </w:r>
      <w:r w:rsidR="00A62463" w:rsidRPr="00C911D3">
        <w:rPr>
          <w:rFonts w:ascii="Times New Roman" w:hAnsi="Times New Roman"/>
          <w:i/>
          <w:sz w:val="20"/>
        </w:rPr>
        <w:t>t</w:t>
      </w:r>
      <w:r w:rsidR="00A62463" w:rsidRPr="00C911D3">
        <w:rPr>
          <w:rFonts w:ascii="Times New Roman" w:hAnsi="Times New Roman" w:hint="eastAsia"/>
          <w:i/>
          <w:sz w:val="20"/>
        </w:rPr>
        <w:t>)</w:t>
      </w:r>
      <w:r w:rsidR="00A62463" w:rsidRPr="00C911D3">
        <w:rPr>
          <w:rFonts w:ascii="Times New Roman" w:hAnsi="Times New Roman" w:hint="eastAsia"/>
          <w:sz w:val="20"/>
        </w:rPr>
        <w:t>の総和を</w:t>
      </w:r>
      <w:r w:rsidR="00A62463" w:rsidRPr="00C911D3">
        <w:rPr>
          <w:rFonts w:ascii="Times New Roman" w:hAnsi="Times New Roman" w:hint="eastAsia"/>
          <w:i/>
          <w:sz w:val="20"/>
        </w:rPr>
        <w:t>P(</w:t>
      </w:r>
      <w:r w:rsidR="00A62463" w:rsidRPr="00C911D3">
        <w:rPr>
          <w:rFonts w:ascii="Times New Roman" w:hAnsi="Times New Roman"/>
          <w:i/>
          <w:sz w:val="20"/>
        </w:rPr>
        <w:t>t</w:t>
      </w:r>
      <w:r w:rsidR="00A62463" w:rsidRPr="00C911D3">
        <w:rPr>
          <w:rFonts w:ascii="Times New Roman" w:hAnsi="Times New Roman" w:hint="eastAsia"/>
          <w:i/>
          <w:sz w:val="20"/>
        </w:rPr>
        <w:t>)</w:t>
      </w:r>
      <w:r w:rsidR="005F676F" w:rsidRPr="00C911D3">
        <w:rPr>
          <w:rFonts w:ascii="Times New Roman" w:hAnsi="Times New Roman" w:hint="eastAsia"/>
          <w:sz w:val="20"/>
        </w:rPr>
        <w:t>と定義する．</w:t>
      </w:r>
      <w:r w:rsidR="00A62463" w:rsidRPr="00C911D3">
        <w:rPr>
          <w:rFonts w:ascii="Times New Roman" w:hAnsi="Times New Roman" w:hint="eastAsia"/>
          <w:sz w:val="20"/>
        </w:rPr>
        <w:t>方向を示す行列も同様である．</w:t>
      </w:r>
      <w:r w:rsidRPr="00C911D3">
        <w:rPr>
          <w:rFonts w:ascii="Times New Roman" w:hAnsi="Times New Roman" w:hint="eastAsia"/>
          <w:sz w:val="20"/>
        </w:rPr>
        <w:t>非対象者集合</w:t>
      </w:r>
      <w:r w:rsidRPr="00C911D3">
        <w:rPr>
          <w:rFonts w:ascii="Times New Roman" w:hAnsi="Times New Roman" w:hint="eastAsia"/>
          <w:i/>
          <w:sz w:val="20"/>
        </w:rPr>
        <w:t>Nn</w:t>
      </w:r>
      <w:r w:rsidRPr="00C911D3">
        <w:rPr>
          <w:rFonts w:ascii="Times New Roman" w:hAnsi="Times New Roman"/>
          <w:i/>
          <w:sz w:val="20"/>
        </w:rPr>
        <w:t>(t)</w:t>
      </w:r>
      <w:r w:rsidRPr="00C911D3">
        <w:rPr>
          <w:rFonts w:ascii="Times New Roman" w:hAnsi="Times New Roman" w:hint="eastAsia"/>
          <w:sz w:val="20"/>
        </w:rPr>
        <w:t>も同様に定義する．</w:t>
      </w:r>
    </w:p>
    <w:p w:rsidR="00383526" w:rsidRPr="00C911D3" w:rsidRDefault="00F7727A" w:rsidP="00383526">
      <w:pPr>
        <w:pStyle w:val="a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104775</wp:posOffset>
                </wp:positionV>
                <wp:extent cx="504825" cy="266700"/>
                <wp:effectExtent l="0" t="0" r="0" b="0"/>
                <wp:wrapNone/>
                <wp:docPr id="6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D3C" w:rsidRPr="002F0EF0" w:rsidRDefault="00C87D3C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</w:t>
                            </w:r>
                            <w:r w:rsidR="00BC3F93" w:rsidRPr="002F0EF0">
                              <w:rPr>
                                <w:rFonts w:ascii="Times New Roman"/>
                              </w:rPr>
                              <w:t>2</w:t>
                            </w:r>
                            <w:r w:rsidRPr="002F0EF0">
                              <w:rPr>
                                <w:rFonts w:asci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30" type="#_x0000_t202" style="position:absolute;left:0;text-align:left;margin-left:207.75pt;margin-top:8.25pt;width:39.7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" stroked="f">
                <v:textbox inset="5.85pt,.7pt,5.85pt,.7pt">
                  <w:txbxContent>
                    <w:p w:rsidR="00C87D3C" w:rsidRPr="002F0EF0" w:rsidRDefault="00C87D3C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</w:t>
                      </w:r>
                      <w:r w:rsidR="00BC3F93" w:rsidRPr="002F0EF0">
                        <w:rPr>
                          <w:rFonts w:ascii="Times New Roman"/>
                        </w:rPr>
                        <w:t>2</w:t>
                      </w:r>
                      <w:r w:rsidRPr="002F0EF0">
                        <w:rPr>
                          <w:rFonts w:asci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2267585" cy="417830"/>
            <wp:effectExtent l="0" t="0" r="0" b="0"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8D" w:rsidRPr="00C911D3" w:rsidRDefault="00B177F4" w:rsidP="0049408D">
      <w:pPr>
        <w:pStyle w:val="a5"/>
        <w:ind w:firstLineChars="100" w:firstLine="200"/>
        <w:rPr>
          <w:rFonts w:ascii="Times New Roman" w:hAnsi="Times New Roman" w:hint="eastAsia"/>
          <w:sz w:val="20"/>
        </w:rPr>
      </w:pPr>
      <w:r w:rsidRPr="00C911D3">
        <w:rPr>
          <w:rFonts w:ascii="Times New Roman" w:hAnsi="Times New Roman" w:hint="eastAsia"/>
          <w:sz w:val="20"/>
        </w:rPr>
        <w:t>サービス開始時間を</w:t>
      </w:r>
      <w:r w:rsidRPr="00C911D3">
        <w:rPr>
          <w:rFonts w:ascii="Times New Roman" w:hAnsi="Times New Roman" w:hint="eastAsia"/>
          <w:i/>
          <w:sz w:val="20"/>
        </w:rPr>
        <w:t>t0</w:t>
      </w:r>
      <w:r w:rsidRPr="00C911D3">
        <w:rPr>
          <w:rFonts w:ascii="Times New Roman" w:hAnsi="Times New Roman" w:hint="eastAsia"/>
          <w:sz w:val="20"/>
        </w:rPr>
        <w:t>，終了時間を</w:t>
      </w:r>
      <w:r w:rsidRPr="00C911D3">
        <w:rPr>
          <w:rFonts w:ascii="Times New Roman" w:hAnsi="Times New Roman" w:hint="eastAsia"/>
          <w:i/>
          <w:sz w:val="20"/>
        </w:rPr>
        <w:t>tn</w:t>
      </w:r>
      <w:r w:rsidRPr="00C911D3">
        <w:rPr>
          <w:rFonts w:ascii="Times New Roman" w:hAnsi="Times New Roman" w:hint="eastAsia"/>
          <w:sz w:val="20"/>
        </w:rPr>
        <w:t>とすると，</w:t>
      </w:r>
      <w:r w:rsidR="0049408D" w:rsidRPr="00C911D3">
        <w:rPr>
          <w:rFonts w:ascii="Times New Roman" w:hAnsi="Times New Roman" w:hint="eastAsia"/>
          <w:sz w:val="20"/>
        </w:rPr>
        <w:t>NPD</w:t>
      </w:r>
      <w:r w:rsidR="005D21AF" w:rsidRPr="00C911D3">
        <w:rPr>
          <w:rFonts w:ascii="Times New Roman" w:hAnsi="Times New Roman" w:hint="eastAsia"/>
          <w:sz w:val="20"/>
        </w:rPr>
        <w:t>流出</w:t>
      </w:r>
      <w:r w:rsidR="00051194" w:rsidRPr="00C911D3">
        <w:rPr>
          <w:rFonts w:ascii="Times New Roman" w:hAnsi="Times New Roman" w:hint="eastAsia"/>
          <w:sz w:val="20"/>
        </w:rPr>
        <w:t>比は次</w:t>
      </w:r>
      <w:r w:rsidR="00274FCE" w:rsidRPr="00C911D3">
        <w:rPr>
          <w:rFonts w:ascii="Times New Roman" w:hAnsi="Times New Roman" w:hint="eastAsia"/>
          <w:sz w:val="20"/>
        </w:rPr>
        <w:t>式</w:t>
      </w:r>
      <w:r w:rsidR="00051194" w:rsidRPr="00C911D3">
        <w:rPr>
          <w:rFonts w:ascii="Times New Roman" w:hAnsi="Times New Roman" w:hint="eastAsia"/>
          <w:sz w:val="20"/>
        </w:rPr>
        <w:t>のようになる</w:t>
      </w:r>
      <w:r w:rsidR="00513A99" w:rsidRPr="00C911D3">
        <w:rPr>
          <w:rFonts w:ascii="Times New Roman" w:hAnsi="Times New Roman" w:hint="eastAsia"/>
          <w:sz w:val="20"/>
        </w:rPr>
        <w:t>．</w:t>
      </w:r>
    </w:p>
    <w:p w:rsidR="00062F30" w:rsidRDefault="00F7727A" w:rsidP="00274FCE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66675</wp:posOffset>
                </wp:positionV>
                <wp:extent cx="504825" cy="266700"/>
                <wp:effectExtent l="0" t="0" r="0" b="0"/>
                <wp:wrapNone/>
                <wp:docPr id="5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D3C" w:rsidRPr="002F0EF0" w:rsidRDefault="00C87D3C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</w:t>
                            </w:r>
                            <w:r w:rsidR="00BC3F93" w:rsidRPr="002F0EF0">
                              <w:rPr>
                                <w:rFonts w:ascii="Times New Roman"/>
                              </w:rPr>
                              <w:t>3</w:t>
                            </w:r>
                            <w:r w:rsidRPr="002F0EF0">
                              <w:rPr>
                                <w:rFonts w:asci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31" type="#_x0000_t202" style="position:absolute;left:0;text-align:left;margin-left:207.75pt;margin-top:5.25pt;width:39.75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" stroked="f">
                <v:textbox inset="5.85pt,.7pt,5.85pt,.7pt">
                  <w:txbxContent>
                    <w:p w:rsidR="00C87D3C" w:rsidRPr="002F0EF0" w:rsidRDefault="00C87D3C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</w:t>
                      </w:r>
                      <w:r w:rsidR="00BC3F93" w:rsidRPr="002F0EF0">
                        <w:rPr>
                          <w:rFonts w:ascii="Times New Roman"/>
                        </w:rPr>
                        <w:t>3</w:t>
                      </w:r>
                      <w:r w:rsidRPr="002F0EF0">
                        <w:rPr>
                          <w:rFonts w:asci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911D3">
        <w:rPr>
          <w:rFonts w:ascii="Times New Roman" w:hAnsi="Times New Roman"/>
          <w:noProof/>
        </w:rPr>
        <w:drawing>
          <wp:inline distT="0" distB="0" distL="0" distR="0">
            <wp:extent cx="2385060" cy="38036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6" t="-3891" r="9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A7" w:rsidRPr="00C911D3" w:rsidRDefault="00062F30" w:rsidP="00062F30">
      <w:pPr>
        <w:pStyle w:val="a5"/>
        <w:ind w:firstLineChars="100" w:firstLine="200"/>
        <w:rPr>
          <w:rFonts w:ascii="Times New Roman" w:hAnsi="Times New Roman" w:hint="eastAsia"/>
          <w:sz w:val="20"/>
        </w:rPr>
      </w:pPr>
      <w:r w:rsidRPr="00C911D3">
        <w:rPr>
          <w:rFonts w:ascii="Times New Roman" w:hAnsi="Times New Roman" w:hint="eastAsia"/>
          <w:sz w:val="20"/>
        </w:rPr>
        <w:t>なお，</w:t>
      </w:r>
      <w:r w:rsidRPr="00C911D3">
        <w:rPr>
          <w:rFonts w:ascii="Times New Roman" w:hAnsi="Times New Roman" w:hint="eastAsia"/>
          <w:i/>
          <w:sz w:val="20"/>
        </w:rPr>
        <w:t>RTS</w:t>
      </w:r>
      <w:r w:rsidRPr="00C911D3">
        <w:rPr>
          <w:rFonts w:ascii="Times New Roman" w:hAnsi="Times New Roman"/>
          <w:i/>
          <w:sz w:val="20"/>
        </w:rPr>
        <w:t>n(P(t))</w:t>
      </w:r>
      <w:r w:rsidRPr="00C911D3">
        <w:rPr>
          <w:rFonts w:ascii="Times New Roman" w:hAnsi="Times New Roman" w:hint="eastAsia"/>
          <w:sz w:val="20"/>
        </w:rPr>
        <w:t>は</w:t>
      </w:r>
      <w:r w:rsidRPr="00C911D3">
        <w:rPr>
          <w:rFonts w:ascii="Times New Roman" w:hAnsi="Times New Roman" w:hint="eastAsia"/>
          <w:i/>
          <w:sz w:val="20"/>
        </w:rPr>
        <w:t>n</w:t>
      </w:r>
      <w:r w:rsidRPr="00C911D3">
        <w:rPr>
          <w:rFonts w:ascii="Times New Roman" w:hAnsi="Times New Roman" w:hint="eastAsia"/>
          <w:sz w:val="20"/>
        </w:rPr>
        <w:t>番目のルータが時刻</w:t>
      </w:r>
      <w:r w:rsidRPr="00C911D3">
        <w:rPr>
          <w:rFonts w:ascii="Times New Roman" w:hAnsi="Times New Roman" w:hint="eastAsia"/>
          <w:i/>
          <w:sz w:val="20"/>
        </w:rPr>
        <w:t>t</w:t>
      </w:r>
      <w:r w:rsidR="00634EFA">
        <w:rPr>
          <w:rFonts w:ascii="Times New Roman" w:hAnsi="Times New Roman" w:hint="eastAsia"/>
          <w:sz w:val="20"/>
        </w:rPr>
        <w:t>に</w:t>
      </w:r>
      <w:r w:rsidRPr="00C911D3">
        <w:rPr>
          <w:rFonts w:ascii="Times New Roman" w:hAnsi="Times New Roman" w:hint="eastAsia"/>
          <w:sz w:val="20"/>
        </w:rPr>
        <w:t>対象者全体</w:t>
      </w:r>
      <w:r w:rsidR="00634EFA">
        <w:rPr>
          <w:rFonts w:ascii="Times New Roman" w:hAnsi="Times New Roman" w:hint="eastAsia"/>
          <w:sz w:val="20"/>
        </w:rPr>
        <w:t>の</w:t>
      </w:r>
      <w:r w:rsidRPr="00C911D3">
        <w:rPr>
          <w:rFonts w:ascii="Times New Roman" w:hAnsi="Times New Roman" w:hint="eastAsia"/>
          <w:sz w:val="20"/>
        </w:rPr>
        <w:t>センシング</w:t>
      </w:r>
      <w:r w:rsidR="00634EFA">
        <w:rPr>
          <w:rFonts w:ascii="Times New Roman" w:hAnsi="Times New Roman" w:hint="eastAsia"/>
          <w:sz w:val="20"/>
        </w:rPr>
        <w:t>量を返す関数，</w:t>
      </w:r>
      <w:bookmarkStart w:id="0" w:name="_GoBack"/>
      <w:bookmarkEnd w:id="0"/>
      <w:r w:rsidRPr="00C911D3">
        <w:rPr>
          <w:rFonts w:ascii="Times New Roman" w:hAnsi="Times New Roman" w:hint="eastAsia"/>
          <w:i/>
          <w:sz w:val="20"/>
        </w:rPr>
        <w:t>δ</w:t>
      </w:r>
      <w:r w:rsidRPr="00C911D3">
        <w:rPr>
          <w:rFonts w:ascii="Times New Roman" w:hAnsi="Times New Roman" w:hint="eastAsia"/>
          <w:i/>
          <w:sz w:val="20"/>
        </w:rPr>
        <w:t>(</w:t>
      </w:r>
      <w:r w:rsidRPr="00C911D3">
        <w:rPr>
          <w:rFonts w:ascii="Times New Roman" w:hAnsi="Times New Roman"/>
          <w:i/>
          <w:sz w:val="20"/>
        </w:rPr>
        <w:t>P(t),ARTn</w:t>
      </w:r>
      <w:r w:rsidRPr="00C911D3">
        <w:rPr>
          <w:rFonts w:ascii="Times New Roman" w:hAnsi="Times New Roman" w:hint="eastAsia"/>
          <w:i/>
          <w:sz w:val="20"/>
        </w:rPr>
        <w:t>)</w:t>
      </w:r>
      <w:r w:rsidRPr="00C911D3">
        <w:rPr>
          <w:rFonts w:ascii="Times New Roman" w:hAnsi="Times New Roman" w:hint="eastAsia"/>
          <w:sz w:val="20"/>
        </w:rPr>
        <w:t>は</w:t>
      </w:r>
      <w:r w:rsidRPr="00C911D3">
        <w:rPr>
          <w:rFonts w:ascii="Times New Roman" w:hAnsi="Times New Roman" w:hint="eastAsia"/>
          <w:i/>
          <w:sz w:val="20"/>
        </w:rPr>
        <w:t>n</w:t>
      </w:r>
      <w:r w:rsidRPr="00C911D3">
        <w:rPr>
          <w:rFonts w:ascii="Times New Roman" w:hAnsi="Times New Roman" w:hint="eastAsia"/>
          <w:sz w:val="20"/>
        </w:rPr>
        <w:t>番目のルータ</w:t>
      </w:r>
      <w:r w:rsidR="00634EFA">
        <w:rPr>
          <w:rFonts w:ascii="Times New Roman" w:hAnsi="Times New Roman" w:hint="eastAsia"/>
          <w:sz w:val="20"/>
        </w:rPr>
        <w:t>のアクセス可能範囲内</w:t>
      </w:r>
      <w:r w:rsidRPr="00C911D3">
        <w:rPr>
          <w:rFonts w:ascii="Times New Roman" w:hAnsi="Times New Roman" w:hint="eastAsia"/>
          <w:sz w:val="20"/>
        </w:rPr>
        <w:t>に時刻</w:t>
      </w:r>
      <w:r w:rsidRPr="00C911D3">
        <w:rPr>
          <w:rFonts w:ascii="Times New Roman" w:hAnsi="Times New Roman" w:hint="eastAsia"/>
          <w:i/>
          <w:sz w:val="20"/>
        </w:rPr>
        <w:t>t</w:t>
      </w:r>
      <w:r w:rsidRPr="00C911D3">
        <w:rPr>
          <w:rFonts w:ascii="Times New Roman" w:hAnsi="Times New Roman" w:hint="eastAsia"/>
          <w:sz w:val="20"/>
        </w:rPr>
        <w:t>の対象者が存在するか否かを返す関数である．</w:t>
      </w:r>
    </w:p>
    <w:p w:rsidR="004F52A7" w:rsidRDefault="00F7727A" w:rsidP="00051194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85725</wp:posOffset>
                </wp:positionV>
                <wp:extent cx="504825" cy="266700"/>
                <wp:effectExtent l="0" t="0" r="0" b="0"/>
                <wp:wrapNone/>
                <wp:docPr id="4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D3C" w:rsidRPr="002F0EF0" w:rsidRDefault="00C87D3C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</w:t>
                            </w:r>
                            <w:r w:rsidR="00BC3F93" w:rsidRPr="002F0EF0">
                              <w:rPr>
                                <w:rFonts w:ascii="Times New Roman"/>
                              </w:rPr>
                              <w:t>4</w:t>
                            </w:r>
                            <w:r w:rsidRPr="002F0EF0">
                              <w:rPr>
                                <w:rFonts w:asci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32" type="#_x0000_t202" style="position:absolute;left:0;text-align:left;margin-left:207.75pt;margin-top:6.75pt;width:39.75pt;height:2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" stroked="f">
                <v:textbox inset="5.85pt,.7pt,5.85pt,.7pt">
                  <w:txbxContent>
                    <w:p w:rsidR="00C87D3C" w:rsidRPr="002F0EF0" w:rsidRDefault="00C87D3C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</w:t>
                      </w:r>
                      <w:r w:rsidR="00BC3F93" w:rsidRPr="002F0EF0">
                        <w:rPr>
                          <w:rFonts w:ascii="Times New Roman"/>
                        </w:rPr>
                        <w:t>4</w:t>
                      </w:r>
                      <w:r w:rsidRPr="002F0EF0">
                        <w:rPr>
                          <w:rFonts w:asci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911D3">
        <w:rPr>
          <w:rFonts w:ascii="Times New Roman" w:hAnsi="Times New Roman"/>
          <w:noProof/>
        </w:rPr>
        <w:drawing>
          <wp:inline distT="0" distB="0" distL="0" distR="0">
            <wp:extent cx="2260600" cy="39497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93" w:rsidRPr="00C911D3" w:rsidRDefault="00BC3F93" w:rsidP="00051194">
      <w:pPr>
        <w:pStyle w:val="a5"/>
        <w:jc w:val="center"/>
        <w:rPr>
          <w:rFonts w:ascii="Times New Roman" w:hAnsi="Times New Roman"/>
        </w:rPr>
      </w:pPr>
    </w:p>
    <w:p w:rsidR="00265D40" w:rsidRDefault="00F7727A" w:rsidP="001D3C31">
      <w:pPr>
        <w:pStyle w:val="a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95250</wp:posOffset>
                </wp:positionV>
                <wp:extent cx="504825" cy="266700"/>
                <wp:effectExtent l="0" t="0" r="0" b="0"/>
                <wp:wrapNone/>
                <wp:docPr id="3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D3C" w:rsidRPr="002F0EF0" w:rsidRDefault="00C87D3C">
                            <w:pPr>
                              <w:rPr>
                                <w:rFonts w:ascii="Times New Roman"/>
                              </w:rPr>
                            </w:pPr>
                            <w:r w:rsidRPr="002F0EF0">
                              <w:rPr>
                                <w:rFonts w:ascii="Times New Roman"/>
                              </w:rPr>
                              <w:t>(</w:t>
                            </w:r>
                            <w:r w:rsidR="00BC3F93" w:rsidRPr="002F0EF0">
                              <w:rPr>
                                <w:rFonts w:ascii="Times New Roman"/>
                              </w:rPr>
                              <w:t>5</w:t>
                            </w:r>
                            <w:r w:rsidRPr="002F0EF0">
                              <w:rPr>
                                <w:rFonts w:asci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33" type="#_x0000_t202" style="position:absolute;left:0;text-align:left;margin-left:207.75pt;margin-top:7.5pt;width:39.75pt;height:2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" stroked="f">
                <v:textbox inset="5.85pt,.7pt,5.85pt,.7pt">
                  <w:txbxContent>
                    <w:p w:rsidR="00C87D3C" w:rsidRPr="002F0EF0" w:rsidRDefault="00C87D3C">
                      <w:pPr>
                        <w:rPr>
                          <w:rFonts w:ascii="Times New Roman"/>
                        </w:rPr>
                      </w:pPr>
                      <w:r w:rsidRPr="002F0EF0">
                        <w:rPr>
                          <w:rFonts w:ascii="Times New Roman"/>
                        </w:rPr>
                        <w:t>(</w:t>
                      </w:r>
                      <w:r w:rsidR="00BC3F93" w:rsidRPr="002F0EF0">
                        <w:rPr>
                          <w:rFonts w:ascii="Times New Roman"/>
                        </w:rPr>
                        <w:t>5</w:t>
                      </w:r>
                      <w:r w:rsidRPr="002F0EF0">
                        <w:rPr>
                          <w:rFonts w:asci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2189480" cy="390525"/>
            <wp:effectExtent l="0" t="0" r="0" b="0"/>
            <wp:docPr id="196" name="図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61" r="8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A9" w:rsidRPr="00C911D3" w:rsidRDefault="00F00FA9" w:rsidP="001D3C31">
      <w:pPr>
        <w:pStyle w:val="a5"/>
        <w:jc w:val="center"/>
        <w:rPr>
          <w:rFonts w:ascii="Times New Roman" w:hAnsi="Times New Roman" w:hint="eastAsia"/>
          <w:sz w:val="20"/>
        </w:rPr>
      </w:pPr>
    </w:p>
    <w:p w:rsidR="00882D62" w:rsidRPr="00C911D3" w:rsidRDefault="000F09AB" w:rsidP="00882D62">
      <w:pPr>
        <w:pStyle w:val="a5"/>
        <w:numPr>
          <w:ilvl w:val="0"/>
          <w:numId w:val="5"/>
        </w:numPr>
        <w:ind w:left="0" w:firstLine="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b/>
        </w:rPr>
        <w:t>シミュレータの設計</w:t>
      </w:r>
    </w:p>
    <w:p w:rsidR="004F52A7" w:rsidRPr="00C911D3" w:rsidRDefault="00F7727A" w:rsidP="00882D62">
      <w:pPr>
        <w:pStyle w:val="a5"/>
        <w:ind w:firstLineChars="100" w:firstLine="20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1738630</wp:posOffset>
                </wp:positionV>
                <wp:extent cx="1017270" cy="333375"/>
                <wp:effectExtent l="0" t="0" r="0" b="0"/>
                <wp:wrapNone/>
                <wp:docPr id="2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B4E" w:rsidRDefault="007D7B4E" w:rsidP="007D7B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8" o:spid="_x0000_s1034" style="position:absolute;left:0;text-align:left;margin-left:0;margin-top:136.9pt;width:80.1pt;height:26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" strokecolor="white">
                <v:textbox inset="5.85pt,.7pt,5.85pt,.7pt">
                  <w:txbxContent>
                    <w:p w:rsidR="007D7B4E" w:rsidRDefault="007D7B4E" w:rsidP="007D7B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E14" w:rsidRPr="00C911D3">
        <w:rPr>
          <w:rFonts w:ascii="Times New Roman" w:hAnsi="Times New Roman" w:hint="eastAsia"/>
          <w:sz w:val="20"/>
        </w:rPr>
        <w:t>G</w:t>
      </w:r>
      <w:r w:rsidR="00BB0E14" w:rsidRPr="00C911D3">
        <w:rPr>
          <w:rFonts w:ascii="Times New Roman" w:hAnsi="Times New Roman" w:hint="eastAsia"/>
          <w:sz w:val="20"/>
        </w:rPr>
        <w:t>空間情報センターの公表している松江駅構内人流センサデータ（西日本旅客鉄道株式会社）</w:t>
      </w:r>
      <w:r w:rsidR="00BB0E14" w:rsidRPr="00C911D3">
        <w:rPr>
          <w:rFonts w:ascii="Times New Roman" w:hAnsi="Times New Roman" w:hint="eastAsia"/>
          <w:sz w:val="20"/>
        </w:rPr>
        <w:t>[</w:t>
      </w:r>
      <w:r w:rsidR="00775F6C" w:rsidRPr="00C911D3">
        <w:rPr>
          <w:rFonts w:ascii="Times New Roman" w:hAnsi="Times New Roman"/>
          <w:sz w:val="20"/>
        </w:rPr>
        <w:t>3</w:t>
      </w:r>
      <w:r w:rsidR="00BB0E14" w:rsidRPr="00C911D3">
        <w:rPr>
          <w:rFonts w:ascii="Times New Roman" w:hAnsi="Times New Roman" w:hint="eastAsia"/>
          <w:sz w:val="20"/>
        </w:rPr>
        <w:t>]</w:t>
      </w:r>
      <w:r w:rsidR="00BB0E14" w:rsidRPr="00C911D3">
        <w:rPr>
          <w:rFonts w:ascii="Times New Roman" w:hAnsi="Times New Roman" w:hint="eastAsia"/>
          <w:sz w:val="20"/>
        </w:rPr>
        <w:t>を活用し，</w:t>
      </w:r>
      <w:r w:rsidR="00253935" w:rsidRPr="00C911D3">
        <w:rPr>
          <w:rFonts w:ascii="Times New Roman" w:hAnsi="Times New Roman" w:hint="eastAsia"/>
          <w:sz w:val="20"/>
        </w:rPr>
        <w:t>登校者見守りサービスを再現した．</w:t>
      </w:r>
      <w:r w:rsidR="004F52A7" w:rsidRPr="00C911D3">
        <w:rPr>
          <w:rFonts w:ascii="Times New Roman" w:hAnsi="Times New Roman" w:hint="eastAsia"/>
          <w:sz w:val="20"/>
        </w:rPr>
        <w:t>この人流センサデータはセンサ</w:t>
      </w:r>
      <w:r w:rsidR="004F52A7" w:rsidRPr="00C911D3">
        <w:rPr>
          <w:rFonts w:ascii="Times New Roman" w:hAnsi="Times New Roman" w:hint="eastAsia"/>
          <w:sz w:val="20"/>
        </w:rPr>
        <w:t>19</w:t>
      </w:r>
      <w:r w:rsidR="004F52A7" w:rsidRPr="00C911D3">
        <w:rPr>
          <w:rFonts w:ascii="Times New Roman" w:hAnsi="Times New Roman" w:hint="eastAsia"/>
          <w:sz w:val="20"/>
        </w:rPr>
        <w:t>個ごとに「センサ</w:t>
      </w:r>
      <w:r w:rsidR="004F52A7" w:rsidRPr="00C911D3">
        <w:rPr>
          <w:rFonts w:ascii="Times New Roman" w:hAnsi="Times New Roman" w:hint="eastAsia"/>
          <w:sz w:val="20"/>
        </w:rPr>
        <w:t xml:space="preserve">ID, </w:t>
      </w:r>
      <w:r w:rsidR="004F52A7" w:rsidRPr="00C911D3">
        <w:rPr>
          <w:rFonts w:ascii="Times New Roman" w:hAnsi="Times New Roman" w:hint="eastAsia"/>
          <w:sz w:val="20"/>
        </w:rPr>
        <w:t>日</w:t>
      </w:r>
      <w:r w:rsidR="004F52A7" w:rsidRPr="00C911D3">
        <w:rPr>
          <w:rFonts w:ascii="Times New Roman" w:hAnsi="Times New Roman" w:hint="eastAsia"/>
          <w:sz w:val="20"/>
        </w:rPr>
        <w:lastRenderedPageBreak/>
        <w:t>付</w:t>
      </w:r>
      <w:r w:rsidR="004F52A7" w:rsidRPr="00C911D3">
        <w:rPr>
          <w:rFonts w:ascii="Times New Roman" w:hAnsi="Times New Roman" w:hint="eastAsia"/>
          <w:sz w:val="20"/>
        </w:rPr>
        <w:t xml:space="preserve">, </w:t>
      </w:r>
      <w:r w:rsidR="004F52A7" w:rsidRPr="00C911D3">
        <w:rPr>
          <w:rFonts w:ascii="Times New Roman" w:hAnsi="Times New Roman" w:hint="eastAsia"/>
          <w:sz w:val="20"/>
        </w:rPr>
        <w:t>時刻</w:t>
      </w:r>
      <w:r w:rsidR="004F52A7" w:rsidRPr="00C911D3">
        <w:rPr>
          <w:rFonts w:ascii="Times New Roman" w:hAnsi="Times New Roman" w:hint="eastAsia"/>
          <w:sz w:val="20"/>
        </w:rPr>
        <w:t>, In, Out, In</w:t>
      </w:r>
      <w:r w:rsidR="004F52A7" w:rsidRPr="00C911D3">
        <w:rPr>
          <w:rFonts w:ascii="Times New Roman" w:hAnsi="Times New Roman" w:hint="eastAsia"/>
          <w:sz w:val="20"/>
        </w:rPr>
        <w:t>累計</w:t>
      </w:r>
      <w:r w:rsidR="004F52A7" w:rsidRPr="00C911D3">
        <w:rPr>
          <w:rFonts w:ascii="Times New Roman" w:hAnsi="Times New Roman" w:hint="eastAsia"/>
          <w:sz w:val="20"/>
        </w:rPr>
        <w:t>, Out</w:t>
      </w:r>
      <w:r w:rsidR="004F52A7" w:rsidRPr="00C911D3">
        <w:rPr>
          <w:rFonts w:ascii="Times New Roman" w:hAnsi="Times New Roman" w:hint="eastAsia"/>
          <w:sz w:val="20"/>
        </w:rPr>
        <w:t>累計」が定義されており，センシング結果は</w:t>
      </w:r>
      <w:r w:rsidR="004F52A7" w:rsidRPr="00C911D3">
        <w:rPr>
          <w:rFonts w:ascii="Times New Roman" w:hAnsi="Times New Roman" w:hint="eastAsia"/>
          <w:sz w:val="20"/>
        </w:rPr>
        <w:t>1</w:t>
      </w:r>
      <w:r w:rsidR="007575E4">
        <w:rPr>
          <w:rFonts w:ascii="Times New Roman" w:hAnsi="Times New Roman" w:hint="eastAsia"/>
          <w:sz w:val="20"/>
        </w:rPr>
        <w:t>分</w:t>
      </w:r>
      <w:r w:rsidR="004F52A7" w:rsidRPr="00C911D3">
        <w:rPr>
          <w:rFonts w:ascii="Times New Roman" w:hAnsi="Times New Roman" w:hint="eastAsia"/>
          <w:sz w:val="20"/>
        </w:rPr>
        <w:t>毎の合計である．人流センサ設置位置は公開されている</w:t>
      </w:r>
      <w:r w:rsidR="00224433" w:rsidRPr="00C911D3">
        <w:rPr>
          <w:rFonts w:ascii="Times New Roman" w:hAnsi="Times New Roman" w:hint="eastAsia"/>
          <w:sz w:val="20"/>
        </w:rPr>
        <w:t>図</w:t>
      </w:r>
      <w:r w:rsidR="00224433" w:rsidRPr="00C911D3">
        <w:rPr>
          <w:rFonts w:ascii="Times New Roman" w:hAnsi="Times New Roman"/>
          <w:sz w:val="20"/>
        </w:rPr>
        <w:t>1</w:t>
      </w:r>
      <w:r w:rsidR="004F52A7" w:rsidRPr="00C911D3">
        <w:rPr>
          <w:rFonts w:ascii="Times New Roman" w:hAnsi="Times New Roman" w:hint="eastAsia"/>
          <w:sz w:val="20"/>
        </w:rPr>
        <w:t>に従う．</w:t>
      </w:r>
      <w:r w:rsidR="008C3291">
        <w:rPr>
          <w:rFonts w:ascii="Times New Roman" w:hAnsi="Times New Roman" w:hint="eastAsia"/>
          <w:sz w:val="20"/>
        </w:rPr>
        <w:t>これより，</w:t>
      </w:r>
      <w:r w:rsidR="007575E4">
        <w:rPr>
          <w:rFonts w:ascii="Times New Roman" w:hAnsi="Times New Roman" w:hint="eastAsia"/>
          <w:sz w:val="20"/>
        </w:rPr>
        <w:t>シミュレータ上での</w:t>
      </w:r>
      <w:r w:rsidR="00224433" w:rsidRPr="00C911D3">
        <w:rPr>
          <w:rFonts w:ascii="Times New Roman" w:hAnsi="Times New Roman" w:hint="eastAsia"/>
          <w:sz w:val="20"/>
        </w:rPr>
        <w:t>I</w:t>
      </w:r>
      <w:r w:rsidR="004F52A7" w:rsidRPr="00C911D3">
        <w:rPr>
          <w:rFonts w:ascii="Times New Roman" w:hAnsi="Times New Roman"/>
          <w:sz w:val="20"/>
        </w:rPr>
        <w:t>n</w:t>
      </w:r>
      <w:r w:rsidR="00224433" w:rsidRPr="00C911D3">
        <w:rPr>
          <w:rFonts w:ascii="Times New Roman" w:hAnsi="Times New Roman" w:hint="eastAsia"/>
          <w:sz w:val="20"/>
        </w:rPr>
        <w:t>，</w:t>
      </w:r>
      <w:r w:rsidR="00224433" w:rsidRPr="00C911D3">
        <w:rPr>
          <w:rFonts w:ascii="Times New Roman" w:hAnsi="Times New Roman"/>
          <w:sz w:val="20"/>
        </w:rPr>
        <w:t>O</w:t>
      </w:r>
      <w:r w:rsidR="004F52A7" w:rsidRPr="00C911D3">
        <w:rPr>
          <w:rFonts w:ascii="Times New Roman" w:hAnsi="Times New Roman"/>
          <w:sz w:val="20"/>
        </w:rPr>
        <w:t>ut</w:t>
      </w:r>
      <w:r w:rsidR="007575E4">
        <w:rPr>
          <w:rFonts w:ascii="Times New Roman" w:hAnsi="Times New Roman" w:hint="eastAsia"/>
          <w:sz w:val="20"/>
        </w:rPr>
        <w:t>データ</w:t>
      </w:r>
      <w:r w:rsidR="004F52A7" w:rsidRPr="00C911D3">
        <w:rPr>
          <w:rFonts w:ascii="Times New Roman" w:hAnsi="Times New Roman" w:hint="eastAsia"/>
          <w:sz w:val="20"/>
        </w:rPr>
        <w:t>は図</w:t>
      </w:r>
      <w:r w:rsidR="004F52A7" w:rsidRPr="00C911D3">
        <w:rPr>
          <w:rFonts w:ascii="Times New Roman" w:hAnsi="Times New Roman" w:hint="eastAsia"/>
          <w:sz w:val="20"/>
        </w:rPr>
        <w:t>2</w:t>
      </w:r>
      <w:r w:rsidR="004F52A7" w:rsidRPr="00C911D3">
        <w:rPr>
          <w:rFonts w:ascii="Times New Roman" w:hAnsi="Times New Roman" w:hint="eastAsia"/>
          <w:sz w:val="20"/>
        </w:rPr>
        <w:t>のように定義する．</w:t>
      </w:r>
    </w:p>
    <w:p w:rsidR="004F52A7" w:rsidRPr="00C911D3" w:rsidRDefault="00F7727A" w:rsidP="004F52A7">
      <w:pPr>
        <w:pStyle w:val="a5"/>
        <w:jc w:val="center"/>
        <w:rPr>
          <w:rFonts w:ascii="Times New Roman" w:hAnsi="Times New Roman"/>
          <w:noProof/>
        </w:rPr>
      </w:pPr>
      <w:r w:rsidRPr="00C911D3">
        <w:rPr>
          <w:rFonts w:ascii="Times New Roman" w:hAnsi="Times New Roman"/>
          <w:noProof/>
        </w:rPr>
        <w:drawing>
          <wp:inline distT="0" distB="0" distL="0" distR="0">
            <wp:extent cx="2516505" cy="1404620"/>
            <wp:effectExtent l="0" t="0" r="0" b="0"/>
            <wp:docPr id="9" name="図 3" descr="C:\Users\tamura\AppData\Local\Microsoft\Windows\INetCache\Content.Word\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 descr="C:\Users\tamura\AppData\Local\Microsoft\Windows\INetCache\Content.Word\pla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A7" w:rsidRDefault="004F52A7" w:rsidP="004F52A7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図</w:t>
      </w:r>
      <w:r w:rsidRPr="00C911D3">
        <w:rPr>
          <w:rFonts w:ascii="Times New Roman" w:eastAsia="ＭＳ ゴシック" w:hAnsi="Times New Roman" w:hint="eastAsia"/>
          <w:noProof/>
          <w:sz w:val="18"/>
        </w:rPr>
        <w:t>1</w:t>
      </w:r>
      <w:r w:rsidRPr="00C911D3">
        <w:rPr>
          <w:rFonts w:ascii="Times New Roman" w:eastAsia="ＭＳ ゴシック" w:hAnsi="Times New Roman" w:hint="eastAsia"/>
          <w:noProof/>
          <w:sz w:val="18"/>
        </w:rPr>
        <w:t>．人流センサ設置位置図</w:t>
      </w:r>
    </w:p>
    <w:p w:rsidR="00BC3F93" w:rsidRPr="00C911D3" w:rsidRDefault="00BC3F93" w:rsidP="004F52A7">
      <w:pPr>
        <w:pStyle w:val="a5"/>
        <w:jc w:val="center"/>
        <w:rPr>
          <w:rFonts w:ascii="Times New Roman" w:eastAsia="ＭＳ ゴシック" w:hAnsi="Times New Roman" w:hint="eastAsia"/>
          <w:noProof/>
          <w:sz w:val="18"/>
        </w:rPr>
      </w:pPr>
    </w:p>
    <w:p w:rsidR="00253935" w:rsidRPr="00C911D3" w:rsidRDefault="00F7727A" w:rsidP="00253935">
      <w:pPr>
        <w:pStyle w:val="a5"/>
        <w:jc w:val="center"/>
        <w:rPr>
          <w:rFonts w:ascii="Times New Roman" w:hAnsi="Times New Roman"/>
          <w:noProof/>
        </w:rPr>
      </w:pPr>
      <w:r w:rsidRPr="00C911D3">
        <w:rPr>
          <w:rFonts w:ascii="Times New Roman" w:hAnsi="Times New Roman"/>
          <w:noProof/>
        </w:rPr>
        <w:drawing>
          <wp:inline distT="0" distB="0" distL="0" distR="0">
            <wp:extent cx="2780030" cy="899795"/>
            <wp:effectExtent l="0" t="0" r="0" b="0"/>
            <wp:docPr id="1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35" w:rsidRDefault="00253935" w:rsidP="00253935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図</w:t>
      </w:r>
      <w:r w:rsidR="004F52A7" w:rsidRPr="00C911D3">
        <w:rPr>
          <w:rFonts w:ascii="Times New Roman" w:eastAsia="ＭＳ ゴシック" w:hAnsi="Times New Roman" w:hint="eastAsia"/>
          <w:noProof/>
          <w:sz w:val="18"/>
        </w:rPr>
        <w:t>2</w:t>
      </w:r>
      <w:r w:rsidRPr="00C911D3">
        <w:rPr>
          <w:rFonts w:ascii="Times New Roman" w:eastAsia="ＭＳ ゴシック" w:hAnsi="Times New Roman" w:hint="eastAsia"/>
          <w:noProof/>
          <w:sz w:val="18"/>
        </w:rPr>
        <w:t>．</w:t>
      </w:r>
      <w:r w:rsidR="004E0658">
        <w:rPr>
          <w:rFonts w:ascii="Times New Roman" w:eastAsia="ＭＳ ゴシック" w:hAnsi="Times New Roman" w:hint="eastAsia"/>
          <w:noProof/>
          <w:sz w:val="18"/>
        </w:rPr>
        <w:t>シミュレーションマップ上の</w:t>
      </w:r>
      <w:r w:rsidRPr="00C911D3">
        <w:rPr>
          <w:rFonts w:ascii="Times New Roman" w:eastAsia="ＭＳ ゴシック" w:hAnsi="Times New Roman"/>
          <w:noProof/>
          <w:sz w:val="18"/>
        </w:rPr>
        <w:t>センサ位置図</w:t>
      </w:r>
    </w:p>
    <w:p w:rsidR="00BC3F93" w:rsidRPr="00C911D3" w:rsidRDefault="00BC3F93" w:rsidP="00253935">
      <w:pPr>
        <w:pStyle w:val="a5"/>
        <w:jc w:val="center"/>
        <w:rPr>
          <w:rFonts w:ascii="Times New Roman" w:eastAsia="ＭＳ ゴシック" w:hAnsi="Times New Roman" w:hint="eastAsia"/>
          <w:noProof/>
          <w:sz w:val="18"/>
        </w:rPr>
      </w:pPr>
    </w:p>
    <w:p w:rsidR="004F52A7" w:rsidRPr="00C911D3" w:rsidRDefault="00224433" w:rsidP="004F52A7">
      <w:pPr>
        <w:pStyle w:val="a5"/>
        <w:ind w:firstLineChars="100" w:firstLine="200"/>
        <w:rPr>
          <w:rFonts w:ascii="Times New Roman" w:hAnsi="Times New Roman" w:hint="eastAsia"/>
          <w:b/>
          <w:sz w:val="20"/>
        </w:rPr>
      </w:pPr>
      <w:r w:rsidRPr="00C911D3">
        <w:rPr>
          <w:rFonts w:ascii="Times New Roman" w:hAnsi="Times New Roman"/>
          <w:sz w:val="20"/>
        </w:rPr>
        <w:t>In</w:t>
      </w:r>
      <w:r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Out</w:t>
      </w:r>
      <w:r w:rsidR="004F52A7" w:rsidRPr="00C911D3">
        <w:rPr>
          <w:rFonts w:ascii="Times New Roman" w:hAnsi="Times New Roman" w:hint="eastAsia"/>
          <w:sz w:val="20"/>
        </w:rPr>
        <w:t>データ</w:t>
      </w:r>
      <w:r w:rsidR="004F52A7" w:rsidRPr="00C911D3">
        <w:rPr>
          <w:rFonts w:ascii="Times New Roman" w:hAnsi="Times New Roman"/>
          <w:sz w:val="20"/>
        </w:rPr>
        <w:t>を</w:t>
      </w:r>
      <w:r w:rsidR="004F52A7" w:rsidRPr="00C911D3">
        <w:rPr>
          <w:rFonts w:ascii="Times New Roman" w:hAnsi="Times New Roman" w:hint="eastAsia"/>
          <w:sz w:val="20"/>
        </w:rPr>
        <w:t>撮影</w:t>
      </w:r>
      <w:r w:rsidR="004F52A7" w:rsidRPr="00C911D3">
        <w:rPr>
          <w:rFonts w:ascii="Times New Roman" w:hAnsi="Times New Roman"/>
          <w:sz w:val="20"/>
        </w:rPr>
        <w:t>する</w:t>
      </w:r>
      <w:r w:rsidR="004F52A7" w:rsidRPr="00C911D3">
        <w:rPr>
          <w:rFonts w:ascii="Times New Roman" w:hAnsi="Times New Roman" w:hint="eastAsia"/>
          <w:sz w:val="20"/>
        </w:rPr>
        <w:t>ように</w:t>
      </w:r>
      <w:r w:rsidR="004F52A7" w:rsidRPr="00C911D3">
        <w:rPr>
          <w:rFonts w:ascii="Times New Roman" w:hAnsi="Times New Roman"/>
          <w:sz w:val="20"/>
        </w:rPr>
        <w:t>カメラ</w:t>
      </w:r>
      <w:r w:rsidR="004F52A7" w:rsidRPr="00C911D3">
        <w:rPr>
          <w:rFonts w:ascii="Times New Roman" w:hAnsi="Times New Roman" w:hint="eastAsia"/>
          <w:sz w:val="20"/>
        </w:rPr>
        <w:t>を設置する</w:t>
      </w:r>
      <w:r w:rsidR="00062F30" w:rsidRPr="00C911D3">
        <w:rPr>
          <w:rFonts w:ascii="Times New Roman" w:hAnsi="Times New Roman" w:hint="eastAsia"/>
          <w:sz w:val="20"/>
        </w:rPr>
        <w:t>．このカメラ</w:t>
      </w:r>
      <w:r w:rsidR="00062F30" w:rsidRPr="00C911D3">
        <w:rPr>
          <w:rFonts w:ascii="Times New Roman" w:hAnsi="Times New Roman"/>
          <w:sz w:val="20"/>
        </w:rPr>
        <w:t>の</w:t>
      </w:r>
      <w:r w:rsidR="00062F30" w:rsidRPr="00C911D3">
        <w:rPr>
          <w:rFonts w:ascii="Times New Roman" w:hAnsi="Times New Roman" w:hint="eastAsia"/>
          <w:sz w:val="20"/>
        </w:rPr>
        <w:t>センサ有効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062F30" w:rsidRPr="00C911D3">
        <w:rPr>
          <w:rFonts w:ascii="Times New Roman" w:hAnsi="Times New Roman" w:hint="eastAsia"/>
          <w:sz w:val="20"/>
        </w:rPr>
        <w:t>は</w:t>
      </w:r>
      <w:r w:rsidR="00062F30" w:rsidRPr="00C911D3">
        <w:rPr>
          <w:rFonts w:ascii="Times New Roman" w:hAnsi="Times New Roman" w:hint="eastAsia"/>
          <w:sz w:val="20"/>
        </w:rPr>
        <w:t>15</w:t>
      </w:r>
      <w:r w:rsidR="007575E4">
        <w:rPr>
          <w:rFonts w:ascii="Times New Roman" w:hAnsi="Times New Roman" w:hint="eastAsia"/>
          <w:sz w:val="20"/>
        </w:rPr>
        <w:t>メートル</w:t>
      </w:r>
      <w:r w:rsidR="00062F30" w:rsidRPr="00C911D3">
        <w:rPr>
          <w:rFonts w:ascii="Times New Roman" w:hAnsi="Times New Roman" w:hint="eastAsia"/>
          <w:sz w:val="20"/>
        </w:rPr>
        <w:t>とした</w:t>
      </w:r>
      <w:r w:rsidR="00433A14" w:rsidRPr="00C911D3">
        <w:rPr>
          <w:rFonts w:ascii="Times New Roman" w:hAnsi="Times New Roman" w:hint="eastAsia"/>
          <w:sz w:val="20"/>
        </w:rPr>
        <w:t>．</w:t>
      </w:r>
      <w:r w:rsidR="00A23D17" w:rsidRPr="00C911D3">
        <w:rPr>
          <w:rFonts w:ascii="Times New Roman" w:hAnsi="Times New Roman" w:hint="eastAsia"/>
          <w:sz w:val="20"/>
        </w:rPr>
        <w:t>また，</w:t>
      </w:r>
      <w:r w:rsidR="004F52A7" w:rsidRPr="00C911D3">
        <w:rPr>
          <w:rFonts w:ascii="Times New Roman" w:hAnsi="Times New Roman" w:hint="eastAsia"/>
          <w:sz w:val="20"/>
        </w:rPr>
        <w:t>ルータをオープンデータの人流センサと同じ位置に設定し，</w:t>
      </w:r>
      <w:r w:rsidRPr="00C911D3">
        <w:rPr>
          <w:rFonts w:ascii="Times New Roman" w:hAnsi="Times New Roman"/>
          <w:sz w:val="20"/>
        </w:rPr>
        <w:t>In</w:t>
      </w:r>
      <w:r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Out</w:t>
      </w:r>
      <w:r w:rsidR="004F52A7" w:rsidRPr="00C911D3">
        <w:rPr>
          <w:rFonts w:ascii="Times New Roman" w:hAnsi="Times New Roman" w:hint="eastAsia"/>
          <w:sz w:val="20"/>
        </w:rPr>
        <w:t>データを撮影するカメラの二つをルータに属するカメラとした</w:t>
      </w:r>
      <w:r w:rsidR="004F52A7" w:rsidRPr="00C911D3">
        <w:rPr>
          <w:rFonts w:ascii="Times New Roman" w:hAnsi="Times New Roman" w:hint="eastAsia"/>
          <w:sz w:val="20"/>
        </w:rPr>
        <w:t>(</w:t>
      </w:r>
      <w:r w:rsidR="004F52A7" w:rsidRPr="00C911D3">
        <w:rPr>
          <w:rFonts w:ascii="Times New Roman" w:hAnsi="Times New Roman" w:hint="eastAsia"/>
          <w:sz w:val="20"/>
        </w:rPr>
        <w:t>図</w:t>
      </w:r>
      <w:r w:rsidR="004F52A7" w:rsidRPr="00C911D3">
        <w:rPr>
          <w:rFonts w:ascii="Times New Roman" w:hAnsi="Times New Roman" w:hint="eastAsia"/>
          <w:sz w:val="20"/>
        </w:rPr>
        <w:t>3)</w:t>
      </w:r>
      <w:r w:rsidR="004F52A7" w:rsidRPr="00C911D3">
        <w:rPr>
          <w:rFonts w:ascii="Times New Roman" w:hAnsi="Times New Roman" w:hint="eastAsia"/>
          <w:sz w:val="20"/>
        </w:rPr>
        <w:t>．</w:t>
      </w:r>
    </w:p>
    <w:p w:rsidR="00253935" w:rsidRPr="00C911D3" w:rsidRDefault="00F7727A" w:rsidP="001C01E7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>
        <w:rPr>
          <w:rFonts w:ascii="Times New Roman" w:eastAsia="ＭＳ ゴシック" w:hAnsi="Times New Roman"/>
          <w:noProof/>
          <w:sz w:val="18"/>
        </w:rPr>
        <w:drawing>
          <wp:inline distT="0" distB="0" distL="0" distR="0">
            <wp:extent cx="2628265" cy="1355090"/>
            <wp:effectExtent l="0" t="0" r="0" b="0"/>
            <wp:docPr id="188" name="図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35" w:rsidRDefault="00253935" w:rsidP="00253935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図</w:t>
      </w:r>
      <w:r w:rsidR="004F52A7" w:rsidRPr="00C911D3">
        <w:rPr>
          <w:rFonts w:ascii="Times New Roman" w:eastAsia="ＭＳ ゴシック" w:hAnsi="Times New Roman" w:hint="eastAsia"/>
          <w:noProof/>
          <w:sz w:val="18"/>
        </w:rPr>
        <w:t>3</w:t>
      </w:r>
      <w:r w:rsidRPr="00C911D3">
        <w:rPr>
          <w:rFonts w:ascii="Times New Roman" w:eastAsia="ＭＳ ゴシック" w:hAnsi="Times New Roman" w:hint="eastAsia"/>
          <w:noProof/>
          <w:sz w:val="18"/>
        </w:rPr>
        <w:t>．カメラ</w:t>
      </w:r>
      <w:r w:rsidRPr="00C911D3">
        <w:rPr>
          <w:rFonts w:ascii="Times New Roman" w:eastAsia="ＭＳ ゴシック" w:hAnsi="Times New Roman"/>
          <w:noProof/>
          <w:sz w:val="18"/>
        </w:rPr>
        <w:t>，</w:t>
      </w:r>
      <w:r w:rsidR="004E0658">
        <w:rPr>
          <w:rFonts w:ascii="Times New Roman" w:eastAsia="ＭＳ ゴシック" w:hAnsi="Times New Roman" w:hint="eastAsia"/>
          <w:noProof/>
          <w:sz w:val="18"/>
        </w:rPr>
        <w:t>ルータ</w:t>
      </w:r>
      <w:r w:rsidRPr="00C911D3">
        <w:rPr>
          <w:rFonts w:ascii="Times New Roman" w:eastAsia="ＭＳ ゴシック" w:hAnsi="Times New Roman" w:hint="eastAsia"/>
          <w:noProof/>
          <w:sz w:val="18"/>
        </w:rPr>
        <w:t>位置図</w:t>
      </w:r>
    </w:p>
    <w:p w:rsidR="00BC3F93" w:rsidRPr="00C911D3" w:rsidRDefault="00BC3F93" w:rsidP="00253935">
      <w:pPr>
        <w:pStyle w:val="a5"/>
        <w:jc w:val="center"/>
        <w:rPr>
          <w:rFonts w:ascii="Times New Roman" w:eastAsia="ＭＳ ゴシック" w:hAnsi="Times New Roman" w:hint="eastAsia"/>
          <w:noProof/>
          <w:sz w:val="18"/>
        </w:rPr>
      </w:pPr>
    </w:p>
    <w:p w:rsidR="0049408D" w:rsidRPr="007575E4" w:rsidRDefault="00265D40" w:rsidP="007575E4">
      <w:pPr>
        <w:pStyle w:val="a5"/>
        <w:ind w:firstLineChars="100" w:firstLine="200"/>
        <w:rPr>
          <w:rFonts w:ascii="Times New Roman" w:hAnsi="Times New Roman" w:hint="eastAsia"/>
          <w:sz w:val="20"/>
        </w:rPr>
      </w:pPr>
      <w:r w:rsidRPr="00C911D3">
        <w:rPr>
          <w:rFonts w:ascii="Times New Roman" w:hAnsi="Times New Roman" w:hint="eastAsia"/>
          <w:sz w:val="20"/>
        </w:rPr>
        <w:t>本稿ではカメラのセンシング周期を</w:t>
      </w:r>
      <w:r w:rsidR="004E0658">
        <w:rPr>
          <w:rFonts w:ascii="Times New Roman" w:hAnsi="Times New Roman" w:hint="eastAsia"/>
          <w:sz w:val="20"/>
        </w:rPr>
        <w:t>1</w:t>
      </w:r>
      <w:r w:rsidR="004E0658">
        <w:rPr>
          <w:rFonts w:ascii="Times New Roman" w:hAnsi="Times New Roman" w:hint="eastAsia"/>
          <w:sz w:val="20"/>
        </w:rPr>
        <w:t>秒</w:t>
      </w:r>
      <w:r w:rsidRPr="00C911D3">
        <w:rPr>
          <w:rFonts w:ascii="Times New Roman" w:hAnsi="Times New Roman" w:hint="eastAsia"/>
          <w:sz w:val="20"/>
        </w:rPr>
        <w:t>とする．オープンデータは</w:t>
      </w:r>
      <w:r w:rsidRPr="00C911D3">
        <w:rPr>
          <w:rFonts w:ascii="Times New Roman" w:hAnsi="Times New Roman" w:hint="eastAsia"/>
          <w:sz w:val="20"/>
        </w:rPr>
        <w:t>1</w:t>
      </w:r>
      <w:r w:rsidR="004E0658">
        <w:rPr>
          <w:rFonts w:ascii="Times New Roman" w:hAnsi="Times New Roman" w:hint="eastAsia"/>
          <w:sz w:val="20"/>
        </w:rPr>
        <w:t>分</w:t>
      </w:r>
      <w:r w:rsidRPr="00C911D3">
        <w:rPr>
          <w:rFonts w:ascii="Times New Roman" w:hAnsi="Times New Roman" w:hint="eastAsia"/>
          <w:sz w:val="20"/>
        </w:rPr>
        <w:t>毎に更新されている</w:t>
      </w:r>
      <w:r w:rsidR="007575E4">
        <w:rPr>
          <w:rFonts w:ascii="Times New Roman" w:hAnsi="Times New Roman" w:hint="eastAsia"/>
          <w:sz w:val="20"/>
        </w:rPr>
        <w:t>ので</w:t>
      </w:r>
      <w:r w:rsidRPr="00C911D3">
        <w:rPr>
          <w:rFonts w:ascii="Times New Roman" w:hAnsi="Times New Roman" w:hint="eastAsia"/>
          <w:sz w:val="20"/>
        </w:rPr>
        <w:t>，次に示すアルゴリズムを用いてオープンデータを</w:t>
      </w:r>
      <w:r w:rsidR="007575E4">
        <w:rPr>
          <w:rFonts w:ascii="Times New Roman" w:hAnsi="Times New Roman"/>
          <w:sz w:val="20"/>
        </w:rPr>
        <w:t>1</w:t>
      </w:r>
      <w:r w:rsidR="007575E4">
        <w:rPr>
          <w:rFonts w:ascii="Times New Roman" w:hAnsi="Times New Roman" w:hint="eastAsia"/>
          <w:sz w:val="20"/>
        </w:rPr>
        <w:t>秒毎のデータ</w:t>
      </w:r>
      <w:r w:rsidRPr="00C911D3">
        <w:rPr>
          <w:rFonts w:ascii="Times New Roman" w:hAnsi="Times New Roman" w:hint="eastAsia"/>
          <w:sz w:val="20"/>
        </w:rPr>
        <w:t>へ変換した．</w:t>
      </w:r>
      <w:r w:rsidR="00882D62" w:rsidRPr="00C911D3">
        <w:rPr>
          <w:rFonts w:ascii="Times New Roman" w:hAnsi="Times New Roman" w:hint="eastAsia"/>
          <w:b/>
        </w:rPr>
        <w:t xml:space="preserve"> </w:t>
      </w:r>
    </w:p>
    <w:p w:rsidR="008E7C3A" w:rsidRPr="00C911D3" w:rsidRDefault="008E7C3A" w:rsidP="008E7C3A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表１．アルゴリズムに用いる変数の定義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977"/>
      </w:tblGrid>
      <w:tr w:rsidR="008E7C3A" w:rsidRPr="00C911D3" w:rsidTr="00B537B0">
        <w:trPr>
          <w:trHeight w:val="64"/>
        </w:trPr>
        <w:tc>
          <w:tcPr>
            <w:tcW w:w="1809" w:type="dxa"/>
            <w:shd w:val="clear" w:color="auto" w:fill="auto"/>
            <w:vAlign w:val="center"/>
          </w:tcPr>
          <w:p w:rsidR="008E7C3A" w:rsidRPr="00C911D3" w:rsidRDefault="00A156E5" w:rsidP="00B537B0">
            <w:pPr>
              <w:pStyle w:val="a5"/>
              <w:jc w:val="left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60</w:t>
            </w:r>
            <w:r w:rsidRPr="00C911D3">
              <w:rPr>
                <w:rFonts w:ascii="Times New Roman" w:hAnsi="Times New Roman" w:hint="eastAsia"/>
                <w:sz w:val="18"/>
              </w:rPr>
              <w:t>の</w:t>
            </w:r>
            <w:r w:rsidR="008E7C3A" w:rsidRPr="00C911D3">
              <w:rPr>
                <w:rFonts w:ascii="Times New Roman" w:hAnsi="Times New Roman" w:hint="eastAsia"/>
                <w:sz w:val="18"/>
              </w:rPr>
              <w:t>約数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E7C3A" w:rsidRPr="00C911D3" w:rsidRDefault="00B537B0" w:rsidP="00B537B0">
            <w:pPr>
              <w:pStyle w:val="a5"/>
              <w:rPr>
                <w:rFonts w:ascii="Times New Roman" w:hAnsi="Times New Roman" w:hint="eastAsia"/>
                <w:sz w:val="16"/>
              </w:rPr>
            </w:pPr>
            <w:r w:rsidRPr="00C911D3">
              <w:rPr>
                <w:rFonts w:ascii="Times New Roman" w:hAnsi="Times New Roman"/>
                <w:sz w:val="16"/>
              </w:rPr>
              <w:t>n</w:t>
            </w:r>
            <w:r w:rsidRPr="00C911D3">
              <w:rPr>
                <w:rFonts w:ascii="Times New Roman" w:hAnsi="Times New Roman" w:hint="eastAsia"/>
                <w:sz w:val="16"/>
              </w:rPr>
              <w:t>ums</w:t>
            </w:r>
            <w:r w:rsidR="00062F30" w:rsidRPr="00C911D3">
              <w:rPr>
                <w:rFonts w:ascii="Times New Roman" w:hAnsi="Times New Roman" w:hint="eastAsia"/>
                <w:sz w:val="16"/>
              </w:rPr>
              <w:t>[</w:t>
            </w:r>
            <w:r w:rsidR="00062F30" w:rsidRPr="00C911D3">
              <w:rPr>
                <w:rFonts w:ascii="Times New Roman" w:hAnsi="Times New Roman"/>
                <w:sz w:val="16"/>
              </w:rPr>
              <w:t>12</w:t>
            </w:r>
            <w:r w:rsidR="00062F30" w:rsidRPr="00C911D3">
              <w:rPr>
                <w:rFonts w:ascii="Times New Roman" w:hAnsi="Times New Roman" w:hint="eastAsia"/>
                <w:sz w:val="16"/>
              </w:rPr>
              <w:t>]</w:t>
            </w:r>
            <w:r w:rsidR="008E7C3A" w:rsidRPr="00C911D3">
              <w:rPr>
                <w:rFonts w:ascii="Times New Roman" w:hAnsi="Times New Roman"/>
                <w:sz w:val="16"/>
              </w:rPr>
              <w:t>=</w:t>
            </w:r>
            <w:r w:rsidRPr="00C911D3">
              <w:rPr>
                <w:rFonts w:ascii="Times New Roman" w:hAnsi="Times New Roman"/>
                <w:sz w:val="16"/>
              </w:rPr>
              <w:br/>
            </w:r>
            <w:r w:rsidR="008E7C3A" w:rsidRPr="00C911D3">
              <w:rPr>
                <w:rFonts w:ascii="Times New Roman" w:hAnsi="Times New Roman"/>
                <w:sz w:val="16"/>
              </w:rPr>
              <w:t>{1,2,3,4,5,6,10,12,15,20,30,60}</w:t>
            </w:r>
          </w:p>
        </w:tc>
      </w:tr>
      <w:tr w:rsidR="008E7C3A" w:rsidRPr="00C911D3" w:rsidTr="00B537B0">
        <w:trPr>
          <w:trHeight w:val="182"/>
        </w:trPr>
        <w:tc>
          <w:tcPr>
            <w:tcW w:w="1809" w:type="dxa"/>
            <w:shd w:val="clear" w:color="auto" w:fill="auto"/>
            <w:vAlign w:val="center"/>
          </w:tcPr>
          <w:p w:rsidR="008E7C3A" w:rsidRPr="00C911D3" w:rsidRDefault="00B537B0" w:rsidP="00B537B0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約数毎の</w:t>
            </w:r>
            <w:r w:rsidRPr="00C911D3">
              <w:rPr>
                <w:rFonts w:ascii="Times New Roman" w:hAnsi="Times New Roman" w:hint="eastAsia"/>
                <w:sz w:val="18"/>
              </w:rPr>
              <w:t>60</w:t>
            </w:r>
            <w:r w:rsidR="008E7C3A" w:rsidRPr="00C911D3">
              <w:rPr>
                <w:rFonts w:ascii="Times New Roman" w:hAnsi="Times New Roman" w:hint="eastAsia"/>
                <w:sz w:val="18"/>
              </w:rPr>
              <w:t>分割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E7C3A" w:rsidRPr="00C911D3" w:rsidRDefault="00383526" w:rsidP="00254FB2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/>
                <w:sz w:val="18"/>
              </w:rPr>
              <w:t>v</w:t>
            </w:r>
            <w:r w:rsidR="008E7C3A" w:rsidRPr="00C911D3">
              <w:rPr>
                <w:rFonts w:ascii="Times New Roman" w:hAnsi="Times New Roman" w:hint="eastAsia"/>
                <w:sz w:val="18"/>
              </w:rPr>
              <w:t>als[</w:t>
            </w:r>
            <w:r w:rsidR="008E7C3A" w:rsidRPr="00C911D3">
              <w:rPr>
                <w:rFonts w:ascii="Times New Roman" w:hAnsi="Times New Roman"/>
                <w:sz w:val="18"/>
              </w:rPr>
              <w:t>12][60]</w:t>
            </w:r>
          </w:p>
        </w:tc>
      </w:tr>
      <w:tr w:rsidR="008E7C3A" w:rsidRPr="00C911D3" w:rsidTr="00B537B0">
        <w:trPr>
          <w:trHeight w:val="64"/>
        </w:trPr>
        <w:tc>
          <w:tcPr>
            <w:tcW w:w="1809" w:type="dxa"/>
            <w:shd w:val="clear" w:color="auto" w:fill="auto"/>
            <w:vAlign w:val="center"/>
          </w:tcPr>
          <w:p w:rsidR="008E7C3A" w:rsidRPr="00C911D3" w:rsidRDefault="008E7C3A" w:rsidP="00B537B0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入力データ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E7C3A" w:rsidRPr="00C911D3" w:rsidRDefault="00BB0E14" w:rsidP="00254FB2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input</w:t>
            </w:r>
          </w:p>
        </w:tc>
      </w:tr>
      <w:tr w:rsidR="008E7C3A" w:rsidRPr="00C911D3" w:rsidTr="00B537B0">
        <w:trPr>
          <w:trHeight w:val="64"/>
        </w:trPr>
        <w:tc>
          <w:tcPr>
            <w:tcW w:w="1809" w:type="dxa"/>
            <w:shd w:val="clear" w:color="auto" w:fill="auto"/>
            <w:vAlign w:val="center"/>
          </w:tcPr>
          <w:p w:rsidR="008E7C3A" w:rsidRPr="00C911D3" w:rsidRDefault="008E7C3A" w:rsidP="00254FB2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 w:hint="eastAsia"/>
                <w:sz w:val="18"/>
              </w:rPr>
              <w:t>出力データ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E7C3A" w:rsidRPr="00C911D3" w:rsidRDefault="008319A8" w:rsidP="00254FB2">
            <w:pPr>
              <w:pStyle w:val="a5"/>
              <w:rPr>
                <w:rFonts w:ascii="Times New Roman" w:hAnsi="Times New Roman" w:hint="eastAsia"/>
                <w:sz w:val="18"/>
              </w:rPr>
            </w:pPr>
            <w:r w:rsidRPr="00C911D3">
              <w:rPr>
                <w:rFonts w:ascii="Times New Roman" w:hAnsi="Times New Roman"/>
                <w:sz w:val="18"/>
              </w:rPr>
              <w:t>r</w:t>
            </w:r>
            <w:r w:rsidR="008E7C3A" w:rsidRPr="00C911D3">
              <w:rPr>
                <w:rFonts w:ascii="Times New Roman" w:hAnsi="Times New Roman" w:hint="eastAsia"/>
                <w:sz w:val="18"/>
              </w:rPr>
              <w:t>esult[</w:t>
            </w:r>
            <w:r w:rsidR="008E7C3A" w:rsidRPr="00C911D3">
              <w:rPr>
                <w:rFonts w:ascii="Times New Roman" w:hAnsi="Times New Roman"/>
                <w:sz w:val="18"/>
              </w:rPr>
              <w:t>60]</w:t>
            </w:r>
          </w:p>
        </w:tc>
      </w:tr>
    </w:tbl>
    <w:p w:rsidR="00775F6C" w:rsidRPr="00C911D3" w:rsidRDefault="00BB0E14" w:rsidP="00A23D17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i/>
          <w:sz w:val="20"/>
        </w:rPr>
        <w:t>v</w:t>
      </w:r>
      <w:r w:rsidR="00265D40" w:rsidRPr="00C911D3">
        <w:rPr>
          <w:rFonts w:ascii="Times New Roman" w:hAnsi="Times New Roman" w:hint="eastAsia"/>
          <w:i/>
          <w:sz w:val="20"/>
        </w:rPr>
        <w:t>als[</w:t>
      </w:r>
      <w:r w:rsidR="00265D40" w:rsidRPr="00C911D3">
        <w:rPr>
          <w:rFonts w:ascii="Times New Roman" w:hAnsi="Times New Roman"/>
          <w:i/>
          <w:sz w:val="20"/>
        </w:rPr>
        <w:t>i</w:t>
      </w:r>
      <w:r w:rsidR="00265D40" w:rsidRPr="00C911D3">
        <w:rPr>
          <w:rFonts w:ascii="Times New Roman" w:hAnsi="Times New Roman" w:hint="eastAsia"/>
          <w:i/>
          <w:sz w:val="20"/>
        </w:rPr>
        <w:t>]</w:t>
      </w:r>
      <w:r w:rsidR="00265D40" w:rsidRPr="00C911D3">
        <w:rPr>
          <w:rFonts w:ascii="Times New Roman" w:hAnsi="Times New Roman" w:hint="eastAsia"/>
          <w:sz w:val="20"/>
        </w:rPr>
        <w:t>には</w:t>
      </w:r>
      <w:r w:rsidR="00265D40" w:rsidRPr="00C911D3">
        <w:rPr>
          <w:rFonts w:ascii="Times New Roman" w:hAnsi="Times New Roman" w:hint="eastAsia"/>
          <w:i/>
          <w:sz w:val="20"/>
        </w:rPr>
        <w:t>nums[i</w:t>
      </w:r>
      <w:r w:rsidR="00265D40" w:rsidRPr="00C911D3">
        <w:rPr>
          <w:rFonts w:ascii="Times New Roman" w:hAnsi="Times New Roman"/>
          <w:i/>
          <w:sz w:val="20"/>
        </w:rPr>
        <w:t>]</w:t>
      </w:r>
      <w:r w:rsidR="00265D40" w:rsidRPr="00C911D3">
        <w:rPr>
          <w:rFonts w:ascii="Times New Roman" w:hAnsi="Times New Roman" w:hint="eastAsia"/>
          <w:sz w:val="20"/>
        </w:rPr>
        <w:t>を</w:t>
      </w:r>
      <w:r w:rsidR="00265D40" w:rsidRPr="00C911D3">
        <w:rPr>
          <w:rFonts w:ascii="Times New Roman" w:hAnsi="Times New Roman" w:hint="eastAsia"/>
          <w:sz w:val="20"/>
        </w:rPr>
        <w:t>60</w:t>
      </w:r>
      <w:r w:rsidR="00265D40" w:rsidRPr="00C911D3">
        <w:rPr>
          <w:rFonts w:ascii="Times New Roman" w:hAnsi="Times New Roman" w:hint="eastAsia"/>
          <w:sz w:val="20"/>
        </w:rPr>
        <w:t>分割した</w:t>
      </w:r>
      <w:r w:rsidRPr="00C911D3">
        <w:rPr>
          <w:rFonts w:ascii="Times New Roman" w:hAnsi="Times New Roman" w:hint="eastAsia"/>
          <w:sz w:val="20"/>
        </w:rPr>
        <w:t>データが</w:t>
      </w:r>
      <w:r w:rsidR="00265D40" w:rsidRPr="00C911D3">
        <w:rPr>
          <w:rFonts w:ascii="Times New Roman" w:hAnsi="Times New Roman" w:hint="eastAsia"/>
          <w:sz w:val="20"/>
        </w:rPr>
        <w:t>入っている．</w:t>
      </w:r>
      <w:r w:rsidR="00224433" w:rsidRPr="00C911D3">
        <w:rPr>
          <w:rFonts w:ascii="Times New Roman" w:hAnsi="Times New Roman" w:hint="eastAsia"/>
          <w:sz w:val="20"/>
        </w:rPr>
        <w:t>例えば</w:t>
      </w:r>
      <w:r w:rsidR="0057310B" w:rsidRPr="00C911D3">
        <w:rPr>
          <w:rFonts w:ascii="Times New Roman" w:hAnsi="Times New Roman"/>
          <w:sz w:val="20"/>
        </w:rPr>
        <w:t xml:space="preserve"> </w:t>
      </w:r>
      <w:r w:rsidR="00A23D17" w:rsidRPr="00C911D3">
        <w:rPr>
          <w:rFonts w:ascii="Times New Roman" w:hAnsi="Times New Roman" w:hint="eastAsia"/>
          <w:sz w:val="20"/>
        </w:rPr>
        <w:t>20</w:t>
      </w:r>
      <w:r w:rsidR="00A23D17" w:rsidRPr="00C911D3">
        <w:rPr>
          <w:rFonts w:ascii="Times New Roman" w:hAnsi="Times New Roman" w:hint="eastAsia"/>
          <w:sz w:val="20"/>
        </w:rPr>
        <w:t>の</w:t>
      </w:r>
      <w:r w:rsidR="00A23D17" w:rsidRPr="009875EA">
        <w:rPr>
          <w:rFonts w:ascii="Times New Roman" w:hAnsi="Times New Roman" w:hint="eastAsia"/>
          <w:i/>
          <w:sz w:val="20"/>
        </w:rPr>
        <w:t>v</w:t>
      </w:r>
      <w:r w:rsidR="00A23D17" w:rsidRPr="009875EA">
        <w:rPr>
          <w:rFonts w:ascii="Times New Roman" w:hAnsi="Times New Roman"/>
          <w:i/>
          <w:sz w:val="20"/>
        </w:rPr>
        <w:t>als</w:t>
      </w:r>
      <w:r w:rsidR="00A23D17" w:rsidRPr="00C911D3">
        <w:rPr>
          <w:rFonts w:ascii="Times New Roman" w:hAnsi="Times New Roman" w:hint="eastAsia"/>
          <w:sz w:val="20"/>
        </w:rPr>
        <w:t>には</w:t>
      </w:r>
      <w:r w:rsidR="00A23D17" w:rsidRPr="00C911D3">
        <w:rPr>
          <w:rFonts w:ascii="Times New Roman" w:hAnsi="Times New Roman" w:hint="eastAsia"/>
          <w:sz w:val="20"/>
        </w:rPr>
        <w:t>{</w:t>
      </w:r>
      <w:r w:rsidR="00A23D17" w:rsidRPr="00C911D3">
        <w:rPr>
          <w:rFonts w:ascii="Times New Roman" w:hAnsi="Times New Roman"/>
          <w:sz w:val="20"/>
        </w:rPr>
        <w:t>1,0,0,1,0,0,1,</w:t>
      </w:r>
      <w:r w:rsidR="00A23D17" w:rsidRPr="00C911D3">
        <w:rPr>
          <w:rFonts w:ascii="Times New Roman" w:hAnsi="Times New Roman" w:hint="eastAsia"/>
          <w:sz w:val="20"/>
        </w:rPr>
        <w:t>…</w:t>
      </w:r>
      <w:r w:rsidR="00A23D17" w:rsidRPr="00C911D3">
        <w:rPr>
          <w:rFonts w:ascii="Times New Roman" w:hAnsi="Times New Roman" w:hint="eastAsia"/>
          <w:sz w:val="20"/>
        </w:rPr>
        <w:t>,1,0,0}</w:t>
      </w:r>
      <w:r w:rsidR="00A23D17" w:rsidRPr="00C911D3">
        <w:rPr>
          <w:rFonts w:ascii="Times New Roman" w:hAnsi="Times New Roman" w:hint="eastAsia"/>
          <w:sz w:val="20"/>
        </w:rPr>
        <w:t>と</w:t>
      </w:r>
      <w:r w:rsidR="00A23D17" w:rsidRPr="00C911D3">
        <w:rPr>
          <w:rFonts w:ascii="Times New Roman" w:hAnsi="Times New Roman" w:hint="eastAsia"/>
          <w:sz w:val="20"/>
        </w:rPr>
        <w:t>1</w:t>
      </w:r>
      <w:r w:rsidR="00A23D17" w:rsidRPr="00C911D3">
        <w:rPr>
          <w:rFonts w:ascii="Times New Roman" w:hAnsi="Times New Roman"/>
          <w:sz w:val="20"/>
        </w:rPr>
        <w:t>,0,0</w:t>
      </w:r>
      <w:r w:rsidR="00A23D17" w:rsidRPr="00C911D3">
        <w:rPr>
          <w:rFonts w:ascii="Times New Roman" w:hAnsi="Times New Roman" w:hint="eastAsia"/>
          <w:sz w:val="20"/>
        </w:rPr>
        <w:t>が</w:t>
      </w:r>
      <w:r w:rsidR="00A23D17" w:rsidRPr="00C911D3">
        <w:rPr>
          <w:rFonts w:ascii="Times New Roman" w:hAnsi="Times New Roman" w:hint="eastAsia"/>
          <w:sz w:val="20"/>
        </w:rPr>
        <w:t>20</w:t>
      </w:r>
      <w:r w:rsidR="00A23D17" w:rsidRPr="00C911D3">
        <w:rPr>
          <w:rFonts w:ascii="Times New Roman" w:hAnsi="Times New Roman" w:hint="eastAsia"/>
          <w:sz w:val="20"/>
        </w:rPr>
        <w:t>回繰り返されるデータ</w:t>
      </w:r>
      <w:r w:rsidR="00224433" w:rsidRPr="00C911D3">
        <w:rPr>
          <w:rFonts w:ascii="Times New Roman" w:hAnsi="Times New Roman" w:hint="eastAsia"/>
          <w:sz w:val="20"/>
        </w:rPr>
        <w:t>を</w:t>
      </w:r>
      <w:r w:rsidR="00A23D17" w:rsidRPr="00C911D3">
        <w:rPr>
          <w:rFonts w:ascii="Times New Roman" w:hAnsi="Times New Roman" w:hint="eastAsia"/>
          <w:sz w:val="20"/>
        </w:rPr>
        <w:t>格納</w:t>
      </w:r>
      <w:r w:rsidR="00224433" w:rsidRPr="00C911D3">
        <w:rPr>
          <w:rFonts w:ascii="Times New Roman" w:hAnsi="Times New Roman" w:hint="eastAsia"/>
          <w:sz w:val="20"/>
        </w:rPr>
        <w:t>している</w:t>
      </w:r>
      <w:r w:rsidR="008D2DD6" w:rsidRPr="00C911D3">
        <w:rPr>
          <w:rFonts w:ascii="Times New Roman" w:hAnsi="Times New Roman" w:hint="eastAsia"/>
          <w:sz w:val="20"/>
        </w:rPr>
        <w:t>．</w:t>
      </w:r>
      <w:r w:rsidR="00224433" w:rsidRPr="00C911D3">
        <w:rPr>
          <w:rFonts w:ascii="Times New Roman" w:hAnsi="Times New Roman" w:hint="eastAsia"/>
          <w:sz w:val="20"/>
        </w:rPr>
        <w:t>このように</w:t>
      </w:r>
      <w:r w:rsidR="00933666" w:rsidRPr="00933666">
        <w:rPr>
          <w:rFonts w:ascii="Times New Roman" w:hAnsi="Times New Roman" w:hint="eastAsia"/>
          <w:i/>
          <w:sz w:val="20"/>
        </w:rPr>
        <w:t>vals</w:t>
      </w:r>
      <w:r w:rsidR="00933666">
        <w:rPr>
          <w:rFonts w:ascii="Times New Roman" w:hAnsi="Times New Roman" w:hint="eastAsia"/>
          <w:sz w:val="20"/>
        </w:rPr>
        <w:t>には</w:t>
      </w:r>
      <w:r w:rsidR="00224433" w:rsidRPr="00C911D3">
        <w:rPr>
          <w:rFonts w:ascii="Times New Roman" w:hAnsi="Times New Roman" w:hint="eastAsia"/>
          <w:sz w:val="20"/>
        </w:rPr>
        <w:t>60</w:t>
      </w:r>
      <w:r w:rsidR="00224433" w:rsidRPr="00C911D3">
        <w:rPr>
          <w:rFonts w:ascii="Times New Roman" w:hAnsi="Times New Roman" w:hint="eastAsia"/>
          <w:sz w:val="20"/>
        </w:rPr>
        <w:t>個の要素の合計が</w:t>
      </w:r>
      <w:r w:rsidR="00224433" w:rsidRPr="00C911D3">
        <w:rPr>
          <w:rFonts w:ascii="Times New Roman" w:hAnsi="Times New Roman" w:hint="eastAsia"/>
          <w:sz w:val="20"/>
        </w:rPr>
        <w:t>nums</w:t>
      </w:r>
      <w:r w:rsidR="00224433" w:rsidRPr="00C911D3">
        <w:rPr>
          <w:rFonts w:ascii="Times New Roman" w:hAnsi="Times New Roman" w:hint="eastAsia"/>
          <w:sz w:val="20"/>
        </w:rPr>
        <w:t>となりつつ，数字が偏らないように格納されている</w:t>
      </w:r>
      <w:r w:rsidR="00A23D17" w:rsidRPr="00C911D3">
        <w:rPr>
          <w:rFonts w:ascii="Times New Roman" w:hAnsi="Times New Roman" w:hint="eastAsia"/>
          <w:sz w:val="20"/>
        </w:rPr>
        <w:t>．</w:t>
      </w:r>
      <w:r w:rsidR="0057310B" w:rsidRPr="00C911D3">
        <w:rPr>
          <w:rFonts w:ascii="Times New Roman" w:hAnsi="Times New Roman" w:hint="eastAsia"/>
          <w:i/>
          <w:sz w:val="20"/>
        </w:rPr>
        <w:t>i</w:t>
      </w:r>
      <w:r w:rsidR="0057310B" w:rsidRPr="00C911D3">
        <w:rPr>
          <w:rFonts w:ascii="Times New Roman" w:hAnsi="Times New Roman"/>
          <w:i/>
          <w:sz w:val="20"/>
        </w:rPr>
        <w:t>nput</w:t>
      </w:r>
      <w:r w:rsidR="0057310B" w:rsidRPr="00C911D3">
        <w:rPr>
          <w:rFonts w:ascii="Times New Roman" w:hAnsi="Times New Roman" w:hint="eastAsia"/>
          <w:sz w:val="20"/>
        </w:rPr>
        <w:t>が</w:t>
      </w:r>
      <w:r w:rsidR="0057310B" w:rsidRPr="00C911D3">
        <w:rPr>
          <w:rFonts w:ascii="Times New Roman" w:hAnsi="Times New Roman" w:hint="eastAsia"/>
          <w:sz w:val="20"/>
        </w:rPr>
        <w:t>0</w:t>
      </w:r>
      <w:r w:rsidR="0057310B" w:rsidRPr="00C911D3">
        <w:rPr>
          <w:rFonts w:ascii="Times New Roman" w:hAnsi="Times New Roman" w:hint="eastAsia"/>
          <w:sz w:val="20"/>
        </w:rPr>
        <w:t>になるまで次の処理を繰り返す</w:t>
      </w:r>
      <w:r w:rsidR="00A23D17" w:rsidRPr="00C911D3">
        <w:rPr>
          <w:rFonts w:ascii="Times New Roman" w:hAnsi="Times New Roman" w:hint="eastAsia"/>
          <w:sz w:val="20"/>
        </w:rPr>
        <w:t>ことで</w:t>
      </w:r>
      <w:r w:rsidR="00A23D17" w:rsidRPr="00C911D3">
        <w:rPr>
          <w:rFonts w:ascii="Times New Roman" w:hAnsi="Times New Roman" w:hint="eastAsia"/>
          <w:sz w:val="20"/>
        </w:rPr>
        <w:lastRenderedPageBreak/>
        <w:t>result</w:t>
      </w:r>
      <w:r w:rsidR="00A23D17" w:rsidRPr="00C911D3">
        <w:rPr>
          <w:rFonts w:ascii="Times New Roman" w:hAnsi="Times New Roman" w:hint="eastAsia"/>
          <w:sz w:val="20"/>
        </w:rPr>
        <w:t>に</w:t>
      </w:r>
      <w:r w:rsidR="00A23D17" w:rsidRPr="00C911D3">
        <w:rPr>
          <w:rFonts w:ascii="Times New Roman" w:hAnsi="Times New Roman" w:hint="eastAsia"/>
          <w:sz w:val="20"/>
        </w:rPr>
        <w:t>input</w:t>
      </w:r>
      <w:r w:rsidR="00A23D17" w:rsidRPr="00C911D3">
        <w:rPr>
          <w:rFonts w:ascii="Times New Roman" w:hAnsi="Times New Roman" w:hint="eastAsia"/>
          <w:sz w:val="20"/>
        </w:rPr>
        <w:t>を</w:t>
      </w:r>
      <w:r w:rsidR="00A23D17" w:rsidRPr="00C911D3">
        <w:rPr>
          <w:rFonts w:ascii="Times New Roman" w:hAnsi="Times New Roman" w:hint="eastAsia"/>
          <w:sz w:val="20"/>
        </w:rPr>
        <w:t>60</w:t>
      </w:r>
      <w:r w:rsidR="00A23D17" w:rsidRPr="00C911D3">
        <w:rPr>
          <w:rFonts w:ascii="Times New Roman" w:hAnsi="Times New Roman" w:hint="eastAsia"/>
          <w:sz w:val="20"/>
        </w:rPr>
        <w:t>分割した数が格納される</w:t>
      </w:r>
      <w:r w:rsidR="0057310B" w:rsidRPr="00C911D3">
        <w:rPr>
          <w:rFonts w:ascii="Times New Roman" w:hAnsi="Times New Roman" w:hint="eastAsia"/>
          <w:sz w:val="20"/>
        </w:rPr>
        <w:t>．</w:t>
      </w:r>
    </w:p>
    <w:p w:rsidR="0057310B" w:rsidRPr="00C911D3" w:rsidRDefault="00B537B0" w:rsidP="00933666">
      <w:pPr>
        <w:pStyle w:val="a5"/>
        <w:numPr>
          <w:ilvl w:val="0"/>
          <w:numId w:val="6"/>
        </w:numPr>
        <w:ind w:left="284" w:hanging="284"/>
        <w:rPr>
          <w:rFonts w:ascii="Times New Roman" w:hAnsi="Times New Roman"/>
          <w:sz w:val="20"/>
        </w:rPr>
      </w:pPr>
      <w:r w:rsidRPr="00C911D3">
        <w:rPr>
          <w:rFonts w:ascii="Times New Roman" w:hAnsi="Times New Roman"/>
          <w:i/>
          <w:sz w:val="20"/>
        </w:rPr>
        <w:t>input</w:t>
      </w:r>
      <w:r w:rsidRPr="00C911D3">
        <w:rPr>
          <w:rFonts w:ascii="Times New Roman" w:hAnsi="Times New Roman" w:hint="eastAsia"/>
          <w:sz w:val="20"/>
        </w:rPr>
        <w:t>より小さい中で，最も大きい</w:t>
      </w:r>
      <w:r w:rsidRPr="00C911D3">
        <w:rPr>
          <w:rFonts w:ascii="Times New Roman" w:hAnsi="Times New Roman" w:hint="eastAsia"/>
          <w:i/>
          <w:sz w:val="20"/>
        </w:rPr>
        <w:t>nums</w:t>
      </w:r>
      <w:r w:rsidRPr="00C911D3">
        <w:rPr>
          <w:rFonts w:ascii="Times New Roman" w:hAnsi="Times New Roman" w:hint="eastAsia"/>
          <w:sz w:val="20"/>
        </w:rPr>
        <w:t>を選ぶ．</w:t>
      </w:r>
      <w:r w:rsidR="00A23D17" w:rsidRPr="00C911D3">
        <w:rPr>
          <w:rFonts w:ascii="Times New Roman" w:hAnsi="Times New Roman" w:hint="eastAsia"/>
          <w:sz w:val="20"/>
        </w:rPr>
        <w:t>選ばれた</w:t>
      </w:r>
      <w:r w:rsidR="00A23D17" w:rsidRPr="00C911D3">
        <w:rPr>
          <w:rFonts w:ascii="Times New Roman" w:hAnsi="Times New Roman" w:hint="eastAsia"/>
          <w:i/>
          <w:sz w:val="20"/>
        </w:rPr>
        <w:t>nums</w:t>
      </w:r>
      <w:r w:rsidR="00A23D17" w:rsidRPr="00C911D3">
        <w:rPr>
          <w:rFonts w:ascii="Times New Roman" w:hAnsi="Times New Roman" w:hint="eastAsia"/>
          <w:sz w:val="20"/>
        </w:rPr>
        <w:t>を</w:t>
      </w:r>
      <w:r w:rsidRPr="00C911D3">
        <w:rPr>
          <w:rFonts w:ascii="Times New Roman" w:hAnsi="Times New Roman" w:hint="eastAsia"/>
          <w:sz w:val="20"/>
        </w:rPr>
        <w:t>仮に</w:t>
      </w:r>
      <w:r w:rsidRPr="00C911D3">
        <w:rPr>
          <w:rFonts w:ascii="Times New Roman" w:hAnsi="Times New Roman" w:hint="eastAsia"/>
          <w:i/>
          <w:sz w:val="20"/>
        </w:rPr>
        <w:t>nums[i]</w:t>
      </w:r>
      <w:r w:rsidRPr="00C911D3">
        <w:rPr>
          <w:rFonts w:ascii="Times New Roman" w:hAnsi="Times New Roman" w:hint="eastAsia"/>
          <w:sz w:val="20"/>
        </w:rPr>
        <w:t>とする．</w:t>
      </w:r>
    </w:p>
    <w:p w:rsidR="00A23D17" w:rsidRPr="00C911D3" w:rsidRDefault="00F7727A" w:rsidP="00933666">
      <w:pPr>
        <w:pStyle w:val="a5"/>
        <w:numPr>
          <w:ilvl w:val="0"/>
          <w:numId w:val="6"/>
        </w:numPr>
        <w:ind w:left="284" w:hanging="284"/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2701290</wp:posOffset>
                </wp:positionH>
                <wp:positionV relativeFrom="paragraph">
                  <wp:posOffset>579755</wp:posOffset>
                </wp:positionV>
                <wp:extent cx="1017270" cy="333375"/>
                <wp:effectExtent l="0" t="0" r="0" b="0"/>
                <wp:wrapNone/>
                <wp:docPr id="1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B4E" w:rsidRDefault="007D7B4E" w:rsidP="007D7B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0" o:spid="_x0000_s1035" style="position:absolute;left:0;text-align:left;margin-left:212.7pt;margin-top:45.65pt;width:80.1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" strokecolor="white">
                <v:textbox inset="5.85pt,.7pt,5.85pt,.7pt">
                  <w:txbxContent>
                    <w:p w:rsidR="007D7B4E" w:rsidRDefault="007D7B4E" w:rsidP="007D7B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37B0" w:rsidRPr="00C911D3">
        <w:rPr>
          <w:rFonts w:ascii="Times New Roman" w:hAnsi="Times New Roman"/>
          <w:i/>
          <w:sz w:val="20"/>
        </w:rPr>
        <w:t>input</w:t>
      </w:r>
      <w:r w:rsidR="00B537B0" w:rsidRPr="00C911D3">
        <w:rPr>
          <w:rFonts w:ascii="Times New Roman" w:hAnsi="Times New Roman" w:hint="eastAsia"/>
          <w:sz w:val="20"/>
        </w:rPr>
        <w:t>から</w:t>
      </w:r>
      <w:r w:rsidR="00B537B0" w:rsidRPr="00C911D3">
        <w:rPr>
          <w:rFonts w:ascii="Times New Roman" w:hAnsi="Times New Roman" w:hint="eastAsia"/>
          <w:i/>
          <w:sz w:val="20"/>
        </w:rPr>
        <w:t>nums</w:t>
      </w:r>
      <w:r w:rsidR="00B537B0" w:rsidRPr="00C911D3">
        <w:rPr>
          <w:rFonts w:ascii="Times New Roman" w:hAnsi="Times New Roman"/>
          <w:i/>
          <w:sz w:val="20"/>
        </w:rPr>
        <w:t>[i]</w:t>
      </w:r>
      <w:r w:rsidR="00B537B0" w:rsidRPr="00C911D3">
        <w:rPr>
          <w:rFonts w:ascii="Times New Roman" w:hAnsi="Times New Roman" w:hint="eastAsia"/>
          <w:sz w:val="20"/>
        </w:rPr>
        <w:t>を引き，</w:t>
      </w:r>
      <w:r w:rsidR="00B537B0" w:rsidRPr="00C911D3">
        <w:rPr>
          <w:rFonts w:ascii="Times New Roman" w:hAnsi="Times New Roman" w:hint="eastAsia"/>
          <w:i/>
          <w:sz w:val="20"/>
        </w:rPr>
        <w:t>result</w:t>
      </w:r>
      <w:r w:rsidR="00B537B0" w:rsidRPr="00C911D3">
        <w:rPr>
          <w:rFonts w:ascii="Times New Roman" w:hAnsi="Times New Roman" w:hint="eastAsia"/>
          <w:sz w:val="20"/>
        </w:rPr>
        <w:t>に</w:t>
      </w:r>
      <w:r w:rsidR="00B537B0" w:rsidRPr="00C911D3">
        <w:rPr>
          <w:rFonts w:ascii="Times New Roman" w:hAnsi="Times New Roman" w:hint="eastAsia"/>
          <w:i/>
          <w:sz w:val="20"/>
        </w:rPr>
        <w:t>vals[i]</w:t>
      </w:r>
      <w:r w:rsidR="00B537B0" w:rsidRPr="00C911D3">
        <w:rPr>
          <w:rFonts w:ascii="Times New Roman" w:hAnsi="Times New Roman" w:hint="eastAsia"/>
          <w:sz w:val="20"/>
        </w:rPr>
        <w:t>を足し合わせる．</w:t>
      </w:r>
    </w:p>
    <w:p w:rsidR="00A7713A" w:rsidRDefault="00882D62" w:rsidP="00A7713A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ルータアクセス可能距離の値を設定し，対象者</w:t>
      </w:r>
      <w:r w:rsidR="00A7713A" w:rsidRPr="00C911D3">
        <w:rPr>
          <w:rFonts w:ascii="Times New Roman" w:hAnsi="Times New Roman" w:hint="eastAsia"/>
          <w:sz w:val="20"/>
        </w:rPr>
        <w:t>数を</w:t>
      </w:r>
      <w:r w:rsidRPr="00C911D3">
        <w:rPr>
          <w:rFonts w:ascii="Times New Roman" w:hAnsi="Times New Roman" w:hint="eastAsia"/>
          <w:sz w:val="20"/>
        </w:rPr>
        <w:t>1</w:t>
      </w:r>
      <w:r w:rsidRPr="00C911D3">
        <w:rPr>
          <w:rFonts w:ascii="Times New Roman" w:hAnsi="Times New Roman" w:hint="eastAsia"/>
          <w:sz w:val="20"/>
        </w:rPr>
        <w:t>人に加え，</w:t>
      </w:r>
      <w:r w:rsidR="00A7713A" w:rsidRPr="00C911D3">
        <w:rPr>
          <w:rFonts w:ascii="Times New Roman" w:hAnsi="Times New Roman" w:hint="eastAsia"/>
          <w:sz w:val="20"/>
        </w:rPr>
        <w:t>25</w:t>
      </w:r>
      <w:r w:rsidR="00A7713A" w:rsidRPr="00C911D3">
        <w:rPr>
          <w:rFonts w:ascii="Times New Roman" w:hAnsi="Times New Roman" w:hint="eastAsia"/>
          <w:sz w:val="20"/>
        </w:rPr>
        <w:t>人から</w:t>
      </w:r>
      <w:r w:rsidR="00A7713A" w:rsidRPr="00C911D3">
        <w:rPr>
          <w:rFonts w:ascii="Times New Roman" w:hAnsi="Times New Roman" w:hint="eastAsia"/>
          <w:sz w:val="20"/>
        </w:rPr>
        <w:t>200</w:t>
      </w:r>
      <w:r w:rsidR="00A7713A" w:rsidRPr="00C911D3">
        <w:rPr>
          <w:rFonts w:ascii="Times New Roman" w:hAnsi="Times New Roman" w:hint="eastAsia"/>
          <w:sz w:val="20"/>
        </w:rPr>
        <w:t>人まで</w:t>
      </w:r>
      <w:r w:rsidR="00A7713A" w:rsidRPr="00C911D3">
        <w:rPr>
          <w:rFonts w:ascii="Times New Roman" w:hAnsi="Times New Roman" w:hint="eastAsia"/>
          <w:sz w:val="20"/>
        </w:rPr>
        <w:t>25</w:t>
      </w:r>
      <w:r w:rsidRPr="00C911D3">
        <w:rPr>
          <w:rFonts w:ascii="Times New Roman" w:hAnsi="Times New Roman" w:hint="eastAsia"/>
          <w:sz w:val="20"/>
        </w:rPr>
        <w:t>人刻みで変化させ</w:t>
      </w:r>
      <w:r w:rsidR="00A7713A" w:rsidRPr="00C911D3">
        <w:rPr>
          <w:rFonts w:ascii="Times New Roman" w:hAnsi="Times New Roman" w:hint="eastAsia"/>
          <w:sz w:val="20"/>
        </w:rPr>
        <w:t>シミュレーションを行った．</w:t>
      </w:r>
    </w:p>
    <w:p w:rsidR="00634EFA" w:rsidRPr="00C911D3" w:rsidRDefault="00634EFA" w:rsidP="00A7713A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0F09AB" w:rsidRPr="00C911D3" w:rsidRDefault="000F09AB" w:rsidP="0049408D">
      <w:pPr>
        <w:pStyle w:val="a5"/>
        <w:numPr>
          <w:ilvl w:val="0"/>
          <w:numId w:val="5"/>
        </w:numPr>
        <w:ind w:left="0" w:firstLine="0"/>
        <w:rPr>
          <w:rFonts w:ascii="Times New Roman" w:hAnsi="Times New Roman"/>
          <w:b/>
        </w:rPr>
      </w:pPr>
      <w:r w:rsidRPr="00C911D3">
        <w:rPr>
          <w:rFonts w:ascii="Times New Roman" w:hAnsi="Times New Roman" w:hint="eastAsia"/>
          <w:b/>
        </w:rPr>
        <w:t>シミュレーション結果</w:t>
      </w:r>
    </w:p>
    <w:p w:rsidR="0049408D" w:rsidRPr="00C911D3" w:rsidRDefault="00062F30" w:rsidP="0049408D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ルータ</w:t>
      </w:r>
      <w:r w:rsidR="00A23D17" w:rsidRPr="00C911D3">
        <w:rPr>
          <w:rFonts w:ascii="Times New Roman" w:hAnsi="Times New Roman" w:hint="eastAsia"/>
          <w:sz w:val="20"/>
        </w:rPr>
        <w:t>アクセス可能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686882" w:rsidRPr="00C911D3">
        <w:rPr>
          <w:rFonts w:ascii="Times New Roman" w:hAnsi="Times New Roman" w:hint="eastAsia"/>
          <w:sz w:val="20"/>
        </w:rPr>
        <w:t>毎の対象者人数と</w:t>
      </w:r>
      <w:r w:rsidR="00686882" w:rsidRPr="00C911D3">
        <w:rPr>
          <w:rFonts w:ascii="Times New Roman" w:hAnsi="Times New Roman" w:hint="eastAsia"/>
          <w:sz w:val="20"/>
        </w:rPr>
        <w:t>N</w:t>
      </w:r>
      <w:r w:rsidR="00436611" w:rsidRPr="00C911D3">
        <w:rPr>
          <w:rFonts w:ascii="Times New Roman" w:hAnsi="Times New Roman" w:hint="eastAsia"/>
          <w:sz w:val="20"/>
        </w:rPr>
        <w:t>PD</w:t>
      </w:r>
      <w:r w:rsidR="00436611" w:rsidRPr="00C911D3">
        <w:rPr>
          <w:rFonts w:ascii="Times New Roman" w:hAnsi="Times New Roman" w:hint="eastAsia"/>
          <w:sz w:val="20"/>
        </w:rPr>
        <w:t>流出比</w:t>
      </w:r>
      <w:r w:rsidR="00686882" w:rsidRPr="00C911D3">
        <w:rPr>
          <w:rFonts w:ascii="Times New Roman" w:hAnsi="Times New Roman" w:hint="eastAsia"/>
          <w:sz w:val="20"/>
        </w:rPr>
        <w:t>の関係を</w:t>
      </w:r>
      <w:r w:rsidR="00436611" w:rsidRPr="00C911D3">
        <w:rPr>
          <w:rFonts w:ascii="Times New Roman" w:hAnsi="Times New Roman" w:hint="eastAsia"/>
          <w:sz w:val="20"/>
        </w:rPr>
        <w:t>グラフ</w:t>
      </w:r>
      <w:r w:rsidR="00686882" w:rsidRPr="00C911D3">
        <w:rPr>
          <w:rFonts w:ascii="Times New Roman" w:hAnsi="Times New Roman" w:hint="eastAsia"/>
          <w:sz w:val="20"/>
        </w:rPr>
        <w:t>にまとめた</w:t>
      </w:r>
      <w:r w:rsidR="00436611" w:rsidRPr="00C911D3">
        <w:rPr>
          <w:rFonts w:ascii="Times New Roman" w:hAnsi="Times New Roman" w:hint="eastAsia"/>
          <w:sz w:val="20"/>
        </w:rPr>
        <w:t>．</w:t>
      </w:r>
      <w:r w:rsidR="007F1FFE" w:rsidRPr="00C911D3">
        <w:rPr>
          <w:rFonts w:ascii="Times New Roman" w:hAnsi="Times New Roman" w:hint="eastAsia"/>
          <w:sz w:val="20"/>
        </w:rPr>
        <w:t>なお</w:t>
      </w:r>
      <w:r w:rsidR="00882D62" w:rsidRPr="00C911D3">
        <w:rPr>
          <w:rFonts w:ascii="Times New Roman" w:hAnsi="Times New Roman" w:hint="eastAsia"/>
          <w:sz w:val="20"/>
        </w:rPr>
        <w:t>比較のため</w:t>
      </w:r>
      <w:r w:rsidR="007F1FFE" w:rsidRPr="00C911D3">
        <w:rPr>
          <w:rFonts w:ascii="Times New Roman" w:hAnsi="Times New Roman" w:hint="eastAsia"/>
          <w:sz w:val="20"/>
        </w:rPr>
        <w:t>以前の研究</w:t>
      </w:r>
      <w:r w:rsidR="007F1FFE" w:rsidRPr="00C911D3">
        <w:rPr>
          <w:rFonts w:ascii="Times New Roman" w:hAnsi="Times New Roman" w:hint="eastAsia"/>
          <w:sz w:val="20"/>
        </w:rPr>
        <w:t>[2]</w:t>
      </w:r>
      <w:r w:rsidR="007F1FFE" w:rsidRPr="00C911D3">
        <w:rPr>
          <w:rFonts w:ascii="Times New Roman" w:hAnsi="Times New Roman" w:hint="eastAsia"/>
          <w:sz w:val="20"/>
        </w:rPr>
        <w:t>からクラウドモデルの</w:t>
      </w:r>
      <w:r w:rsidR="007F1FFE" w:rsidRPr="00C911D3">
        <w:rPr>
          <w:rFonts w:ascii="Times New Roman" w:hAnsi="Times New Roman" w:hint="eastAsia"/>
          <w:sz w:val="20"/>
        </w:rPr>
        <w:t>NPD</w:t>
      </w:r>
      <w:r w:rsidR="005A022B">
        <w:rPr>
          <w:rFonts w:ascii="Times New Roman" w:hAnsi="Times New Roman" w:hint="eastAsia"/>
          <w:sz w:val="20"/>
        </w:rPr>
        <w:t>流出</w:t>
      </w:r>
      <w:r w:rsidR="007F1FFE" w:rsidRPr="00C911D3">
        <w:rPr>
          <w:rFonts w:ascii="Times New Roman" w:hAnsi="Times New Roman" w:hint="eastAsia"/>
          <w:sz w:val="20"/>
        </w:rPr>
        <w:t>比</w:t>
      </w:r>
      <w:r w:rsidR="003541F0">
        <w:rPr>
          <w:rFonts w:ascii="Times New Roman" w:hAnsi="Times New Roman" w:hint="eastAsia"/>
          <w:sz w:val="20"/>
        </w:rPr>
        <w:t>の概算</w:t>
      </w:r>
      <w:r w:rsidR="007F1FFE" w:rsidRPr="00C911D3">
        <w:rPr>
          <w:rFonts w:ascii="Times New Roman" w:hAnsi="Times New Roman" w:hint="eastAsia"/>
          <w:sz w:val="20"/>
        </w:rPr>
        <w:t>を追記した．</w:t>
      </w:r>
      <w:r w:rsidR="00686882" w:rsidRPr="00C911D3">
        <w:rPr>
          <w:rFonts w:ascii="Times New Roman" w:hAnsi="Times New Roman" w:hint="eastAsia"/>
          <w:sz w:val="20"/>
        </w:rPr>
        <w:t>図</w:t>
      </w:r>
      <w:r w:rsidR="00775F6C" w:rsidRPr="00C911D3">
        <w:rPr>
          <w:rFonts w:ascii="Times New Roman" w:hAnsi="Times New Roman" w:hint="eastAsia"/>
          <w:sz w:val="20"/>
        </w:rPr>
        <w:t>4</w:t>
      </w:r>
      <w:r w:rsidR="00436611" w:rsidRPr="00C911D3">
        <w:rPr>
          <w:rFonts w:ascii="Times New Roman" w:hAnsi="Times New Roman" w:hint="eastAsia"/>
          <w:sz w:val="20"/>
        </w:rPr>
        <w:t>に示す．</w:t>
      </w:r>
    </w:p>
    <w:p w:rsidR="00436611" w:rsidRPr="00C911D3" w:rsidRDefault="00F7727A" w:rsidP="00A156E5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79725" cy="1340485"/>
            <wp:effectExtent l="0" t="0" r="0" b="0"/>
            <wp:docPr id="204" name="図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11" w:rsidRDefault="0082435C" w:rsidP="0082435C">
      <w:pPr>
        <w:pStyle w:val="a5"/>
        <w:jc w:val="center"/>
        <w:rPr>
          <w:rFonts w:ascii="Times New Roman" w:eastAsia="ＭＳ ゴシック" w:hAnsi="Times New Roman"/>
          <w:noProof/>
          <w:sz w:val="18"/>
        </w:rPr>
      </w:pPr>
      <w:r w:rsidRPr="00C911D3">
        <w:rPr>
          <w:rFonts w:ascii="Times New Roman" w:eastAsia="ＭＳ ゴシック" w:hAnsi="Times New Roman" w:hint="eastAsia"/>
          <w:noProof/>
          <w:sz w:val="18"/>
        </w:rPr>
        <w:t>図</w:t>
      </w:r>
      <w:r w:rsidR="008319A8" w:rsidRPr="00C911D3">
        <w:rPr>
          <w:rFonts w:ascii="Times New Roman" w:eastAsia="ＭＳ ゴシック" w:hAnsi="Times New Roman" w:hint="eastAsia"/>
          <w:noProof/>
          <w:sz w:val="18"/>
        </w:rPr>
        <w:t>4</w:t>
      </w:r>
      <w:r w:rsidRPr="00C911D3">
        <w:rPr>
          <w:rFonts w:ascii="Times New Roman" w:eastAsia="ＭＳ ゴシック" w:hAnsi="Times New Roman"/>
          <w:noProof/>
          <w:sz w:val="18"/>
        </w:rPr>
        <w:t>．</w:t>
      </w:r>
      <w:r w:rsidRPr="00C911D3">
        <w:rPr>
          <w:rFonts w:ascii="Times New Roman" w:eastAsia="ＭＳ ゴシック" w:hAnsi="Times New Roman" w:hint="eastAsia"/>
          <w:noProof/>
          <w:sz w:val="18"/>
        </w:rPr>
        <w:t>シミュレーション結果</w:t>
      </w:r>
    </w:p>
    <w:p w:rsidR="00BC3F93" w:rsidRPr="00C911D3" w:rsidRDefault="00BC3F93" w:rsidP="0082435C">
      <w:pPr>
        <w:pStyle w:val="a5"/>
        <w:jc w:val="center"/>
        <w:rPr>
          <w:rFonts w:ascii="Times New Roman" w:eastAsia="ＭＳ ゴシック" w:hAnsi="Times New Roman" w:hint="eastAsia"/>
          <w:noProof/>
          <w:sz w:val="18"/>
        </w:rPr>
      </w:pPr>
    </w:p>
    <w:p w:rsidR="00775F6C" w:rsidRDefault="0057310B" w:rsidP="004E0658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NPD</w:t>
      </w:r>
      <w:r w:rsidRPr="00C911D3">
        <w:rPr>
          <w:rFonts w:ascii="Times New Roman" w:hAnsi="Times New Roman" w:hint="eastAsia"/>
          <w:sz w:val="20"/>
        </w:rPr>
        <w:t>流出比が小さいほどプライバシ保護能力が高い</w:t>
      </w:r>
      <w:r w:rsidR="0043264C" w:rsidRPr="00C911D3">
        <w:rPr>
          <w:rFonts w:ascii="Times New Roman" w:hAnsi="Times New Roman" w:hint="eastAsia"/>
          <w:sz w:val="20"/>
        </w:rPr>
        <w:t>といえる</w:t>
      </w:r>
      <w:r w:rsidR="007575E4">
        <w:rPr>
          <w:rFonts w:ascii="Times New Roman" w:hAnsi="Times New Roman" w:hint="eastAsia"/>
          <w:sz w:val="20"/>
        </w:rPr>
        <w:t>ので</w:t>
      </w:r>
      <w:r w:rsidR="0043264C"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ルータアクセス可能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Pr="00C911D3">
        <w:rPr>
          <w:rFonts w:ascii="Times New Roman" w:hAnsi="Times New Roman" w:hint="eastAsia"/>
          <w:sz w:val="20"/>
        </w:rPr>
        <w:t>に依らず</w:t>
      </w:r>
      <w:r w:rsidR="0043264C" w:rsidRPr="00C911D3">
        <w:rPr>
          <w:rFonts w:ascii="Times New Roman" w:hAnsi="Times New Roman" w:hint="eastAsia"/>
          <w:sz w:val="20"/>
        </w:rPr>
        <w:t>，</w:t>
      </w:r>
      <w:r w:rsidRPr="00C911D3">
        <w:rPr>
          <w:rFonts w:ascii="Times New Roman" w:hAnsi="Times New Roman" w:hint="eastAsia"/>
          <w:sz w:val="20"/>
        </w:rPr>
        <w:t>クラウドモデル</w:t>
      </w:r>
      <w:r w:rsidR="0082435C" w:rsidRPr="00C911D3">
        <w:rPr>
          <w:rFonts w:ascii="Times New Roman" w:hAnsi="Times New Roman" w:hint="eastAsia"/>
          <w:sz w:val="20"/>
        </w:rPr>
        <w:t>よりも</w:t>
      </w:r>
      <w:r w:rsidR="0043264C" w:rsidRPr="00C911D3">
        <w:rPr>
          <w:rFonts w:ascii="Times New Roman" w:hAnsi="Times New Roman" w:hint="eastAsia"/>
          <w:sz w:val="20"/>
        </w:rPr>
        <w:t>LPLC</w:t>
      </w:r>
      <w:r w:rsidR="0043264C" w:rsidRPr="00C911D3">
        <w:rPr>
          <w:rFonts w:ascii="Times New Roman" w:hAnsi="Times New Roman" w:hint="eastAsia"/>
          <w:sz w:val="20"/>
        </w:rPr>
        <w:t>モデルの方が</w:t>
      </w:r>
      <w:r w:rsidR="007575E4">
        <w:rPr>
          <w:rFonts w:ascii="Times New Roman" w:hAnsi="Times New Roman" w:hint="eastAsia"/>
          <w:sz w:val="20"/>
        </w:rPr>
        <w:t>優れている</w:t>
      </w:r>
      <w:r w:rsidR="0082435C" w:rsidRPr="00C911D3">
        <w:rPr>
          <w:rFonts w:ascii="Times New Roman" w:hAnsi="Times New Roman" w:hint="eastAsia"/>
          <w:sz w:val="20"/>
        </w:rPr>
        <w:t>．</w:t>
      </w:r>
      <w:r w:rsidRPr="00C911D3">
        <w:rPr>
          <w:rFonts w:ascii="Times New Roman" w:hAnsi="Times New Roman" w:hint="eastAsia"/>
          <w:sz w:val="20"/>
        </w:rPr>
        <w:t>ルータ</w:t>
      </w:r>
      <w:r w:rsidR="00C6180F" w:rsidRPr="00C911D3">
        <w:rPr>
          <w:rFonts w:ascii="Times New Roman" w:hAnsi="Times New Roman" w:hint="eastAsia"/>
          <w:sz w:val="20"/>
        </w:rPr>
        <w:t>アクセス可能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051194" w:rsidRPr="00C911D3">
        <w:rPr>
          <w:rFonts w:ascii="Times New Roman" w:hAnsi="Times New Roman" w:hint="eastAsia"/>
          <w:sz w:val="20"/>
        </w:rPr>
        <w:t>が</w:t>
      </w:r>
      <w:r w:rsidR="003A3641" w:rsidRPr="00C911D3">
        <w:rPr>
          <w:rFonts w:ascii="Times New Roman" w:hAnsi="Times New Roman" w:hint="eastAsia"/>
          <w:sz w:val="20"/>
        </w:rPr>
        <w:t>センサ有効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387216" w:rsidRPr="00C911D3">
        <w:rPr>
          <w:rFonts w:ascii="Times New Roman" w:hAnsi="Times New Roman" w:hint="eastAsia"/>
          <w:sz w:val="20"/>
        </w:rPr>
        <w:t>より</w:t>
      </w:r>
      <w:r w:rsidR="0043264C" w:rsidRPr="00C911D3">
        <w:rPr>
          <w:rFonts w:ascii="Times New Roman" w:hAnsi="Times New Roman" w:hint="eastAsia"/>
          <w:sz w:val="20"/>
        </w:rPr>
        <w:t>短い</w:t>
      </w:r>
      <w:r w:rsidR="008319A8" w:rsidRPr="00C911D3">
        <w:rPr>
          <w:rFonts w:ascii="Times New Roman" w:hAnsi="Times New Roman" w:hint="eastAsia"/>
          <w:sz w:val="20"/>
        </w:rPr>
        <w:t>と</w:t>
      </w:r>
      <w:r w:rsidR="00387216" w:rsidRPr="00C911D3">
        <w:rPr>
          <w:rFonts w:ascii="Times New Roman" w:hAnsi="Times New Roman" w:hint="eastAsia"/>
          <w:sz w:val="20"/>
        </w:rPr>
        <w:t>追跡サービス</w:t>
      </w:r>
      <w:r w:rsidR="008319A8" w:rsidRPr="00C911D3">
        <w:rPr>
          <w:rFonts w:ascii="Times New Roman" w:hAnsi="Times New Roman" w:hint="eastAsia"/>
          <w:sz w:val="20"/>
        </w:rPr>
        <w:t>として不十分であるが，</w:t>
      </w:r>
      <w:r w:rsidR="0043264C" w:rsidRPr="00C911D3">
        <w:rPr>
          <w:rFonts w:ascii="Times New Roman" w:hAnsi="Times New Roman" w:hint="eastAsia"/>
          <w:sz w:val="20"/>
        </w:rPr>
        <w:t>反対にアクセス</w:t>
      </w:r>
      <w:r w:rsidR="00387216" w:rsidRPr="00C911D3">
        <w:rPr>
          <w:rFonts w:ascii="Times New Roman" w:hAnsi="Times New Roman" w:hint="eastAsia"/>
          <w:sz w:val="20"/>
        </w:rPr>
        <w:t>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051194" w:rsidRPr="00C911D3">
        <w:rPr>
          <w:rFonts w:ascii="Times New Roman" w:hAnsi="Times New Roman" w:hint="eastAsia"/>
          <w:sz w:val="20"/>
        </w:rPr>
        <w:t>が</w:t>
      </w:r>
      <w:r w:rsidR="00A156E5" w:rsidRPr="00C911D3">
        <w:rPr>
          <w:rFonts w:ascii="Times New Roman" w:hAnsi="Times New Roman" w:hint="eastAsia"/>
          <w:sz w:val="20"/>
        </w:rPr>
        <w:t>あまりに</w:t>
      </w:r>
      <w:r w:rsidR="0043264C" w:rsidRPr="00C911D3">
        <w:rPr>
          <w:rFonts w:ascii="Times New Roman" w:hAnsi="Times New Roman" w:hint="eastAsia"/>
          <w:sz w:val="20"/>
        </w:rPr>
        <w:t>長い</w:t>
      </w:r>
      <w:r w:rsidR="00387216" w:rsidRPr="00C911D3">
        <w:rPr>
          <w:rFonts w:ascii="Times New Roman" w:hAnsi="Times New Roman" w:hint="eastAsia"/>
          <w:sz w:val="20"/>
        </w:rPr>
        <w:t>と</w:t>
      </w:r>
      <w:r w:rsidR="0043264C" w:rsidRPr="00C911D3">
        <w:rPr>
          <w:rFonts w:ascii="Times New Roman" w:hAnsi="Times New Roman" w:hint="eastAsia"/>
          <w:sz w:val="20"/>
        </w:rPr>
        <w:t>，</w:t>
      </w:r>
      <w:r w:rsidR="0043264C" w:rsidRPr="00C911D3">
        <w:rPr>
          <w:rFonts w:ascii="Times New Roman" w:hAnsi="Times New Roman" w:hint="eastAsia"/>
          <w:sz w:val="20"/>
        </w:rPr>
        <w:t>NPD</w:t>
      </w:r>
      <w:r w:rsidR="00051194" w:rsidRPr="00C911D3">
        <w:rPr>
          <w:rFonts w:ascii="Times New Roman" w:hAnsi="Times New Roman" w:hint="eastAsia"/>
          <w:sz w:val="20"/>
        </w:rPr>
        <w:t>センシング</w:t>
      </w:r>
      <w:r w:rsidR="0043264C" w:rsidRPr="00C911D3">
        <w:rPr>
          <w:rFonts w:ascii="Times New Roman" w:hAnsi="Times New Roman" w:hint="eastAsia"/>
          <w:sz w:val="20"/>
        </w:rPr>
        <w:t>過多の原因となる．</w:t>
      </w:r>
      <w:r w:rsidR="007575E4">
        <w:rPr>
          <w:rFonts w:ascii="Times New Roman" w:hAnsi="Times New Roman" w:hint="eastAsia"/>
          <w:sz w:val="20"/>
        </w:rPr>
        <w:t>よって，</w:t>
      </w:r>
      <w:r w:rsidR="00387216" w:rsidRPr="00C911D3">
        <w:rPr>
          <w:rFonts w:ascii="Times New Roman" w:hAnsi="Times New Roman" w:hint="eastAsia"/>
          <w:sz w:val="20"/>
        </w:rPr>
        <w:t>センサ有効範囲を内包し</w:t>
      </w:r>
      <w:r w:rsidR="00775F6C" w:rsidRPr="00C911D3">
        <w:rPr>
          <w:rFonts w:ascii="Times New Roman" w:hAnsi="Times New Roman" w:hint="eastAsia"/>
          <w:sz w:val="20"/>
        </w:rPr>
        <w:t>つつルータアクセス可能</w:t>
      </w:r>
      <w:r w:rsidR="0043264C" w:rsidRPr="00C911D3">
        <w:rPr>
          <w:rFonts w:ascii="Times New Roman" w:hAnsi="Times New Roman" w:hint="eastAsia"/>
          <w:sz w:val="20"/>
        </w:rPr>
        <w:t>距離</w:t>
      </w:r>
      <w:r w:rsidR="00775F6C" w:rsidRPr="00C911D3">
        <w:rPr>
          <w:rFonts w:ascii="Times New Roman" w:hAnsi="Times New Roman" w:hint="eastAsia"/>
          <w:sz w:val="20"/>
        </w:rPr>
        <w:t>を</w:t>
      </w:r>
      <w:r w:rsidR="0043264C" w:rsidRPr="00C911D3">
        <w:rPr>
          <w:rFonts w:ascii="Times New Roman" w:hAnsi="Times New Roman" w:hint="eastAsia"/>
          <w:sz w:val="20"/>
        </w:rPr>
        <w:t>短く</w:t>
      </w:r>
      <w:r w:rsidR="00775F6C" w:rsidRPr="00C911D3">
        <w:rPr>
          <w:rFonts w:ascii="Times New Roman" w:hAnsi="Times New Roman" w:hint="eastAsia"/>
          <w:sz w:val="20"/>
        </w:rPr>
        <w:t>することにより，</w:t>
      </w:r>
      <w:r w:rsidR="008319A8" w:rsidRPr="00C911D3">
        <w:rPr>
          <w:rFonts w:ascii="Times New Roman" w:hAnsi="Times New Roman" w:hint="eastAsia"/>
          <w:sz w:val="20"/>
        </w:rPr>
        <w:t>プライバシに配慮した</w:t>
      </w:r>
      <w:r w:rsidR="0043264C" w:rsidRPr="00C911D3">
        <w:rPr>
          <w:rFonts w:ascii="Times New Roman" w:hAnsi="Times New Roman" w:hint="eastAsia"/>
          <w:sz w:val="20"/>
        </w:rPr>
        <w:t>追跡</w:t>
      </w:r>
      <w:r w:rsidR="008319A8" w:rsidRPr="00C911D3">
        <w:rPr>
          <w:rFonts w:ascii="Times New Roman" w:hAnsi="Times New Roman" w:hint="eastAsia"/>
          <w:sz w:val="20"/>
        </w:rPr>
        <w:t>サービス</w:t>
      </w:r>
      <w:r w:rsidR="007575E4">
        <w:rPr>
          <w:rFonts w:ascii="Times New Roman" w:hAnsi="Times New Roman" w:hint="eastAsia"/>
          <w:sz w:val="20"/>
        </w:rPr>
        <w:t>が実現できる</w:t>
      </w:r>
      <w:r w:rsidR="00387216" w:rsidRPr="00C911D3">
        <w:rPr>
          <w:rFonts w:ascii="Times New Roman" w:hAnsi="Times New Roman" w:hint="eastAsia"/>
          <w:sz w:val="20"/>
        </w:rPr>
        <w:t>．</w:t>
      </w:r>
      <w:r w:rsidR="0043264C" w:rsidRPr="00C911D3">
        <w:rPr>
          <w:rFonts w:ascii="Times New Roman" w:hAnsi="Times New Roman" w:hint="eastAsia"/>
          <w:sz w:val="20"/>
        </w:rPr>
        <w:t>また図</w:t>
      </w:r>
      <w:r w:rsidR="0043264C" w:rsidRPr="00C911D3">
        <w:rPr>
          <w:rFonts w:ascii="Times New Roman" w:hAnsi="Times New Roman" w:hint="eastAsia"/>
          <w:sz w:val="20"/>
        </w:rPr>
        <w:t>4</w:t>
      </w:r>
      <w:r w:rsidR="00775F6C" w:rsidRPr="00C911D3">
        <w:rPr>
          <w:rFonts w:ascii="Times New Roman" w:hAnsi="Times New Roman" w:hint="eastAsia"/>
          <w:sz w:val="20"/>
        </w:rPr>
        <w:t>から，対象者数が少ないときの</w:t>
      </w:r>
      <w:r w:rsidR="00775F6C" w:rsidRPr="00C911D3">
        <w:rPr>
          <w:rFonts w:ascii="Times New Roman" w:hAnsi="Times New Roman" w:hint="eastAsia"/>
          <w:sz w:val="20"/>
        </w:rPr>
        <w:t>LPLC</w:t>
      </w:r>
      <w:r w:rsidR="00775F6C" w:rsidRPr="00C911D3">
        <w:rPr>
          <w:rFonts w:ascii="Times New Roman" w:hAnsi="Times New Roman" w:hint="eastAsia"/>
          <w:sz w:val="20"/>
        </w:rPr>
        <w:t>モデルのプライバシ保護能力が特に優れている．</w:t>
      </w:r>
      <w:r w:rsidR="007575E4">
        <w:rPr>
          <w:rFonts w:ascii="Times New Roman" w:hAnsi="Times New Roman" w:hint="eastAsia"/>
          <w:sz w:val="20"/>
        </w:rPr>
        <w:t>そのため</w:t>
      </w:r>
      <w:r w:rsidR="00EB4A3A" w:rsidRPr="00C911D3">
        <w:rPr>
          <w:rFonts w:ascii="Times New Roman" w:hAnsi="Times New Roman" w:hint="eastAsia"/>
          <w:sz w:val="20"/>
        </w:rPr>
        <w:t>対象者人数に対して</w:t>
      </w:r>
      <w:r w:rsidR="004E0658">
        <w:rPr>
          <w:rFonts w:ascii="Times New Roman" w:hAnsi="Times New Roman" w:hint="eastAsia"/>
          <w:sz w:val="20"/>
        </w:rPr>
        <w:t>LPLC</w:t>
      </w:r>
      <w:r w:rsidR="00EB4A3A" w:rsidRPr="00C911D3">
        <w:rPr>
          <w:rFonts w:ascii="Times New Roman" w:hAnsi="Times New Roman" w:hint="eastAsia"/>
          <w:sz w:val="20"/>
        </w:rPr>
        <w:t>ノードの数を減らすことが出来れば，より</w:t>
      </w:r>
      <w:r w:rsidR="004E0658">
        <w:rPr>
          <w:rFonts w:ascii="Times New Roman" w:hAnsi="Times New Roman" w:hint="eastAsia"/>
          <w:sz w:val="20"/>
        </w:rPr>
        <w:t>NPD</w:t>
      </w:r>
      <w:r w:rsidR="004E0658">
        <w:rPr>
          <w:rFonts w:ascii="Times New Roman" w:hAnsi="Times New Roman" w:hint="eastAsia"/>
          <w:sz w:val="20"/>
        </w:rPr>
        <w:t>流出比を抑制できる</w:t>
      </w:r>
      <w:r w:rsidR="00EB4A3A" w:rsidRPr="00C911D3">
        <w:rPr>
          <w:rFonts w:ascii="Times New Roman" w:hAnsi="Times New Roman" w:hint="eastAsia"/>
          <w:sz w:val="20"/>
        </w:rPr>
        <w:t>．</w:t>
      </w:r>
    </w:p>
    <w:p w:rsidR="00F00FA9" w:rsidRPr="00C911D3" w:rsidRDefault="00F00FA9" w:rsidP="004E0658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49408D" w:rsidRPr="00C911D3" w:rsidRDefault="000F09AB" w:rsidP="00387216">
      <w:pPr>
        <w:pStyle w:val="a5"/>
        <w:numPr>
          <w:ilvl w:val="0"/>
          <w:numId w:val="5"/>
        </w:numPr>
        <w:ind w:left="0" w:firstLine="0"/>
        <w:rPr>
          <w:rFonts w:ascii="Times New Roman" w:hAnsi="Times New Roman" w:hint="eastAsia"/>
          <w:b/>
        </w:rPr>
      </w:pPr>
      <w:r w:rsidRPr="00C911D3">
        <w:rPr>
          <w:rFonts w:ascii="Times New Roman" w:hAnsi="Times New Roman" w:hint="eastAsia"/>
          <w:b/>
        </w:rPr>
        <w:t>おわりに</w:t>
      </w:r>
    </w:p>
    <w:p w:rsidR="00882D62" w:rsidRDefault="00387216" w:rsidP="007F1FFE">
      <w:pPr>
        <w:pStyle w:val="a5"/>
        <w:ind w:firstLineChars="100" w:firstLine="200"/>
        <w:rPr>
          <w:rFonts w:ascii="Times New Roman" w:hAnsi="Times New Roman"/>
          <w:sz w:val="20"/>
        </w:rPr>
      </w:pPr>
      <w:r w:rsidRPr="00C911D3">
        <w:rPr>
          <w:rFonts w:ascii="Times New Roman" w:hAnsi="Times New Roman" w:hint="eastAsia"/>
          <w:sz w:val="20"/>
        </w:rPr>
        <w:t>本稿では</w:t>
      </w:r>
      <w:r w:rsidRPr="00C911D3">
        <w:rPr>
          <w:rFonts w:ascii="Times New Roman" w:hAnsi="Times New Roman" w:hint="eastAsia"/>
          <w:sz w:val="20"/>
        </w:rPr>
        <w:t>LPLC</w:t>
      </w:r>
      <w:r w:rsidRPr="00C911D3">
        <w:rPr>
          <w:rFonts w:ascii="Times New Roman" w:hAnsi="Times New Roman" w:hint="eastAsia"/>
          <w:sz w:val="20"/>
        </w:rPr>
        <w:t>モデルの数理モデルを提案し，シミュレータから</w:t>
      </w:r>
      <w:r w:rsidR="0057310B" w:rsidRPr="00C911D3">
        <w:rPr>
          <w:rFonts w:ascii="Times New Roman" w:hAnsi="Times New Roman" w:hint="eastAsia"/>
          <w:sz w:val="20"/>
        </w:rPr>
        <w:t>クラウド</w:t>
      </w:r>
      <w:r w:rsidRPr="00C911D3">
        <w:rPr>
          <w:rFonts w:ascii="Times New Roman" w:hAnsi="Times New Roman" w:hint="eastAsia"/>
          <w:sz w:val="20"/>
        </w:rPr>
        <w:t>モデルとの比較を行った</w:t>
      </w:r>
      <w:r w:rsidR="00662EF9" w:rsidRPr="00C911D3">
        <w:rPr>
          <w:rFonts w:ascii="Times New Roman" w:hAnsi="Times New Roman" w:hint="eastAsia"/>
          <w:sz w:val="20"/>
        </w:rPr>
        <w:t>．</w:t>
      </w:r>
      <w:r w:rsidRPr="00C911D3">
        <w:rPr>
          <w:rFonts w:ascii="Times New Roman" w:hAnsi="Times New Roman" w:hint="eastAsia"/>
          <w:sz w:val="20"/>
        </w:rPr>
        <w:t>今後は</w:t>
      </w:r>
      <w:r w:rsidR="00EB4A3A" w:rsidRPr="00C911D3">
        <w:rPr>
          <w:rFonts w:ascii="Times New Roman" w:hAnsi="Times New Roman" w:hint="eastAsia"/>
          <w:sz w:val="20"/>
        </w:rPr>
        <w:t>より多人数を見守る際の</w:t>
      </w:r>
      <w:r w:rsidR="00EB4A3A" w:rsidRPr="00C911D3">
        <w:rPr>
          <w:rFonts w:ascii="Times New Roman" w:hAnsi="Times New Roman" w:hint="eastAsia"/>
          <w:sz w:val="20"/>
        </w:rPr>
        <w:t>NPD</w:t>
      </w:r>
      <w:r w:rsidR="00EB4A3A" w:rsidRPr="00C911D3">
        <w:rPr>
          <w:rFonts w:ascii="Times New Roman" w:hAnsi="Times New Roman" w:hint="eastAsia"/>
          <w:sz w:val="20"/>
        </w:rPr>
        <w:t>流出比の削減方法</w:t>
      </w:r>
      <w:r w:rsidR="003907F4">
        <w:rPr>
          <w:rFonts w:ascii="Times New Roman" w:hAnsi="Times New Roman" w:hint="eastAsia"/>
          <w:sz w:val="20"/>
        </w:rPr>
        <w:t>の検討及び</w:t>
      </w:r>
      <w:r w:rsidR="00EB4A3A" w:rsidRPr="00C911D3">
        <w:rPr>
          <w:rFonts w:ascii="Times New Roman" w:hAnsi="Times New Roman" w:hint="eastAsia"/>
          <w:sz w:val="20"/>
        </w:rPr>
        <w:t>LPLC</w:t>
      </w:r>
      <w:r w:rsidR="00EB4A3A" w:rsidRPr="00C911D3">
        <w:rPr>
          <w:rFonts w:ascii="Times New Roman" w:hAnsi="Times New Roman" w:hint="eastAsia"/>
          <w:sz w:val="20"/>
        </w:rPr>
        <w:t>モデルの</w:t>
      </w:r>
      <w:r w:rsidRPr="00C911D3">
        <w:rPr>
          <w:rFonts w:ascii="Times New Roman" w:hAnsi="Times New Roman" w:hint="eastAsia"/>
          <w:sz w:val="20"/>
        </w:rPr>
        <w:t>実証実験</w:t>
      </w:r>
      <w:r w:rsidR="00662EF9" w:rsidRPr="00C911D3">
        <w:rPr>
          <w:rFonts w:ascii="Times New Roman" w:hAnsi="Times New Roman" w:hint="eastAsia"/>
          <w:sz w:val="20"/>
        </w:rPr>
        <w:t>等</w:t>
      </w:r>
      <w:r w:rsidRPr="00C911D3">
        <w:rPr>
          <w:rFonts w:ascii="Times New Roman" w:hAnsi="Times New Roman" w:hint="eastAsia"/>
          <w:sz w:val="20"/>
        </w:rPr>
        <w:t>を</w:t>
      </w:r>
      <w:r w:rsidR="00662EF9" w:rsidRPr="00C911D3">
        <w:rPr>
          <w:rFonts w:ascii="Times New Roman" w:hAnsi="Times New Roman" w:hint="eastAsia"/>
          <w:sz w:val="20"/>
        </w:rPr>
        <w:t>行い，</w:t>
      </w:r>
      <w:r w:rsidR="00662EF9" w:rsidRPr="00C911D3">
        <w:rPr>
          <w:rFonts w:ascii="Times New Roman" w:hAnsi="Times New Roman" w:hint="eastAsia"/>
          <w:sz w:val="20"/>
        </w:rPr>
        <w:t>LPLC</w:t>
      </w:r>
      <w:r w:rsidR="00662EF9" w:rsidRPr="00C911D3">
        <w:rPr>
          <w:rFonts w:ascii="Times New Roman" w:hAnsi="Times New Roman" w:hint="eastAsia"/>
          <w:sz w:val="20"/>
        </w:rPr>
        <w:t>モデル</w:t>
      </w:r>
      <w:r w:rsidR="00EB4A3A" w:rsidRPr="00C911D3">
        <w:rPr>
          <w:rFonts w:ascii="Times New Roman" w:hAnsi="Times New Roman" w:hint="eastAsia"/>
          <w:sz w:val="20"/>
        </w:rPr>
        <w:t>について</w:t>
      </w:r>
      <w:r w:rsidR="00662EF9" w:rsidRPr="00C911D3">
        <w:rPr>
          <w:rFonts w:ascii="Times New Roman" w:hAnsi="Times New Roman" w:hint="eastAsia"/>
          <w:sz w:val="20"/>
        </w:rPr>
        <w:t>の研究を進めていく．</w:t>
      </w:r>
    </w:p>
    <w:p w:rsidR="00F00FA9" w:rsidRPr="00C911D3" w:rsidRDefault="00F00FA9" w:rsidP="007F1FFE">
      <w:pPr>
        <w:pStyle w:val="a5"/>
        <w:ind w:firstLineChars="100" w:firstLine="200"/>
        <w:rPr>
          <w:rFonts w:ascii="Times New Roman" w:hAnsi="Times New Roman" w:hint="eastAsia"/>
          <w:sz w:val="20"/>
        </w:rPr>
      </w:pPr>
    </w:p>
    <w:p w:rsidR="00306B16" w:rsidRPr="00C911D3" w:rsidRDefault="00262098" w:rsidP="001C01E7">
      <w:pPr>
        <w:pStyle w:val="a5"/>
        <w:jc w:val="center"/>
        <w:rPr>
          <w:rFonts w:ascii="Times New Roman" w:hAnsi="Times New Roman"/>
          <w:b/>
        </w:rPr>
      </w:pPr>
      <w:r w:rsidRPr="00C911D3">
        <w:rPr>
          <w:rFonts w:ascii="Times New Roman" w:hAnsi="Times New Roman" w:hint="eastAsia"/>
          <w:b/>
        </w:rPr>
        <w:t>文</w:t>
      </w:r>
      <w:r w:rsidR="001C01E7" w:rsidRPr="00C911D3">
        <w:rPr>
          <w:rFonts w:ascii="Times New Roman" w:hAnsi="Times New Roman" w:hint="eastAsia"/>
          <w:b/>
        </w:rPr>
        <w:t xml:space="preserve">　　</w:t>
      </w:r>
      <w:r w:rsidRPr="00C911D3">
        <w:rPr>
          <w:rFonts w:ascii="Times New Roman" w:hAnsi="Times New Roman" w:hint="eastAsia"/>
          <w:b/>
        </w:rPr>
        <w:t>献</w:t>
      </w:r>
    </w:p>
    <w:p w:rsidR="00262098" w:rsidRPr="00C911D3" w:rsidRDefault="00262098" w:rsidP="00A156E5">
      <w:pPr>
        <w:pStyle w:val="a5"/>
        <w:ind w:left="180" w:hangingChars="100" w:hanging="180"/>
        <w:rPr>
          <w:rFonts w:ascii="Times New Roman" w:hAnsi="Times New Roman"/>
          <w:sz w:val="18"/>
        </w:rPr>
      </w:pPr>
      <w:r w:rsidRPr="00C911D3">
        <w:rPr>
          <w:rFonts w:ascii="Times New Roman" w:hAnsi="Times New Roman" w:hint="eastAsia"/>
          <w:sz w:val="18"/>
        </w:rPr>
        <w:t>[1]</w:t>
      </w:r>
      <w:r w:rsidR="00D85FDE" w:rsidRPr="00C911D3">
        <w:rPr>
          <w:rFonts w:ascii="Times New Roman" w:hAnsi="Times New Roman" w:hint="eastAsia"/>
          <w:sz w:val="18"/>
        </w:rPr>
        <w:t>干川尚人，下馬場朋禄，伊藤智義，“地産地消型アーキテクチャによるセンサネットワークデータのプライバシ保護，”情報処理学会論文誌，</w:t>
      </w:r>
      <w:r w:rsidR="00D85FDE" w:rsidRPr="00C911D3">
        <w:rPr>
          <w:rFonts w:ascii="Times New Roman" w:hAnsi="Times New Roman" w:hint="eastAsia"/>
          <w:sz w:val="18"/>
        </w:rPr>
        <w:t>vol.59</w:t>
      </w:r>
      <w:r w:rsidR="00D85FDE" w:rsidRPr="00C911D3">
        <w:rPr>
          <w:rFonts w:ascii="Times New Roman" w:hAnsi="Times New Roman" w:hint="eastAsia"/>
          <w:sz w:val="18"/>
        </w:rPr>
        <w:t>，</w:t>
      </w:r>
      <w:r w:rsidR="00D85FDE" w:rsidRPr="00C911D3">
        <w:rPr>
          <w:rFonts w:ascii="Times New Roman" w:hAnsi="Times New Roman" w:hint="eastAsia"/>
          <w:sz w:val="18"/>
        </w:rPr>
        <w:t>No.12</w:t>
      </w:r>
      <w:r w:rsidR="00D85FDE" w:rsidRPr="00C911D3">
        <w:rPr>
          <w:rFonts w:ascii="Times New Roman" w:hAnsi="Times New Roman" w:hint="eastAsia"/>
          <w:sz w:val="18"/>
        </w:rPr>
        <w:t>，</w:t>
      </w:r>
      <w:r w:rsidR="00D85FDE" w:rsidRPr="00C911D3">
        <w:rPr>
          <w:rFonts w:ascii="Times New Roman" w:hAnsi="Times New Roman" w:hint="eastAsia"/>
          <w:sz w:val="18"/>
        </w:rPr>
        <w:t>pp.2180-2190</w:t>
      </w:r>
      <w:r w:rsidR="00D85FDE" w:rsidRPr="00C911D3">
        <w:rPr>
          <w:rFonts w:ascii="Times New Roman" w:hAnsi="Times New Roman" w:hint="eastAsia"/>
          <w:sz w:val="18"/>
        </w:rPr>
        <w:t>，</w:t>
      </w:r>
      <w:r w:rsidR="00775F6C" w:rsidRPr="00C911D3">
        <w:rPr>
          <w:rFonts w:ascii="Times New Roman" w:hAnsi="Times New Roman" w:hint="eastAsia"/>
          <w:sz w:val="18"/>
        </w:rPr>
        <w:t>Dec</w:t>
      </w:r>
      <w:r w:rsidR="00775F6C" w:rsidRPr="00C911D3">
        <w:rPr>
          <w:rFonts w:ascii="Times New Roman" w:hAnsi="Times New Roman" w:hint="eastAsia"/>
          <w:sz w:val="18"/>
        </w:rPr>
        <w:t>，</w:t>
      </w:r>
      <w:r w:rsidR="00D85FDE" w:rsidRPr="00C911D3">
        <w:rPr>
          <w:rFonts w:ascii="Times New Roman" w:hAnsi="Times New Roman" w:hint="eastAsia"/>
          <w:sz w:val="18"/>
        </w:rPr>
        <w:t>2018.</w:t>
      </w:r>
    </w:p>
    <w:p w:rsidR="00A30318" w:rsidRPr="00C911D3" w:rsidRDefault="00A30318" w:rsidP="00775F6C">
      <w:pPr>
        <w:pStyle w:val="a5"/>
        <w:ind w:left="180" w:hangingChars="100" w:hanging="180"/>
        <w:rPr>
          <w:rFonts w:ascii="Times New Roman" w:hAnsi="Times New Roman"/>
          <w:sz w:val="18"/>
        </w:rPr>
      </w:pPr>
      <w:r w:rsidRPr="00C911D3">
        <w:rPr>
          <w:rFonts w:ascii="Times New Roman" w:hAnsi="Times New Roman"/>
          <w:sz w:val="18"/>
        </w:rPr>
        <w:t>[2]</w:t>
      </w:r>
      <w:r w:rsidR="004A58C9" w:rsidRPr="004A58C9">
        <w:rPr>
          <w:rFonts w:hint="eastAsia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田村</w:t>
      </w:r>
      <w:r w:rsidR="004A58C9" w:rsidRPr="004A58C9">
        <w:rPr>
          <w:rFonts w:ascii="Times New Roman" w:hAnsi="Times New Roman" w:hint="eastAsia"/>
          <w:sz w:val="18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崚，干川</w:t>
      </w:r>
      <w:r w:rsidR="004A58C9" w:rsidRPr="004A58C9">
        <w:rPr>
          <w:rFonts w:ascii="Times New Roman" w:hAnsi="Times New Roman" w:hint="eastAsia"/>
          <w:sz w:val="18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尚人，下馬場</w:t>
      </w:r>
      <w:r w:rsidR="004A58C9" w:rsidRPr="004A58C9">
        <w:rPr>
          <w:rFonts w:ascii="Times New Roman" w:hAnsi="Times New Roman" w:hint="eastAsia"/>
          <w:sz w:val="18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朋禄，伊藤</w:t>
      </w:r>
      <w:r w:rsidR="004A58C9" w:rsidRPr="004A58C9">
        <w:rPr>
          <w:rFonts w:ascii="Times New Roman" w:hAnsi="Times New Roman" w:hint="eastAsia"/>
          <w:sz w:val="18"/>
        </w:rPr>
        <w:t xml:space="preserve"> </w:t>
      </w:r>
      <w:r w:rsidR="004A58C9" w:rsidRPr="004A58C9">
        <w:rPr>
          <w:rFonts w:ascii="Times New Roman" w:hAnsi="Times New Roman" w:hint="eastAsia"/>
          <w:sz w:val="18"/>
        </w:rPr>
        <w:t>智義</w:t>
      </w:r>
      <w:r w:rsidR="004A58C9" w:rsidRPr="004A58C9">
        <w:rPr>
          <w:rFonts w:ascii="Times New Roman" w:hAnsi="Times New Roman" w:hint="eastAsia"/>
          <w:sz w:val="18"/>
        </w:rPr>
        <w:t xml:space="preserve"> "</w:t>
      </w:r>
      <w:r w:rsidR="004A58C9" w:rsidRPr="004A58C9">
        <w:rPr>
          <w:rFonts w:ascii="Times New Roman" w:hAnsi="Times New Roman" w:hint="eastAsia"/>
          <w:sz w:val="18"/>
        </w:rPr>
        <w:t>多地点カメラを用いた見守りサービスにおける第三者のプラ</w:t>
      </w:r>
      <w:r w:rsidR="004A58C9" w:rsidRPr="004A58C9">
        <w:rPr>
          <w:rFonts w:ascii="Times New Roman" w:hAnsi="Times New Roman" w:hint="eastAsia"/>
          <w:sz w:val="18"/>
        </w:rPr>
        <w:lastRenderedPageBreak/>
        <w:t>イバシデータ流出比の定量評価</w:t>
      </w:r>
      <w:r w:rsidR="004A58C9" w:rsidRPr="004A58C9">
        <w:rPr>
          <w:rFonts w:ascii="Times New Roman" w:hAnsi="Times New Roman" w:hint="eastAsia"/>
          <w:sz w:val="18"/>
        </w:rPr>
        <w:t>"</w:t>
      </w:r>
      <w:r w:rsidR="004A58C9" w:rsidRPr="004A58C9">
        <w:rPr>
          <w:rFonts w:ascii="Times New Roman" w:hAnsi="Times New Roman" w:hint="eastAsia"/>
          <w:sz w:val="18"/>
        </w:rPr>
        <w:t>，電子情報通信学会</w:t>
      </w:r>
      <w:r w:rsidR="004A58C9" w:rsidRPr="004A58C9">
        <w:rPr>
          <w:rFonts w:ascii="Times New Roman" w:hAnsi="Times New Roman" w:hint="eastAsia"/>
          <w:sz w:val="18"/>
        </w:rPr>
        <w:t xml:space="preserve">, </w:t>
      </w:r>
      <w:r w:rsidR="004A58C9" w:rsidRPr="004A58C9">
        <w:rPr>
          <w:rFonts w:ascii="Times New Roman" w:hAnsi="Times New Roman" w:hint="eastAsia"/>
          <w:sz w:val="18"/>
        </w:rPr>
        <w:t>第</w:t>
      </w:r>
      <w:r w:rsidR="004A58C9" w:rsidRPr="004A58C9">
        <w:rPr>
          <w:rFonts w:ascii="Times New Roman" w:hAnsi="Times New Roman" w:hint="eastAsia"/>
          <w:sz w:val="18"/>
        </w:rPr>
        <w:t>18</w:t>
      </w:r>
      <w:r w:rsidR="004A58C9" w:rsidRPr="004A58C9">
        <w:rPr>
          <w:rFonts w:ascii="Times New Roman" w:hAnsi="Times New Roman" w:hint="eastAsia"/>
          <w:sz w:val="18"/>
        </w:rPr>
        <w:t>回ネットワークソフトウェア研究会</w:t>
      </w:r>
      <w:r w:rsidR="004A58C9" w:rsidRPr="004A58C9">
        <w:rPr>
          <w:rFonts w:ascii="Times New Roman" w:hAnsi="Times New Roman" w:hint="eastAsia"/>
          <w:sz w:val="18"/>
        </w:rPr>
        <w:t xml:space="preserve">, </w:t>
      </w:r>
      <w:r w:rsidR="004A58C9" w:rsidRPr="004A58C9">
        <w:rPr>
          <w:rFonts w:ascii="Times New Roman" w:hAnsi="Times New Roman" w:hint="eastAsia"/>
          <w:sz w:val="18"/>
        </w:rPr>
        <w:t>分散クラウドの実現に向けたネットワークソフトウェア技術＋一般</w:t>
      </w:r>
      <w:r w:rsidR="004A58C9" w:rsidRPr="004A58C9">
        <w:rPr>
          <w:rFonts w:ascii="Times New Roman" w:hAnsi="Times New Roman" w:hint="eastAsia"/>
          <w:sz w:val="18"/>
        </w:rPr>
        <w:t>, Jan, 2019</w:t>
      </w:r>
    </w:p>
    <w:p w:rsidR="00306B16" w:rsidRPr="00C911D3" w:rsidRDefault="00A30318" w:rsidP="00A156E5">
      <w:pPr>
        <w:pStyle w:val="a5"/>
        <w:ind w:left="180" w:hangingChars="100" w:hanging="180"/>
        <w:rPr>
          <w:rFonts w:ascii="Times New Roman" w:hAnsi="Times New Roman" w:hint="eastAsia"/>
          <w:sz w:val="18"/>
        </w:rPr>
      </w:pPr>
      <w:r w:rsidRPr="00C911D3">
        <w:rPr>
          <w:rFonts w:ascii="Times New Roman" w:hAnsi="Times New Roman"/>
          <w:sz w:val="18"/>
        </w:rPr>
        <w:t>[</w:t>
      </w:r>
      <w:r w:rsidR="00775F6C" w:rsidRPr="00C911D3">
        <w:rPr>
          <w:rFonts w:ascii="Times New Roman" w:hAnsi="Times New Roman" w:hint="eastAsia"/>
          <w:sz w:val="18"/>
        </w:rPr>
        <w:t>3</w:t>
      </w:r>
      <w:r w:rsidRPr="00C911D3">
        <w:rPr>
          <w:rFonts w:ascii="Times New Roman" w:hAnsi="Times New Roman"/>
          <w:sz w:val="18"/>
        </w:rPr>
        <w:t>]</w:t>
      </w:r>
      <w:r w:rsidR="00D85FDE" w:rsidRPr="00C911D3">
        <w:rPr>
          <w:rFonts w:ascii="Times New Roman" w:hAnsi="Times New Roman" w:hint="eastAsia"/>
          <w:sz w:val="18"/>
        </w:rPr>
        <w:t>社会基盤情報流通推進協議会，人流解析チーム，“松江駅構内人流センサデータ”</w:t>
      </w:r>
    </w:p>
    <w:sectPr w:rsidR="00306B16" w:rsidRPr="00C911D3">
      <w:footnotePr>
        <w:numRestart w:val="eachPage"/>
      </w:footnotePr>
      <w:endnotePr>
        <w:numFmt w:val="decimal"/>
      </w:endnotePr>
      <w:type w:val="continuous"/>
      <w:pgSz w:w="11900" w:h="16840" w:code="9"/>
      <w:pgMar w:top="1701" w:right="1134" w:bottom="1418" w:left="1134" w:header="0" w:footer="0" w:gutter="0"/>
      <w:cols w:num="2" w:space="397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97B" w:rsidRDefault="00B1497B"/>
  </w:endnote>
  <w:endnote w:type="continuationSeparator" w:id="0">
    <w:p w:rsidR="00B1497B" w:rsidRDefault="00B1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細明朝体">
    <w:altName w:val="ＭＳ Ｐ明朝"/>
    <w:charset w:val="80"/>
    <w:family w:val="auto"/>
    <w:pitch w:val="variable"/>
    <w:sig w:usb0="01000000" w:usb1="00000708" w:usb2="1000000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97B" w:rsidRDefault="00B1497B">
      <w:r>
        <w:separator/>
      </w:r>
    </w:p>
  </w:footnote>
  <w:footnote w:type="continuationSeparator" w:id="0">
    <w:p w:rsidR="00B1497B" w:rsidRDefault="00B14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2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767CE"/>
    <w:multiLevelType w:val="hybridMultilevel"/>
    <w:tmpl w:val="D756B6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F1870"/>
    <w:multiLevelType w:val="hybridMultilevel"/>
    <w:tmpl w:val="8DA4693E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EDD13FF"/>
    <w:multiLevelType w:val="hybridMultilevel"/>
    <w:tmpl w:val="C5062720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7B3613AD"/>
    <w:multiLevelType w:val="hybridMultilevel"/>
    <w:tmpl w:val="57E67B38"/>
    <w:lvl w:ilvl="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bordersDoNotSurroundHeader/>
  <w:bordersDoNotSurroundFooter/>
  <w:attachedTemplate r:id="rId1"/>
  <w:linkStyl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hdrShapeDefaults>
    <o:shapedefaults v:ext="edit" spidmax="2049">
      <v:textbox inset="5.85pt,.7pt,5.85pt,.7pt"/>
      <o:colormru v:ext="edit" colors="white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DD"/>
    <w:rsid w:val="00051194"/>
    <w:rsid w:val="00062F30"/>
    <w:rsid w:val="00097C66"/>
    <w:rsid w:val="000A4B2B"/>
    <w:rsid w:val="000B75E4"/>
    <w:rsid w:val="000D0310"/>
    <w:rsid w:val="000D5AF6"/>
    <w:rsid w:val="000F09AB"/>
    <w:rsid w:val="0016146A"/>
    <w:rsid w:val="001C01E7"/>
    <w:rsid w:val="001C5F57"/>
    <w:rsid w:val="001D3C31"/>
    <w:rsid w:val="00221B3C"/>
    <w:rsid w:val="00224433"/>
    <w:rsid w:val="00253935"/>
    <w:rsid w:val="00254FB2"/>
    <w:rsid w:val="00262098"/>
    <w:rsid w:val="00265D40"/>
    <w:rsid w:val="00274FCE"/>
    <w:rsid w:val="00280218"/>
    <w:rsid w:val="002E30FB"/>
    <w:rsid w:val="002F0EF0"/>
    <w:rsid w:val="00306B16"/>
    <w:rsid w:val="003541F0"/>
    <w:rsid w:val="00383526"/>
    <w:rsid w:val="00387216"/>
    <w:rsid w:val="003907F4"/>
    <w:rsid w:val="003A3641"/>
    <w:rsid w:val="003C0215"/>
    <w:rsid w:val="0040305D"/>
    <w:rsid w:val="00406553"/>
    <w:rsid w:val="0043264C"/>
    <w:rsid w:val="00433A14"/>
    <w:rsid w:val="00436611"/>
    <w:rsid w:val="0049408D"/>
    <w:rsid w:val="004A58C9"/>
    <w:rsid w:val="004C6A7F"/>
    <w:rsid w:val="004E0658"/>
    <w:rsid w:val="004F52A7"/>
    <w:rsid w:val="00502E8D"/>
    <w:rsid w:val="00513A99"/>
    <w:rsid w:val="005165B4"/>
    <w:rsid w:val="0057310B"/>
    <w:rsid w:val="00583FD7"/>
    <w:rsid w:val="005A022B"/>
    <w:rsid w:val="005A0874"/>
    <w:rsid w:val="005D21AF"/>
    <w:rsid w:val="005D3A94"/>
    <w:rsid w:val="005F38BD"/>
    <w:rsid w:val="005F676F"/>
    <w:rsid w:val="006179C5"/>
    <w:rsid w:val="00634EFA"/>
    <w:rsid w:val="006618F4"/>
    <w:rsid w:val="00662EF9"/>
    <w:rsid w:val="006836BD"/>
    <w:rsid w:val="00686882"/>
    <w:rsid w:val="006E4828"/>
    <w:rsid w:val="00721471"/>
    <w:rsid w:val="00752485"/>
    <w:rsid w:val="007575E4"/>
    <w:rsid w:val="0076655D"/>
    <w:rsid w:val="00771A45"/>
    <w:rsid w:val="00775F6C"/>
    <w:rsid w:val="00791C11"/>
    <w:rsid w:val="007D7B4E"/>
    <w:rsid w:val="007F1FFE"/>
    <w:rsid w:val="00823515"/>
    <w:rsid w:val="0082435C"/>
    <w:rsid w:val="008319A8"/>
    <w:rsid w:val="008573DD"/>
    <w:rsid w:val="00882D62"/>
    <w:rsid w:val="008A5C12"/>
    <w:rsid w:val="008C16B3"/>
    <w:rsid w:val="008C3291"/>
    <w:rsid w:val="008D2DD6"/>
    <w:rsid w:val="008E7C3A"/>
    <w:rsid w:val="00933666"/>
    <w:rsid w:val="009875EA"/>
    <w:rsid w:val="00A156E5"/>
    <w:rsid w:val="00A23D17"/>
    <w:rsid w:val="00A30318"/>
    <w:rsid w:val="00A40776"/>
    <w:rsid w:val="00A62463"/>
    <w:rsid w:val="00A7713A"/>
    <w:rsid w:val="00A91433"/>
    <w:rsid w:val="00AD3BEF"/>
    <w:rsid w:val="00B1497B"/>
    <w:rsid w:val="00B177F4"/>
    <w:rsid w:val="00B47AD5"/>
    <w:rsid w:val="00B537B0"/>
    <w:rsid w:val="00B55C45"/>
    <w:rsid w:val="00BB0E14"/>
    <w:rsid w:val="00BC3F93"/>
    <w:rsid w:val="00C25BFB"/>
    <w:rsid w:val="00C26EA3"/>
    <w:rsid w:val="00C6180F"/>
    <w:rsid w:val="00C87D3C"/>
    <w:rsid w:val="00C911D3"/>
    <w:rsid w:val="00CD6016"/>
    <w:rsid w:val="00D0745A"/>
    <w:rsid w:val="00D42F9E"/>
    <w:rsid w:val="00D74164"/>
    <w:rsid w:val="00D84540"/>
    <w:rsid w:val="00D85FDE"/>
    <w:rsid w:val="00DA4BE7"/>
    <w:rsid w:val="00DD0DA6"/>
    <w:rsid w:val="00DD3A47"/>
    <w:rsid w:val="00EB4A3A"/>
    <w:rsid w:val="00F00910"/>
    <w:rsid w:val="00F00FA9"/>
    <w:rsid w:val="00F30351"/>
    <w:rsid w:val="00F618C6"/>
    <w:rsid w:val="00F6305D"/>
    <w:rsid w:val="00F7727A"/>
    <w:rsid w:val="00F823C2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1B98F2F3-4E66-42F6-89D0-46C575E5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ＭＳ 明朝" w:eastAsia="ＭＳ 明朝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pPr>
      <w:widowControl/>
      <w:jc w:val="center"/>
    </w:pPr>
    <w:rPr>
      <w:sz w:val="32"/>
    </w:rPr>
  </w:style>
  <w:style w:type="paragraph" w:customStyle="1" w:styleId="a4">
    <w:name w:val="英文"/>
    <w:basedOn w:val="a5"/>
    <w:rPr>
      <w:rFonts w:ascii="Times New Roman" w:hAnsi="Times New Roman"/>
      <w:sz w:val="18"/>
      <w:lang w:eastAsia="zh-CN"/>
    </w:rPr>
  </w:style>
  <w:style w:type="paragraph" w:styleId="a5">
    <w:name w:val="Body Text"/>
    <w:basedOn w:val="a"/>
    <w:link w:val="a6"/>
    <w:semiHidden/>
    <w:rPr>
      <w:rFonts w:hAnsi="ＭＳ Ｐ明朝"/>
    </w:rPr>
  </w:style>
  <w:style w:type="paragraph" w:customStyle="1" w:styleId="a7">
    <w:name w:val="筆者所属"/>
    <w:basedOn w:val="a"/>
    <w:next w:val="a"/>
    <w:autoRedefine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</w:rPr>
  </w:style>
  <w:style w:type="character" w:styleId="a8">
    <w:name w:val="Hyperlink"/>
    <w:semiHidden/>
    <w:rPr>
      <w:color w:val="0000FF"/>
      <w:u w:val="single"/>
    </w:rPr>
  </w:style>
  <w:style w:type="table" w:styleId="a9">
    <w:name w:val="Table Grid"/>
    <w:basedOn w:val="a1"/>
    <w:uiPriority w:val="39"/>
    <w:rsid w:val="008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本文 (文字)"/>
    <w:link w:val="a5"/>
    <w:semiHidden/>
    <w:rsid w:val="004F52A7"/>
    <w:rPr>
      <w:rFonts w:ascii="ＭＳ 明朝" w:eastAsia="ＭＳ 明朝" w:hAnsi="ＭＳ Ｐ明朝"/>
      <w:sz w:val="21"/>
    </w:rPr>
  </w:style>
  <w:style w:type="paragraph" w:styleId="aa">
    <w:name w:val="header"/>
    <w:basedOn w:val="a"/>
    <w:link w:val="ab"/>
    <w:uiPriority w:val="99"/>
    <w:unhideWhenUsed/>
    <w:rsid w:val="002E30F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link w:val="aa"/>
    <w:uiPriority w:val="99"/>
    <w:rsid w:val="002E30FB"/>
    <w:rPr>
      <w:rFonts w:ascii="ＭＳ 明朝" w:eastAsia="ＭＳ 明朝"/>
      <w:sz w:val="21"/>
    </w:rPr>
  </w:style>
  <w:style w:type="paragraph" w:styleId="ac">
    <w:name w:val="footer"/>
    <w:basedOn w:val="a"/>
    <w:link w:val="ad"/>
    <w:uiPriority w:val="99"/>
    <w:unhideWhenUsed/>
    <w:rsid w:val="002E30F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link w:val="ac"/>
    <w:uiPriority w:val="99"/>
    <w:rsid w:val="002E30FB"/>
    <w:rPr>
      <w:rFonts w:ascii="ＭＳ 明朝" w:eastAsia="ＭＳ 明朝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_WINNT_Profiles_kita_Application%20Data_Microsoft_Templates_jsaia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_WINNT_Profiles_kita_Application Data_Microsoft_Templates_jsaiac.dot</Template>
  <TotalTime>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__ｫ__e_杏M_本</vt:lpstr>
      <vt:lpstr>__ｫ__e_杏M_本</vt:lpstr>
    </vt:vector>
  </TitlesOfParts>
  <Company>TOYO AGENCY.Inc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__ｫ__e_杏M_本</dc:title>
  <dc:subject>Version 1.01</dc:subject>
  <dc:creator>M.SAITO</dc:creator>
  <cp:keywords/>
  <dc:description/>
  <cp:lastModifiedBy>tamura</cp:lastModifiedBy>
  <cp:revision>2</cp:revision>
  <cp:lastPrinted>2019-01-10T08:03:00Z</cp:lastPrinted>
  <dcterms:created xsi:type="dcterms:W3CDTF">2019-02-14T07:49:00Z</dcterms:created>
  <dcterms:modified xsi:type="dcterms:W3CDTF">2019-02-14T07:49:00Z</dcterms:modified>
</cp:coreProperties>
</file>