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EC21C4">
      <w:pPr>
        <w:widowControl/>
        <w:jc w:val="left"/>
        <w:rPr>
          <w:rFonts w:ascii="Times New Roman" w:eastAsia="ＭＳ 明朝" w:hAnsi="Times New Roman"/>
          <w:b/>
        </w:rPr>
      </w:pPr>
      <w:r>
        <w:rPr>
          <w:rFonts w:ascii="Times New Roman" w:eastAsia="ＭＳ 明朝" w:hAnsi="Times New Roman"/>
          <w:b/>
          <w:noProof/>
        </w:rPr>
        <mc:AlternateContent>
          <mc:Choice Requires="wps">
            <w:drawing>
              <wp:anchor distT="0" distB="0" distL="114300" distR="114300" simplePos="0" relativeHeight="251687936" behindDoc="0" locked="0" layoutInCell="1" allowOverlap="1">
                <wp:simplePos x="0" y="0"/>
                <wp:positionH relativeFrom="column">
                  <wp:posOffset>2332916</wp:posOffset>
                </wp:positionH>
                <wp:positionV relativeFrom="paragraph">
                  <wp:posOffset>32149</wp:posOffset>
                </wp:positionV>
                <wp:extent cx="701749" cy="680483"/>
                <wp:effectExtent l="0" t="0" r="22225" b="24765"/>
                <wp:wrapNone/>
                <wp:docPr id="19" name="正方形/長方形 19"/>
                <wp:cNvGraphicFramePr/>
                <a:graphic xmlns:a="http://schemas.openxmlformats.org/drawingml/2006/main">
                  <a:graphicData uri="http://schemas.microsoft.com/office/word/2010/wordprocessingShape">
                    <wps:wsp>
                      <wps:cNvSpPr/>
                      <wps:spPr>
                        <a:xfrm>
                          <a:off x="0" y="0"/>
                          <a:ext cx="701749" cy="6804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0C3D97" id="正方形/長方形 19" o:spid="_x0000_s1026" style="position:absolute;left:0;text-align:left;margin-left:183.7pt;margin-top:2.55pt;width:55.25pt;height:5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" fillcolor="white [3212]" strokecolor="white [3212]" strokeweight="1pt"/>
            </w:pict>
          </mc:Fallback>
        </mc:AlternateContent>
      </w:r>
      <w:r w:rsidR="00472D8B">
        <w:rPr>
          <w:rFonts w:ascii="Times New Roman" w:eastAsia="ＭＳ 明朝" w:hAnsi="Times New Roman"/>
          <w:b/>
        </w:rPr>
        <w:br w:type="page"/>
      </w:r>
    </w:p>
    <w:p w:rsidR="00EB082A" w:rsidRDefault="00EB082A" w:rsidP="009F2235">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9F2235">
      <w:pPr>
        <w:rPr>
          <w:rFonts w:ascii="Times New Roman" w:eastAsia="ＭＳ 明朝" w:hAnsi="Times New Roman"/>
          <w:b/>
        </w:rPr>
      </w:pPr>
    </w:p>
    <w:p w:rsidR="00EB082A"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序章</w:t>
      </w:r>
      <w:r w:rsidR="009F2235">
        <w:rPr>
          <w:rFonts w:ascii="Times New Roman" w:eastAsia="ＭＳ 明朝" w:hAnsi="Times New Roman"/>
        </w:rPr>
        <w:br/>
      </w:r>
    </w:p>
    <w:p w:rsidR="00484C79"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クラウドモデル</w:t>
      </w:r>
    </w:p>
    <w:p w:rsidR="0037710A" w:rsidRPr="00CE078E"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w:t>
      </w:r>
      <w:r w:rsidRPr="00CE078E">
        <w:rPr>
          <w:rFonts w:ascii="Times New Roman" w:eastAsia="ＭＳ 明朝" w:hAnsi="Times New Roman" w:hint="eastAsia"/>
        </w:rPr>
        <w:t>LC</w:t>
      </w:r>
      <w:r w:rsidRPr="00CE078E">
        <w:rPr>
          <w:rFonts w:ascii="Times New Roman" w:eastAsia="ＭＳ 明朝" w:hAnsi="Times New Roman" w:hint="eastAsia"/>
        </w:rPr>
        <w:t>モデル</w:t>
      </w:r>
    </w:p>
    <w:p w:rsidR="00484C79" w:rsidRDefault="0037710A" w:rsidP="009F2235">
      <w:pPr>
        <w:pStyle w:val="a3"/>
        <w:numPr>
          <w:ilvl w:val="1"/>
          <w:numId w:val="16"/>
        </w:numPr>
        <w:ind w:leftChars="0"/>
        <w:rPr>
          <w:rFonts w:ascii="Times New Roman" w:eastAsia="ＭＳ 明朝" w:hAnsi="Times New Roman"/>
        </w:rPr>
      </w:pPr>
      <w:r w:rsidRPr="00CE078E">
        <w:rPr>
          <w:rFonts w:ascii="Times New Roman" w:eastAsia="ＭＳ 明朝" w:hAnsi="Times New Roman" w:hint="eastAsia"/>
        </w:rPr>
        <w:t>定量評価の必要性</w:t>
      </w:r>
      <w:r w:rsidR="009F2235" w:rsidRPr="00CE078E">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考察</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まとめ</w:t>
      </w:r>
    </w:p>
    <w:p w:rsidR="009600A5" w:rsidRDefault="009600A5" w:rsidP="009600A5">
      <w:pPr>
        <w:pStyle w:val="a3"/>
        <w:ind w:leftChars="0" w:left="851"/>
        <w:rPr>
          <w:rFonts w:ascii="Times New Roman" w:eastAsia="ＭＳ 明朝" w:hAnsi="Times New Roman"/>
        </w:rPr>
      </w:pPr>
    </w:p>
    <w:p w:rsidR="009F2235" w:rsidRDefault="009F2235" w:rsidP="009F2235">
      <w:pPr>
        <w:rPr>
          <w:rFonts w:ascii="Times New Roman" w:eastAsia="ＭＳ 明朝" w:hAnsi="Times New Roman"/>
        </w:rPr>
      </w:pPr>
      <w:r>
        <w:rPr>
          <w:rFonts w:ascii="Times New Roman" w:eastAsia="ＭＳ 明朝" w:hAnsi="Times New Roman" w:hint="eastAsia"/>
        </w:rPr>
        <w:t>謝辞</w:t>
      </w:r>
    </w:p>
    <w:p w:rsidR="009600A5" w:rsidRDefault="009600A5" w:rsidP="009F2235">
      <w:pPr>
        <w:rPr>
          <w:rFonts w:ascii="Times New Roman" w:eastAsia="ＭＳ 明朝" w:hAnsi="Times New Roman"/>
        </w:rPr>
      </w:pPr>
    </w:p>
    <w:p w:rsidR="009F2235" w:rsidRPr="009F2235" w:rsidRDefault="009F2235" w:rsidP="009F2235">
      <w:pPr>
        <w:rPr>
          <w:rFonts w:ascii="Times New Roman" w:eastAsia="ＭＳ 明朝" w:hAnsi="Times New Roman"/>
        </w:rPr>
      </w:pPr>
      <w:r>
        <w:rPr>
          <w:rFonts w:ascii="Times New Roman" w:eastAsia="ＭＳ 明朝" w:hAnsi="Times New Roman" w:hint="eastAsia"/>
        </w:rPr>
        <w:t>参考文献</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rPr>
          <w:rFonts w:ascii="Times New Roman" w:eastAsia="ＭＳ 明朝" w:hAnsi="Times New Roman"/>
          <w:b/>
          <w:sz w:val="24"/>
        </w:rPr>
      </w:pPr>
      <w:r>
        <w:rPr>
          <w:rFonts w:ascii="Times New Roman" w:eastAsia="ＭＳ 明朝" w:hAnsi="Times New Roman" w:hint="eastAsia"/>
          <w:b/>
          <w:sz w:val="24"/>
        </w:rPr>
        <w:lastRenderedPageBreak/>
        <w:t>序章</w:t>
      </w:r>
    </w:p>
    <w:p w:rsidR="000C1342" w:rsidRPr="00A44DF0"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(IoT)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r>
        <w:rPr>
          <w:rFonts w:ascii="Times New Roman" w:eastAsia="ＭＳ 明朝" w:hAnsi="Times New Roman" w:hint="eastAsia"/>
        </w:rPr>
        <w:t>IoT</w:t>
      </w:r>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r w:rsidR="00BD1C01">
        <w:rPr>
          <w:rFonts w:ascii="Times New Roman" w:eastAsia="ＭＳ 明朝" w:hAnsi="Times New Roman"/>
        </w:rPr>
        <w:t>IoT</w:t>
      </w:r>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7E3E4E">
        <w:rPr>
          <w:rFonts w:ascii="Times New Roman" w:eastAsia="ＭＳ 明朝" w:hAnsi="Times New Roman"/>
        </w:rPr>
        <w:t>[1]</w:t>
      </w:r>
      <w:r w:rsidR="00BD1C01">
        <w:rPr>
          <w:rFonts w:ascii="Times New Roman" w:eastAsia="ＭＳ 明朝" w:hAnsi="Times New Roman" w:hint="eastAsia"/>
        </w:rPr>
        <w:t>．</w:t>
      </w:r>
      <w:r w:rsidR="00BD1C01">
        <w:rPr>
          <w:rFonts w:ascii="Times New Roman" w:eastAsia="ＭＳ 明朝" w:hAnsi="Times New Roman" w:hint="eastAsia"/>
        </w:rPr>
        <w:t>IoT</w:t>
      </w:r>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サービス）がより広域かつ高精度になると期待される．一方で，このような</w:t>
      </w:r>
      <w:r w:rsidR="000E0231">
        <w:rPr>
          <w:rFonts w:ascii="Times New Roman" w:eastAsia="ＭＳ 明朝" w:hAnsi="Times New Roman" w:hint="eastAsia"/>
        </w:rPr>
        <w:t>広域でのセンシング</w:t>
      </w:r>
      <w:r w:rsidR="000E0231" w:rsidRPr="00A44DF0">
        <w:rPr>
          <w:rFonts w:ascii="Times New Roman" w:eastAsia="ＭＳ 明朝" w:hAnsi="Times New Roman" w:hint="eastAsia"/>
        </w:rPr>
        <w:t>が必要なサービスは多くのプライバシ情報を収集してしまう問題がある．事実，顔などの生体情報の提供に抵抗のある利用者は特に多く</w:t>
      </w:r>
      <w:r w:rsidR="000E0231" w:rsidRPr="00A44DF0">
        <w:rPr>
          <w:rFonts w:ascii="Times New Roman" w:eastAsia="ＭＳ 明朝" w:hAnsi="Times New Roman" w:hint="eastAsia"/>
        </w:rPr>
        <w:t>[</w:t>
      </w:r>
      <w:r w:rsidR="002D6FA9">
        <w:rPr>
          <w:rFonts w:ascii="Times New Roman" w:eastAsia="ＭＳ 明朝" w:hAnsi="Times New Roman"/>
        </w:rPr>
        <w:t>2</w:t>
      </w:r>
      <w:r w:rsidR="000E0231" w:rsidRPr="00A44DF0">
        <w:rPr>
          <w:rFonts w:ascii="Times New Roman" w:eastAsia="ＭＳ 明朝" w:hAnsi="Times New Roman" w:hint="eastAsia"/>
        </w:rPr>
        <w:t>]</w:t>
      </w:r>
      <w:r w:rsidR="000E0231" w:rsidRPr="00A44DF0">
        <w:rPr>
          <w:rFonts w:ascii="Times New Roman" w:eastAsia="ＭＳ 明朝" w:hAnsi="Times New Roman" w:hint="eastAsia"/>
        </w:rPr>
        <w:t>，もし有用なサービスが提案されたとしても社会実装に理解の得られない可能性がある．</w:t>
      </w:r>
    </w:p>
    <w:p w:rsidR="000C1342" w:rsidRPr="00A44DF0" w:rsidRDefault="00FB1AC4" w:rsidP="000C1342">
      <w:pPr>
        <w:pStyle w:val="a3"/>
        <w:ind w:leftChars="0" w:left="0" w:firstLineChars="100" w:firstLine="210"/>
        <w:rPr>
          <w:rFonts w:ascii="Times New Roman" w:eastAsia="ＭＳ 明朝" w:hAnsi="Times New Roman"/>
        </w:rPr>
      </w:pPr>
      <w:r w:rsidRPr="00A44DF0">
        <w:rPr>
          <w:rFonts w:ascii="Times New Roman" w:eastAsia="ＭＳ 明朝" w:hAnsi="Times New Roman" w:hint="eastAsia"/>
        </w:rPr>
        <w:t>この課題に対して</w:t>
      </w:r>
      <w:r w:rsidR="00E856A7" w:rsidRPr="00A44DF0">
        <w:rPr>
          <w:rFonts w:ascii="Times New Roman" w:eastAsia="ＭＳ 明朝" w:hAnsi="Times New Roman" w:hint="eastAsia"/>
        </w:rPr>
        <w:t>，</w:t>
      </w:r>
      <w:r w:rsidRPr="00A44DF0">
        <w:rPr>
          <w:rFonts w:ascii="Times New Roman" w:eastAsia="ＭＳ 明朝" w:hAnsi="Times New Roman" w:hint="eastAsia"/>
        </w:rPr>
        <w:t>サービスモデルに共通のプライバシ保護能力についての指標を設定し定量評価をする，またプライバシ保護に着目したサービスモデルを</w:t>
      </w:r>
      <w:r w:rsidR="00E856A7" w:rsidRPr="00A44DF0">
        <w:rPr>
          <w:rFonts w:ascii="Times New Roman" w:eastAsia="ＭＳ 明朝" w:hAnsi="Times New Roman" w:hint="eastAsia"/>
        </w:rPr>
        <w:t>提案</w:t>
      </w:r>
      <w:r w:rsidRPr="00A44DF0">
        <w:rPr>
          <w:rFonts w:ascii="Times New Roman" w:eastAsia="ＭＳ 明朝" w:hAnsi="Times New Roman" w:hint="eastAsia"/>
        </w:rPr>
        <w:t>するといった</w:t>
      </w:r>
      <w:r w:rsidR="007E3E4E" w:rsidRPr="00A44DF0">
        <w:rPr>
          <w:rFonts w:ascii="Times New Roman" w:eastAsia="ＭＳ 明朝" w:hAnsi="Times New Roman" w:hint="eastAsia"/>
        </w:rPr>
        <w:t>研究</w:t>
      </w:r>
      <w:r w:rsidRPr="00A44DF0">
        <w:rPr>
          <w:rFonts w:ascii="Times New Roman" w:eastAsia="ＭＳ 明朝" w:hAnsi="Times New Roman" w:hint="eastAsia"/>
        </w:rPr>
        <w:t>がある</w:t>
      </w:r>
      <w:r w:rsidR="00E856A7" w:rsidRPr="00A44DF0">
        <w:rPr>
          <w:rFonts w:ascii="Times New Roman" w:eastAsia="ＭＳ 明朝" w:hAnsi="Times New Roman" w:hint="eastAsia"/>
        </w:rPr>
        <w:t>．</w:t>
      </w:r>
      <w:r w:rsidR="009F2235" w:rsidRPr="00A44DF0">
        <w:rPr>
          <w:rFonts w:ascii="Times New Roman" w:eastAsia="ＭＳ 明朝" w:hAnsi="Times New Roman" w:hint="eastAsia"/>
        </w:rPr>
        <w:t>プライバシ保護に着目した</w:t>
      </w:r>
      <w:r w:rsidR="0080289C" w:rsidRPr="00A44DF0">
        <w:rPr>
          <w:rFonts w:ascii="Times New Roman" w:eastAsia="ＭＳ 明朝" w:hAnsi="Times New Roman" w:hint="eastAsia"/>
        </w:rPr>
        <w:t>サービスモデルとして，</w:t>
      </w:r>
      <w:r w:rsidR="009F2235" w:rsidRPr="00A44DF0">
        <w:rPr>
          <w:rFonts w:ascii="Times New Roman" w:eastAsia="ＭＳ 明朝" w:hAnsi="Times New Roman" w:hint="eastAsia"/>
        </w:rPr>
        <w:t>干川ら</w:t>
      </w:r>
      <w:r w:rsidR="007E3E4E" w:rsidRPr="00A44DF0">
        <w:rPr>
          <w:rFonts w:ascii="Times New Roman" w:eastAsia="ＭＳ 明朝" w:hAnsi="Times New Roman" w:hint="eastAsia"/>
        </w:rPr>
        <w:t>の研究で</w:t>
      </w:r>
      <w:r w:rsidR="0080289C" w:rsidRPr="00A44DF0">
        <w:rPr>
          <w:rFonts w:ascii="Times New Roman" w:eastAsia="ＭＳ 明朝" w:hAnsi="Times New Roman" w:hint="eastAsia"/>
        </w:rPr>
        <w:t>は</w:t>
      </w:r>
      <w:r w:rsidR="009F2235" w:rsidRPr="00A44DF0">
        <w:rPr>
          <w:rFonts w:ascii="Times New Roman" w:eastAsia="ＭＳ 明朝" w:hAnsi="Times New Roman" w:hint="eastAsia"/>
        </w:rPr>
        <w:t>センサデータの流通制御に優れた</w:t>
      </w:r>
      <w:r w:rsidR="0080289C" w:rsidRPr="00A44DF0">
        <w:rPr>
          <w:rFonts w:ascii="Times New Roman" w:eastAsia="ＭＳ 明朝" w:hAnsi="Times New Roman" w:hint="eastAsia"/>
        </w:rPr>
        <w:t>地産地消型ネットワークアーキテクチャ</w:t>
      </w:r>
      <w:r w:rsidR="0080289C" w:rsidRPr="00A44DF0">
        <w:rPr>
          <w:rFonts w:ascii="Times New Roman" w:eastAsia="ＭＳ 明朝" w:hAnsi="Times New Roman" w:hint="eastAsia"/>
        </w:rPr>
        <w:t>(</w:t>
      </w:r>
      <w:r w:rsidR="0080289C" w:rsidRPr="00A44DF0">
        <w:rPr>
          <w:rFonts w:ascii="Times New Roman" w:eastAsia="ＭＳ 明朝" w:hAnsi="Times New Roman"/>
        </w:rPr>
        <w:t>Local Production for Local Consumption Network Architecture</w:t>
      </w:r>
      <w:r w:rsidR="0080289C" w:rsidRPr="00A44DF0">
        <w:rPr>
          <w:rFonts w:ascii="Times New Roman" w:eastAsia="ＭＳ 明朝" w:hAnsi="Times New Roman" w:hint="eastAsia"/>
        </w:rPr>
        <w:t>，以下</w:t>
      </w:r>
      <w:r w:rsidR="0080289C" w:rsidRPr="00A44DF0">
        <w:rPr>
          <w:rFonts w:ascii="Times New Roman" w:eastAsia="ＭＳ 明朝" w:hAnsi="Times New Roman" w:hint="eastAsia"/>
        </w:rPr>
        <w:t>LPLC</w:t>
      </w:r>
      <w:r w:rsidR="0080289C" w:rsidRPr="00A44DF0">
        <w:rPr>
          <w:rFonts w:ascii="Times New Roman" w:eastAsia="ＭＳ 明朝" w:hAnsi="Times New Roman" w:hint="eastAsia"/>
        </w:rPr>
        <w:t>モデルと記載</w:t>
      </w:r>
      <w:r w:rsidR="0080289C" w:rsidRPr="00A44DF0">
        <w:rPr>
          <w:rFonts w:ascii="Times New Roman" w:eastAsia="ＭＳ 明朝" w:hAnsi="Times New Roman" w:hint="eastAsia"/>
        </w:rPr>
        <w:t>)</w:t>
      </w:r>
      <w:r w:rsidR="0080289C" w:rsidRPr="00A44DF0">
        <w:rPr>
          <w:rFonts w:ascii="Times New Roman" w:eastAsia="ＭＳ 明朝" w:hAnsi="Times New Roman" w:hint="eastAsia"/>
        </w:rPr>
        <w:t>を提案している</w:t>
      </w:r>
      <w:r w:rsidR="0080289C" w:rsidRPr="00A44DF0">
        <w:rPr>
          <w:rFonts w:ascii="Times New Roman" w:eastAsia="ＭＳ 明朝" w:hAnsi="Times New Roman" w:hint="eastAsia"/>
        </w:rPr>
        <w:t>[</w:t>
      </w:r>
      <w:r w:rsidR="002D6FA9">
        <w:rPr>
          <w:rFonts w:ascii="Times New Roman" w:eastAsia="ＭＳ 明朝" w:hAnsi="Times New Roman"/>
        </w:rPr>
        <w:t>3</w:t>
      </w:r>
      <w:r w:rsidR="0080289C" w:rsidRPr="00A44DF0">
        <w:rPr>
          <w:rFonts w:ascii="Times New Roman" w:eastAsia="ＭＳ 明朝" w:hAnsi="Times New Roman" w:hint="eastAsia"/>
        </w:rPr>
        <w:t>]</w:t>
      </w:r>
      <w:r w:rsidR="0080289C" w:rsidRPr="00A44DF0">
        <w:rPr>
          <w:rFonts w:ascii="Times New Roman" w:eastAsia="ＭＳ 明朝" w:hAnsi="Times New Roman" w:hint="eastAsia"/>
        </w:rPr>
        <w:t>．</w:t>
      </w:r>
      <w:r w:rsidRPr="00A44DF0">
        <w:rPr>
          <w:rFonts w:ascii="Times New Roman" w:eastAsia="ＭＳ 明朝" w:hAnsi="Times New Roman" w:hint="eastAsia"/>
        </w:rPr>
        <w:t>サービスモデルに共通のプライバシ保護能力についての指標</w:t>
      </w:r>
      <w:r w:rsidR="00A32C99" w:rsidRPr="00A44DF0">
        <w:rPr>
          <w:rFonts w:ascii="Times New Roman" w:eastAsia="ＭＳ 明朝" w:hAnsi="Times New Roman" w:hint="eastAsia"/>
        </w:rPr>
        <w:t>に</w:t>
      </w:r>
      <w:r w:rsidR="00155FB0" w:rsidRPr="00A44DF0">
        <w:rPr>
          <w:rFonts w:ascii="Times New Roman" w:eastAsia="ＭＳ 明朝" w:hAnsi="Times New Roman" w:hint="eastAsia"/>
        </w:rPr>
        <w:t>ついて</w:t>
      </w:r>
      <w:r w:rsidR="000C1342" w:rsidRPr="00A44DF0">
        <w:rPr>
          <w:rFonts w:ascii="Times New Roman" w:eastAsia="ＭＳ 明朝" w:hAnsi="Times New Roman" w:hint="eastAsia"/>
        </w:rPr>
        <w:t>の</w:t>
      </w:r>
      <w:r w:rsidR="00E856A7" w:rsidRPr="00A44DF0">
        <w:rPr>
          <w:rFonts w:ascii="Times New Roman" w:eastAsia="ＭＳ 明朝" w:hAnsi="Times New Roman" w:hint="eastAsia"/>
        </w:rPr>
        <w:t>研究</w:t>
      </w:r>
      <w:r w:rsidR="00155FB0" w:rsidRPr="00A44DF0">
        <w:rPr>
          <w:rFonts w:ascii="Times New Roman" w:eastAsia="ＭＳ 明朝" w:hAnsi="Times New Roman" w:hint="eastAsia"/>
        </w:rPr>
        <w:t>に</w:t>
      </w:r>
      <w:r w:rsidR="00E856A7" w:rsidRPr="00A44DF0">
        <w:rPr>
          <w:rFonts w:ascii="Times New Roman" w:eastAsia="ＭＳ 明朝" w:hAnsi="Times New Roman" w:hint="eastAsia"/>
        </w:rPr>
        <w:t>は</w:t>
      </w:r>
      <w:r w:rsidR="000C1342" w:rsidRPr="00A44DF0">
        <w:rPr>
          <w:rFonts w:ascii="Times New Roman" w:eastAsia="ＭＳ 明朝" w:hAnsi="Times New Roman" w:hint="eastAsia"/>
        </w:rPr>
        <w:t>，</w:t>
      </w:r>
      <w:r w:rsidR="00E856A7" w:rsidRPr="00A44DF0">
        <w:rPr>
          <w:rFonts w:ascii="Times New Roman" w:eastAsia="ＭＳ 明朝" w:hAnsi="Times New Roman" w:hint="eastAsia"/>
        </w:rPr>
        <w:t>生まれる情報量から個人特定に至りやすいか否かでプライバシ量の評価を図るもの</w:t>
      </w:r>
      <w:r w:rsidR="0080289C" w:rsidRPr="00A44DF0">
        <w:rPr>
          <w:rFonts w:ascii="Times New Roman" w:eastAsia="ＭＳ 明朝" w:hAnsi="Times New Roman" w:hint="eastAsia"/>
        </w:rPr>
        <w:t>[</w:t>
      </w:r>
      <w:r w:rsidR="002D6FA9">
        <w:rPr>
          <w:rFonts w:ascii="Times New Roman" w:eastAsia="ＭＳ 明朝" w:hAnsi="Times New Roman"/>
        </w:rPr>
        <w:t>4</w:t>
      </w:r>
      <w:r w:rsidR="00E856A7" w:rsidRPr="00A44DF0">
        <w:rPr>
          <w:rFonts w:ascii="Times New Roman" w:eastAsia="ＭＳ 明朝" w:hAnsi="Times New Roman" w:hint="eastAsia"/>
        </w:rPr>
        <w:t>]</w:t>
      </w:r>
      <w:r w:rsidR="00E856A7" w:rsidRPr="00A44DF0">
        <w:rPr>
          <w:rFonts w:ascii="Times New Roman" w:eastAsia="ＭＳ 明朝" w:hAnsi="Times New Roman" w:hint="eastAsia"/>
        </w:rPr>
        <w:t>があるが，広域センサネットワークを用いた</w:t>
      </w:r>
      <w:r w:rsidR="00155FB0" w:rsidRPr="00A44DF0">
        <w:rPr>
          <w:rFonts w:ascii="Times New Roman" w:eastAsia="ＭＳ 明朝" w:hAnsi="Times New Roman" w:hint="eastAsia"/>
        </w:rPr>
        <w:t>見守りサービス</w:t>
      </w:r>
      <w:r w:rsidR="00E856A7" w:rsidRPr="00A44DF0">
        <w:rPr>
          <w:rFonts w:ascii="Times New Roman" w:eastAsia="ＭＳ 明朝" w:hAnsi="Times New Roman" w:hint="eastAsia"/>
        </w:rPr>
        <w:t>に適したモデルはない．</w:t>
      </w:r>
    </w:p>
    <w:p w:rsidR="007142BA" w:rsidRPr="00A44DF0" w:rsidRDefault="00AD48C9" w:rsidP="00DD1564">
      <w:pPr>
        <w:pStyle w:val="a3"/>
        <w:ind w:leftChars="0" w:left="0" w:firstLineChars="100" w:firstLine="210"/>
        <w:rPr>
          <w:rFonts w:ascii="Times New Roman" w:eastAsia="ＭＳ 明朝" w:hAnsi="Times New Roman"/>
        </w:rPr>
      </w:pPr>
      <w:r w:rsidRPr="00A44DF0">
        <w:rPr>
          <w:rFonts w:ascii="Times New Roman" w:eastAsia="ＭＳ 明朝" w:hAnsi="Times New Roman" w:hint="eastAsia"/>
        </w:rPr>
        <w:t>本論文では</w:t>
      </w:r>
      <w:r w:rsidR="00995414" w:rsidRPr="00A44DF0">
        <w:rPr>
          <w:rFonts w:ascii="Times New Roman" w:eastAsia="ＭＳ 明朝" w:hAnsi="Times New Roman" w:hint="eastAsia"/>
        </w:rPr>
        <w:t>サービス提供モデルのプライバシ保護能力の定量評価</w:t>
      </w:r>
      <w:r w:rsidRPr="00A44DF0">
        <w:rPr>
          <w:rFonts w:ascii="Times New Roman" w:eastAsia="ＭＳ 明朝" w:hAnsi="Times New Roman" w:hint="eastAsia"/>
        </w:rPr>
        <w:t>を目的とした</w:t>
      </w:r>
      <w:r w:rsidR="00995414" w:rsidRPr="00A44DF0">
        <w:rPr>
          <w:rFonts w:ascii="Times New Roman" w:eastAsia="ＭＳ 明朝" w:hAnsi="Times New Roman" w:hint="eastAsia"/>
        </w:rPr>
        <w:t>数理モデルの提案およびシミュレータの作成</w:t>
      </w:r>
      <w:r w:rsidR="00334CA0">
        <w:rPr>
          <w:rFonts w:ascii="Times New Roman" w:eastAsia="ＭＳ 明朝" w:hAnsi="Times New Roman" w:hint="eastAsia"/>
        </w:rPr>
        <w:t>を行っ</w:t>
      </w:r>
      <w:r w:rsidR="00334CA0" w:rsidRPr="00CE078E">
        <w:rPr>
          <w:rFonts w:ascii="Times New Roman" w:eastAsia="ＭＳ 明朝" w:hAnsi="Times New Roman" w:hint="eastAsia"/>
        </w:rPr>
        <w:t>た結果を述べる</w:t>
      </w:r>
      <w:r w:rsidRPr="00CE078E">
        <w:rPr>
          <w:rFonts w:ascii="Times New Roman" w:eastAsia="ＭＳ 明朝" w:hAnsi="Times New Roman" w:hint="eastAsia"/>
        </w:rPr>
        <w:t>．</w:t>
      </w:r>
      <w:r w:rsidR="007142BA" w:rsidRPr="00CE078E">
        <w:rPr>
          <w:rFonts w:ascii="Times New Roman" w:eastAsia="ＭＳ 明朝" w:hAnsi="Times New Roman" w:hint="eastAsia"/>
        </w:rPr>
        <w:t>2</w:t>
      </w:r>
      <w:r w:rsidR="001E6B0C" w:rsidRPr="00CE078E">
        <w:rPr>
          <w:rFonts w:ascii="Times New Roman" w:eastAsia="ＭＳ 明朝" w:hAnsi="Times New Roman" w:hint="eastAsia"/>
        </w:rPr>
        <w:t>章では</w:t>
      </w:r>
      <w:r w:rsidR="002664B0" w:rsidRPr="00CE078E">
        <w:rPr>
          <w:rFonts w:ascii="Times New Roman" w:eastAsia="ＭＳ 明朝" w:hAnsi="Times New Roman" w:hint="eastAsia"/>
        </w:rPr>
        <w:t>既存サービス提供モデルと</w:t>
      </w:r>
      <w:r w:rsidR="002664B0" w:rsidRPr="00CE078E">
        <w:rPr>
          <w:rFonts w:ascii="Times New Roman" w:eastAsia="ＭＳ 明朝" w:hAnsi="Times New Roman" w:hint="eastAsia"/>
        </w:rPr>
        <w:t>LPLC</w:t>
      </w:r>
      <w:r w:rsidR="002664B0" w:rsidRPr="00CE078E">
        <w:rPr>
          <w:rFonts w:ascii="Times New Roman" w:eastAsia="ＭＳ 明朝" w:hAnsi="Times New Roman" w:hint="eastAsia"/>
        </w:rPr>
        <w:t>モデルの</w:t>
      </w:r>
      <w:r w:rsidR="007142BA" w:rsidRPr="00CE078E">
        <w:rPr>
          <w:rFonts w:ascii="Times New Roman" w:eastAsia="ＭＳ 明朝" w:hAnsi="Times New Roman" w:hint="eastAsia"/>
        </w:rPr>
        <w:t>動作を述べ，</w:t>
      </w:r>
      <w:r w:rsidR="002664B0" w:rsidRPr="00CE078E">
        <w:rPr>
          <w:rFonts w:ascii="Times New Roman" w:eastAsia="ＭＳ 明朝" w:hAnsi="Times New Roman" w:hint="eastAsia"/>
        </w:rPr>
        <w:t>定性的な評価</w:t>
      </w:r>
      <w:r w:rsidR="007142BA" w:rsidRPr="00CE078E">
        <w:rPr>
          <w:rFonts w:ascii="Times New Roman" w:eastAsia="ＭＳ 明朝" w:hAnsi="Times New Roman" w:hint="eastAsia"/>
        </w:rPr>
        <w:t>か</w:t>
      </w:r>
      <w:r w:rsidR="00995414" w:rsidRPr="00CE078E">
        <w:rPr>
          <w:rFonts w:ascii="Times New Roman" w:eastAsia="ＭＳ 明朝" w:hAnsi="Times New Roman" w:hint="eastAsia"/>
        </w:rPr>
        <w:t>ら</w:t>
      </w:r>
      <w:r w:rsidR="007142BA" w:rsidRPr="00CE078E">
        <w:rPr>
          <w:rFonts w:ascii="Times New Roman" w:eastAsia="ＭＳ 明朝" w:hAnsi="Times New Roman" w:hint="eastAsia"/>
        </w:rPr>
        <w:t>LPLC</w:t>
      </w:r>
      <w:r w:rsidR="007142BA" w:rsidRPr="00CE078E">
        <w:rPr>
          <w:rFonts w:ascii="Times New Roman" w:eastAsia="ＭＳ 明朝" w:hAnsi="Times New Roman" w:hint="eastAsia"/>
        </w:rPr>
        <w:t>モデルはプライバシ保護に優れると示</w:t>
      </w:r>
      <w:r w:rsidR="00334CA0" w:rsidRPr="00CE078E">
        <w:rPr>
          <w:rFonts w:ascii="Times New Roman" w:eastAsia="ＭＳ 明朝" w:hAnsi="Times New Roman" w:hint="eastAsia"/>
        </w:rPr>
        <w:t>す</w:t>
      </w:r>
      <w:r w:rsidR="007142BA" w:rsidRPr="00CE078E">
        <w:rPr>
          <w:rFonts w:ascii="Times New Roman" w:eastAsia="ＭＳ 明朝" w:hAnsi="Times New Roman" w:hint="eastAsia"/>
        </w:rPr>
        <w:t>．</w:t>
      </w:r>
      <w:r w:rsidR="0037710A" w:rsidRPr="00CE078E">
        <w:rPr>
          <w:rFonts w:ascii="Times New Roman" w:eastAsia="ＭＳ 明朝" w:hAnsi="Times New Roman" w:hint="eastAsia"/>
        </w:rPr>
        <w:t>また，定量</w:t>
      </w:r>
      <w:r w:rsidR="002E6855" w:rsidRPr="00CE078E">
        <w:rPr>
          <w:rFonts w:ascii="Times New Roman" w:eastAsia="ＭＳ 明朝" w:hAnsi="Times New Roman" w:hint="eastAsia"/>
        </w:rPr>
        <w:t>評価の必要性についても述べ</w:t>
      </w:r>
      <w:r w:rsidR="00334CA0" w:rsidRPr="00CE078E">
        <w:rPr>
          <w:rFonts w:ascii="Times New Roman" w:eastAsia="ＭＳ 明朝" w:hAnsi="Times New Roman" w:hint="eastAsia"/>
        </w:rPr>
        <w:t>る</w:t>
      </w:r>
      <w:r w:rsidR="002E6855" w:rsidRPr="00CE078E">
        <w:rPr>
          <w:rFonts w:ascii="Times New Roman" w:eastAsia="ＭＳ 明朝" w:hAnsi="Times New Roman" w:hint="eastAsia"/>
        </w:rPr>
        <w:t>．</w:t>
      </w:r>
      <w:r w:rsidR="007142BA" w:rsidRPr="00CE078E">
        <w:rPr>
          <w:rFonts w:ascii="Times New Roman" w:eastAsia="ＭＳ 明朝" w:hAnsi="Times New Roman" w:hint="eastAsia"/>
        </w:rPr>
        <w:t>3</w:t>
      </w:r>
      <w:r w:rsidR="002E6855" w:rsidRPr="00CE078E">
        <w:rPr>
          <w:rFonts w:ascii="Times New Roman" w:eastAsia="ＭＳ 明朝" w:hAnsi="Times New Roman" w:hint="eastAsia"/>
        </w:rPr>
        <w:t>章では</w:t>
      </w:r>
      <w:r w:rsidR="00E07400" w:rsidRPr="00CE078E">
        <w:rPr>
          <w:rFonts w:ascii="Times New Roman" w:eastAsia="ＭＳ 明朝" w:hAnsi="Times New Roman" w:hint="eastAsia"/>
        </w:rPr>
        <w:t>多くの人にサービスの</w:t>
      </w:r>
      <w:r w:rsidR="007142BA" w:rsidRPr="00CE078E">
        <w:rPr>
          <w:rFonts w:ascii="Times New Roman" w:eastAsia="ＭＳ 明朝" w:hAnsi="Times New Roman" w:hint="eastAsia"/>
        </w:rPr>
        <w:t>プライバシ保護能力</w:t>
      </w:r>
      <w:r w:rsidR="00E07400" w:rsidRPr="00CE078E">
        <w:rPr>
          <w:rFonts w:ascii="Times New Roman" w:eastAsia="ＭＳ 明朝" w:hAnsi="Times New Roman" w:hint="eastAsia"/>
        </w:rPr>
        <w:t>を伝えられる指標として</w:t>
      </w:r>
      <w:r w:rsidR="0080289C" w:rsidRPr="00CE078E">
        <w:rPr>
          <w:rFonts w:ascii="Times New Roman" w:eastAsia="ＭＳ 明朝" w:hAnsi="Times New Roman" w:hint="eastAsia"/>
        </w:rPr>
        <w:t>「不要なプライバシデータ流出比」を提案し，その数理モデルを示</w:t>
      </w:r>
      <w:r w:rsidR="00334CA0" w:rsidRPr="00CE078E">
        <w:rPr>
          <w:rFonts w:ascii="Times New Roman" w:eastAsia="ＭＳ 明朝" w:hAnsi="Times New Roman" w:hint="eastAsia"/>
        </w:rPr>
        <w:t>す</w:t>
      </w:r>
      <w:r w:rsidR="0080289C" w:rsidRPr="00CE078E">
        <w:rPr>
          <w:rFonts w:ascii="Times New Roman" w:eastAsia="ＭＳ 明朝" w:hAnsi="Times New Roman" w:hint="eastAsia"/>
        </w:rPr>
        <w:t>．</w:t>
      </w:r>
      <w:r w:rsidR="00334CA0" w:rsidRPr="00CE078E">
        <w:rPr>
          <w:rFonts w:ascii="Times New Roman" w:eastAsia="ＭＳ 明朝" w:hAnsi="Times New Roman" w:hint="eastAsia"/>
        </w:rPr>
        <w:t>なお，</w:t>
      </w:r>
      <w:r w:rsidR="002E6855" w:rsidRPr="00CE078E">
        <w:rPr>
          <w:rFonts w:ascii="Times New Roman" w:eastAsia="ＭＳ 明朝" w:hAnsi="Times New Roman" w:hint="eastAsia"/>
        </w:rPr>
        <w:t>この値を用いることで既存サービス提供モデルと</w:t>
      </w:r>
      <w:r w:rsidR="002E6855" w:rsidRPr="00CE078E">
        <w:rPr>
          <w:rFonts w:ascii="Times New Roman" w:eastAsia="ＭＳ 明朝" w:hAnsi="Times New Roman" w:hint="eastAsia"/>
        </w:rPr>
        <w:t>LPLC</w:t>
      </w:r>
      <w:r w:rsidR="00334CA0" w:rsidRPr="00CE078E">
        <w:rPr>
          <w:rFonts w:ascii="Times New Roman" w:eastAsia="ＭＳ 明朝" w:hAnsi="Times New Roman" w:hint="eastAsia"/>
        </w:rPr>
        <w:t>モデルの定量評価が可能になる</w:t>
      </w:r>
      <w:r w:rsidR="002E6855" w:rsidRPr="00CE078E">
        <w:rPr>
          <w:rFonts w:ascii="Times New Roman" w:eastAsia="ＭＳ 明朝" w:hAnsi="Times New Roman" w:hint="eastAsia"/>
        </w:rPr>
        <w:t>．</w:t>
      </w:r>
      <w:r w:rsidR="007142BA" w:rsidRPr="00CE078E">
        <w:rPr>
          <w:rFonts w:ascii="Times New Roman" w:eastAsia="ＭＳ 明朝" w:hAnsi="Times New Roman" w:hint="eastAsia"/>
        </w:rPr>
        <w:t>4</w:t>
      </w:r>
      <w:r w:rsidR="002E6855" w:rsidRPr="00CE078E">
        <w:rPr>
          <w:rFonts w:ascii="Times New Roman" w:eastAsia="ＭＳ 明朝" w:hAnsi="Times New Roman" w:hint="eastAsia"/>
        </w:rPr>
        <w:t>章では</w:t>
      </w:r>
      <w:r w:rsidR="0092199C" w:rsidRPr="00CE078E">
        <w:rPr>
          <w:rFonts w:ascii="Times New Roman" w:eastAsia="ＭＳ 明朝" w:hAnsi="Times New Roman" w:hint="eastAsia"/>
        </w:rPr>
        <w:t>既存サービスモデルと</w:t>
      </w:r>
      <w:r w:rsidR="0092199C" w:rsidRPr="00CE078E">
        <w:rPr>
          <w:rFonts w:ascii="Times New Roman" w:eastAsia="ＭＳ 明朝" w:hAnsi="Times New Roman" w:hint="eastAsia"/>
        </w:rPr>
        <w:t>LPLC</w:t>
      </w:r>
      <w:r w:rsidR="0092199C" w:rsidRPr="00CE078E">
        <w:rPr>
          <w:rFonts w:ascii="Times New Roman" w:eastAsia="ＭＳ 明朝" w:hAnsi="Times New Roman" w:hint="eastAsia"/>
        </w:rPr>
        <w:t>モデルの</w:t>
      </w:r>
      <w:r w:rsidR="002E6855" w:rsidRPr="00CE078E">
        <w:rPr>
          <w:rFonts w:ascii="Times New Roman" w:eastAsia="ＭＳ 明朝" w:hAnsi="Times New Roman" w:hint="eastAsia"/>
        </w:rPr>
        <w:t>「</w:t>
      </w:r>
      <w:r w:rsidR="0092199C" w:rsidRPr="00CE078E">
        <w:rPr>
          <w:rFonts w:ascii="Times New Roman" w:eastAsia="ＭＳ 明朝" w:hAnsi="Times New Roman" w:hint="eastAsia"/>
        </w:rPr>
        <w:t>不要なプライバシデ</w:t>
      </w:r>
      <w:r w:rsidR="007E3E4E" w:rsidRPr="00CE078E">
        <w:rPr>
          <w:rFonts w:ascii="Times New Roman" w:eastAsia="ＭＳ 明朝" w:hAnsi="Times New Roman" w:hint="eastAsia"/>
        </w:rPr>
        <w:t>ータ流出比</w:t>
      </w:r>
      <w:r w:rsidR="002E6855" w:rsidRPr="00CE078E">
        <w:rPr>
          <w:rFonts w:ascii="Times New Roman" w:eastAsia="ＭＳ 明朝" w:hAnsi="Times New Roman" w:hint="eastAsia"/>
        </w:rPr>
        <w:t>」</w:t>
      </w:r>
      <w:r w:rsidR="00334CA0" w:rsidRPr="00CE078E">
        <w:rPr>
          <w:rFonts w:ascii="Times New Roman" w:eastAsia="ＭＳ 明朝" w:hAnsi="Times New Roman" w:hint="eastAsia"/>
        </w:rPr>
        <w:t>を算出するシミュレータを作成し，この二つを比較検討する</w:t>
      </w:r>
      <w:r w:rsidR="0092199C" w:rsidRPr="00CE078E">
        <w:rPr>
          <w:rFonts w:ascii="Times New Roman" w:eastAsia="ＭＳ 明朝" w:hAnsi="Times New Roman" w:hint="eastAsia"/>
        </w:rPr>
        <w:t>．</w:t>
      </w:r>
      <w:r w:rsidR="00334CA0" w:rsidRPr="00CE078E">
        <w:rPr>
          <w:rFonts w:ascii="Times New Roman" w:eastAsia="ＭＳ 明朝" w:hAnsi="Times New Roman" w:hint="eastAsia"/>
        </w:rPr>
        <w:t>また，シミュレータ作成</w:t>
      </w:r>
      <w:r w:rsidR="002E6855" w:rsidRPr="00CE078E">
        <w:rPr>
          <w:rFonts w:ascii="Times New Roman" w:eastAsia="ＭＳ 明朝" w:hAnsi="Times New Roman" w:hint="eastAsia"/>
        </w:rPr>
        <w:t>に</w:t>
      </w:r>
      <w:r w:rsidR="007142BA" w:rsidRPr="00CE078E">
        <w:rPr>
          <w:rFonts w:ascii="Times New Roman" w:eastAsia="ＭＳ 明朝" w:hAnsi="Times New Roman" w:hint="eastAsia"/>
        </w:rPr>
        <w:t>あたり，シミュレーションするサービスモデルや想定する人物の動き，実測データの活用手法などを定義</w:t>
      </w:r>
      <w:r w:rsidR="00334CA0" w:rsidRPr="00CE078E">
        <w:rPr>
          <w:rFonts w:ascii="Times New Roman" w:eastAsia="ＭＳ 明朝" w:hAnsi="Times New Roman" w:hint="eastAsia"/>
        </w:rPr>
        <w:t>する</w:t>
      </w:r>
      <w:r w:rsidR="007142BA" w:rsidRPr="00CE078E">
        <w:rPr>
          <w:rFonts w:ascii="Times New Roman" w:eastAsia="ＭＳ 明朝" w:hAnsi="Times New Roman" w:hint="eastAsia"/>
        </w:rPr>
        <w:t>．</w:t>
      </w:r>
      <w:r w:rsidR="00334CA0" w:rsidRPr="00CE078E">
        <w:rPr>
          <w:rFonts w:ascii="Times New Roman" w:eastAsia="ＭＳ 明朝" w:hAnsi="Times New Roman" w:hint="eastAsia"/>
        </w:rPr>
        <w:t>そして，</w:t>
      </w:r>
      <w:r w:rsidR="007142BA" w:rsidRPr="00CE078E">
        <w:rPr>
          <w:rFonts w:ascii="Times New Roman" w:eastAsia="ＭＳ 明朝" w:hAnsi="Times New Roman" w:hint="eastAsia"/>
        </w:rPr>
        <w:t>シミュレーションの結果から</w:t>
      </w:r>
      <w:r w:rsidR="007142BA" w:rsidRPr="00CE078E">
        <w:rPr>
          <w:rFonts w:ascii="Times New Roman" w:eastAsia="ＭＳ 明朝" w:hAnsi="Times New Roman" w:hint="eastAsia"/>
        </w:rPr>
        <w:t>LPLC</w:t>
      </w:r>
      <w:r w:rsidR="007142BA" w:rsidRPr="00CE078E">
        <w:rPr>
          <w:rFonts w:ascii="Times New Roman" w:eastAsia="ＭＳ 明朝" w:hAnsi="Times New Roman" w:hint="eastAsia"/>
        </w:rPr>
        <w:t>モデルが既存サービスモデルよりもプライバシ保護に優れていると定量評価で</w:t>
      </w:r>
      <w:r w:rsidR="00334CA0" w:rsidRPr="00CE078E">
        <w:rPr>
          <w:rFonts w:ascii="Times New Roman" w:eastAsia="ＭＳ 明朝" w:hAnsi="Times New Roman" w:hint="eastAsia"/>
        </w:rPr>
        <w:t>きる</w:t>
      </w:r>
      <w:r w:rsidR="007142BA" w:rsidRPr="00CE078E">
        <w:rPr>
          <w:rFonts w:ascii="Times New Roman" w:eastAsia="ＭＳ 明朝" w:hAnsi="Times New Roman" w:hint="eastAsia"/>
        </w:rPr>
        <w:t>．</w:t>
      </w:r>
      <w:r w:rsidR="007142BA" w:rsidRPr="00CE078E">
        <w:rPr>
          <w:rFonts w:ascii="Times New Roman" w:eastAsia="ＭＳ 明朝" w:hAnsi="Times New Roman" w:hint="eastAsia"/>
        </w:rPr>
        <w:t>5</w:t>
      </w:r>
      <w:r w:rsidR="007142BA" w:rsidRPr="00CE078E">
        <w:rPr>
          <w:rFonts w:ascii="Times New Roman" w:eastAsia="ＭＳ 明朝" w:hAnsi="Times New Roman" w:hint="eastAsia"/>
        </w:rPr>
        <w:t>章では本</w:t>
      </w:r>
      <w:r w:rsidR="007142BA" w:rsidRPr="00A44DF0">
        <w:rPr>
          <w:rFonts w:ascii="Times New Roman" w:eastAsia="ＭＳ 明朝" w:hAnsi="Times New Roman" w:hint="eastAsia"/>
        </w:rPr>
        <w:t>論文のまとめを行う．</w:t>
      </w:r>
    </w:p>
    <w:p w:rsidR="0080289C" w:rsidRPr="0080289C" w:rsidRDefault="0080289C" w:rsidP="00DD1564">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Pr="00810D7D" w:rsidRDefault="008D2A23" w:rsidP="0023438D">
      <w:pPr>
        <w:pStyle w:val="a3"/>
        <w:numPr>
          <w:ilvl w:val="0"/>
          <w:numId w:val="2"/>
        </w:numPr>
        <w:ind w:leftChars="0" w:left="227" w:hanging="227"/>
        <w:rPr>
          <w:rFonts w:ascii="Times New Roman" w:eastAsia="ＭＳ 明朝" w:hAnsi="Times New Roman"/>
          <w:b/>
          <w:sz w:val="24"/>
        </w:rPr>
      </w:pPr>
      <w:r w:rsidRPr="00810D7D">
        <w:rPr>
          <w:rFonts w:ascii="Times New Roman" w:eastAsia="ＭＳ 明朝" w:hAnsi="Times New Roman" w:hint="eastAsia"/>
          <w:b/>
          <w:sz w:val="24"/>
        </w:rPr>
        <w:lastRenderedPageBreak/>
        <w:t>研究動機</w:t>
      </w:r>
    </w:p>
    <w:p w:rsidR="0037710A" w:rsidRDefault="00AE1418" w:rsidP="0037710A">
      <w:pPr>
        <w:pStyle w:val="a3"/>
        <w:ind w:leftChars="0" w:left="0" w:firstLineChars="100" w:firstLine="210"/>
        <w:rPr>
          <w:rFonts w:ascii="Times New Roman" w:eastAsia="ＭＳ 明朝" w:hAnsi="Times New Roman"/>
        </w:rPr>
      </w:pPr>
      <w:r w:rsidRPr="00A44DF0">
        <w:rPr>
          <w:rFonts w:ascii="Times New Roman" w:eastAsia="ＭＳ 明朝" w:hAnsi="Times New Roman" w:hint="eastAsia"/>
        </w:rPr>
        <w:t>この章では</w:t>
      </w:r>
      <w:r w:rsidR="00A32C99" w:rsidRPr="00A44DF0">
        <w:rPr>
          <w:rFonts w:ascii="Times New Roman" w:eastAsia="ＭＳ 明朝" w:hAnsi="Times New Roman" w:hint="eastAsia"/>
        </w:rPr>
        <w:t>見守りサービスを実現する既存研究のうち，もっともメジャーであるクラウド</w:t>
      </w:r>
      <w:r w:rsidR="00CE5D92" w:rsidRPr="00A44DF0">
        <w:rPr>
          <w:rFonts w:ascii="Times New Roman" w:eastAsia="ＭＳ 明朝" w:hAnsi="Times New Roman" w:hint="eastAsia"/>
        </w:rPr>
        <w:t>サービス</w:t>
      </w:r>
      <w:r w:rsidR="00B111DC" w:rsidRPr="00A44DF0">
        <w:rPr>
          <w:rFonts w:ascii="Times New Roman" w:eastAsia="ＭＳ 明朝" w:hAnsi="Times New Roman" w:hint="eastAsia"/>
        </w:rPr>
        <w:t>の欠点を指摘し，</w:t>
      </w:r>
      <w:r w:rsidR="00A32C99" w:rsidRPr="00A44DF0">
        <w:rPr>
          <w:rFonts w:ascii="Times New Roman" w:eastAsia="ＭＳ 明朝" w:hAnsi="Times New Roman" w:hint="eastAsia"/>
        </w:rPr>
        <w:t>本研究チームの提案した</w:t>
      </w:r>
      <w:r w:rsidR="00A32C99" w:rsidRPr="00A44DF0">
        <w:rPr>
          <w:rFonts w:ascii="Times New Roman" w:eastAsia="ＭＳ 明朝" w:hAnsi="Times New Roman" w:hint="eastAsia"/>
        </w:rPr>
        <w:t>LPLC</w:t>
      </w:r>
      <w:r w:rsidR="00A32C99" w:rsidRPr="00A44DF0">
        <w:rPr>
          <w:rFonts w:ascii="Times New Roman" w:eastAsia="ＭＳ 明朝" w:hAnsi="Times New Roman" w:hint="eastAsia"/>
        </w:rPr>
        <w:t>モデル</w:t>
      </w:r>
      <w:r w:rsidR="00B111DC" w:rsidRPr="00A44DF0">
        <w:rPr>
          <w:rFonts w:ascii="Times New Roman" w:eastAsia="ＭＳ 明朝" w:hAnsi="Times New Roman" w:hint="eastAsia"/>
        </w:rPr>
        <w:t>の優位点を</w:t>
      </w:r>
      <w:r w:rsidR="00221276" w:rsidRPr="00A44DF0">
        <w:rPr>
          <w:rFonts w:ascii="Times New Roman" w:eastAsia="ＭＳ 明朝" w:hAnsi="Times New Roman" w:hint="eastAsia"/>
        </w:rPr>
        <w:t>定性的に</w:t>
      </w:r>
      <w:r w:rsidR="00CE5D92" w:rsidRPr="00A44DF0">
        <w:rPr>
          <w:rFonts w:ascii="Times New Roman" w:eastAsia="ＭＳ 明朝" w:hAnsi="Times New Roman" w:hint="eastAsia"/>
        </w:rPr>
        <w:t>示す．</w:t>
      </w:r>
      <w:r w:rsidR="00221276" w:rsidRPr="00A44DF0">
        <w:rPr>
          <w:rFonts w:ascii="Times New Roman" w:eastAsia="ＭＳ 明朝" w:hAnsi="Times New Roman" w:hint="eastAsia"/>
        </w:rPr>
        <w:t>また，定量評価の必要性についても述べる．</w:t>
      </w:r>
    </w:p>
    <w:p w:rsidR="0037710A" w:rsidRPr="00A44DF0" w:rsidRDefault="0037710A" w:rsidP="0037710A">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広域センサネットワークを用いた見守りサービスの実現にあたり，見守り対象者をセンシングしデータを送信する機器，センサデータを受け取り，情報処理する機器が必要である．ここではそれぞれをネットワークカメラ</w:t>
      </w:r>
      <w:r w:rsidRPr="00810D7D">
        <w:rPr>
          <w:rFonts w:ascii="Times New Roman" w:eastAsia="ＭＳ 明朝" w:hAnsi="Times New Roman" w:hint="eastAsia"/>
        </w:rPr>
        <w:t>(</w:t>
      </w:r>
      <w:r w:rsidRPr="00810D7D">
        <w:rPr>
          <w:rFonts w:ascii="Times New Roman" w:eastAsia="ＭＳ 明朝" w:hAnsi="Times New Roman"/>
        </w:rPr>
        <w:t>IoT</w:t>
      </w:r>
      <w:r w:rsidRPr="00810D7D">
        <w:rPr>
          <w:rFonts w:ascii="Times New Roman" w:eastAsia="ＭＳ 明朝" w:hAnsi="Times New Roman" w:hint="eastAsia"/>
        </w:rPr>
        <w:t>)</w:t>
      </w:r>
      <w:r w:rsidRPr="00810D7D">
        <w:rPr>
          <w:rFonts w:ascii="Times New Roman" w:eastAsia="ＭＳ 明朝" w:hAnsi="Times New Roman" w:hint="eastAsia"/>
        </w:rPr>
        <w:t>，計算ノードと記述する．また図内では対象者を学生とし，セン</w:t>
      </w:r>
      <w:r w:rsidRPr="00A44DF0">
        <w:rPr>
          <w:rFonts w:ascii="Times New Roman" w:eastAsia="ＭＳ 明朝" w:hAnsi="Times New Roman" w:hint="eastAsia"/>
        </w:rPr>
        <w:t>サデータの送受信は矢印で表現している．</w:t>
      </w:r>
    </w:p>
    <w:p w:rsidR="00AF0DA4" w:rsidRPr="00810D7D" w:rsidRDefault="00AF0DA4" w:rsidP="006036DB">
      <w:pPr>
        <w:pStyle w:val="a3"/>
        <w:ind w:leftChars="0" w:left="0" w:firstLineChars="100" w:firstLine="210"/>
        <w:rPr>
          <w:rFonts w:ascii="Times New Roman" w:eastAsia="ＭＳ 明朝" w:hAnsi="Times New Roman"/>
        </w:rPr>
      </w:pPr>
    </w:p>
    <w:p w:rsidR="00AE1418" w:rsidRPr="00810D7D" w:rsidRDefault="00AE1418" w:rsidP="0062329F">
      <w:pPr>
        <w:pStyle w:val="a3"/>
        <w:numPr>
          <w:ilvl w:val="1"/>
          <w:numId w:val="2"/>
        </w:numPr>
        <w:ind w:leftChars="0" w:left="0" w:firstLine="0"/>
        <w:rPr>
          <w:rFonts w:ascii="Times New Roman" w:eastAsia="ＭＳ 明朝" w:hAnsi="Times New Roman"/>
          <w:b/>
          <w:sz w:val="24"/>
        </w:rPr>
      </w:pPr>
      <w:r w:rsidRPr="00810D7D">
        <w:rPr>
          <w:rFonts w:ascii="Times New Roman" w:eastAsia="ＭＳ 明朝" w:hAnsi="Times New Roman" w:hint="eastAsia"/>
          <w:b/>
          <w:sz w:val="24"/>
        </w:rPr>
        <w:t>クラウド</w:t>
      </w:r>
      <w:r w:rsidR="009E2552" w:rsidRPr="00810D7D">
        <w:rPr>
          <w:rFonts w:ascii="Times New Roman" w:eastAsia="ＭＳ 明朝" w:hAnsi="Times New Roman" w:hint="eastAsia"/>
          <w:b/>
          <w:sz w:val="24"/>
        </w:rPr>
        <w:t>サービス</w:t>
      </w:r>
      <w:r w:rsidR="008D2A23" w:rsidRPr="00810D7D">
        <w:rPr>
          <w:rFonts w:ascii="Times New Roman" w:eastAsia="ＭＳ 明朝" w:hAnsi="Times New Roman" w:hint="eastAsia"/>
          <w:b/>
          <w:sz w:val="24"/>
        </w:rPr>
        <w:t>の</w:t>
      </w:r>
      <w:r w:rsidR="00E07400">
        <w:rPr>
          <w:rFonts w:ascii="Times New Roman" w:eastAsia="ＭＳ 明朝" w:hAnsi="Times New Roman" w:hint="eastAsia"/>
          <w:b/>
          <w:sz w:val="24"/>
        </w:rPr>
        <w:t>欠点</w:t>
      </w:r>
    </w:p>
    <w:p w:rsidR="00AE1418" w:rsidRDefault="007F30CC" w:rsidP="007F30CC">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あらゆるデータをク</w:t>
      </w:r>
      <w:r w:rsidRPr="00CE078E">
        <w:rPr>
          <w:rFonts w:ascii="Times New Roman" w:eastAsia="ＭＳ 明朝" w:hAnsi="Times New Roman" w:hint="eastAsia"/>
        </w:rPr>
        <w:t>ラウド上にある計算ノードへ送信し</w:t>
      </w:r>
      <w:r w:rsidR="00221276" w:rsidRPr="00CE078E">
        <w:rPr>
          <w:rFonts w:ascii="Times New Roman" w:eastAsia="ＭＳ 明朝" w:hAnsi="Times New Roman" w:hint="eastAsia"/>
        </w:rPr>
        <w:t>処理をする</w:t>
      </w:r>
      <w:r w:rsidRPr="00CE078E">
        <w:rPr>
          <w:rFonts w:ascii="Times New Roman" w:eastAsia="ＭＳ 明朝" w:hAnsi="Times New Roman" w:hint="eastAsia"/>
        </w:rPr>
        <w:t>サービス形態はクラウドサービスと総称されている．</w:t>
      </w:r>
      <w:r w:rsidR="00BA7472" w:rsidRPr="00CE078E">
        <w:rPr>
          <w:rFonts w:ascii="Times New Roman" w:eastAsia="ＭＳ 明朝" w:hAnsi="Times New Roman" w:hint="eastAsia"/>
        </w:rPr>
        <w:t>クラウドサービスの一例として，</w:t>
      </w:r>
      <w:r w:rsidR="00916FB7" w:rsidRPr="00CE078E">
        <w:rPr>
          <w:rFonts w:ascii="Times New Roman" w:eastAsia="ＭＳ 明朝" w:hAnsi="Times New Roman" w:hint="eastAsia"/>
        </w:rPr>
        <w:t>w</w:t>
      </w:r>
      <w:r w:rsidR="00916FB7" w:rsidRPr="00CE078E">
        <w:rPr>
          <w:rFonts w:ascii="Times New Roman" w:eastAsia="ＭＳ 明朝" w:hAnsi="Times New Roman"/>
        </w:rPr>
        <w:t>eb</w:t>
      </w:r>
      <w:r w:rsidR="00916FB7" w:rsidRPr="00CE078E">
        <w:rPr>
          <w:rFonts w:ascii="Times New Roman" w:eastAsia="ＭＳ 明朝" w:hAnsi="Times New Roman" w:hint="eastAsia"/>
        </w:rPr>
        <w:t>メールサービスやオンラインストレージサービス，大量のカメラデータを一か所のサーバ</w:t>
      </w:r>
      <w:r w:rsidR="00BA7472" w:rsidRPr="00CE078E">
        <w:rPr>
          <w:rFonts w:ascii="Times New Roman" w:eastAsia="ＭＳ 明朝" w:hAnsi="Times New Roman" w:hint="eastAsia"/>
        </w:rPr>
        <w:t>に収集し</w:t>
      </w:r>
      <w:r w:rsidR="00916FB7" w:rsidRPr="00CE078E">
        <w:rPr>
          <w:rFonts w:ascii="Times New Roman" w:eastAsia="ＭＳ 明朝" w:hAnsi="Times New Roman" w:hint="eastAsia"/>
        </w:rPr>
        <w:t>，得</w:t>
      </w:r>
      <w:r w:rsidR="00BA7472" w:rsidRPr="00CE078E">
        <w:rPr>
          <w:rFonts w:ascii="Times New Roman" w:eastAsia="ＭＳ 明朝" w:hAnsi="Times New Roman" w:hint="eastAsia"/>
        </w:rPr>
        <w:t>た画像データから人の行動追跡を行うサービス</w:t>
      </w:r>
      <w:r w:rsidR="00BA7472" w:rsidRPr="00CE078E">
        <w:rPr>
          <w:rFonts w:ascii="Times New Roman" w:eastAsia="ＭＳ 明朝" w:hAnsi="Times New Roman" w:hint="eastAsia"/>
        </w:rPr>
        <w:t>[</w:t>
      </w:r>
      <w:r w:rsidR="00BA7472" w:rsidRPr="00CE078E">
        <w:rPr>
          <w:rFonts w:ascii="Times New Roman" w:eastAsia="ＭＳ 明朝" w:hAnsi="Times New Roman"/>
        </w:rPr>
        <w:t>5</w:t>
      </w:r>
      <w:r w:rsidR="00BA7472" w:rsidRPr="00CE078E">
        <w:rPr>
          <w:rFonts w:ascii="Times New Roman" w:eastAsia="ＭＳ 明朝" w:hAnsi="Times New Roman" w:hint="eastAsia"/>
        </w:rPr>
        <w:t>]</w:t>
      </w:r>
      <w:r w:rsidR="00BA7472" w:rsidRPr="00CE078E">
        <w:rPr>
          <w:rFonts w:ascii="Times New Roman" w:eastAsia="ＭＳ 明朝" w:hAnsi="Times New Roman" w:hint="eastAsia"/>
        </w:rPr>
        <w:t>があげられる．</w:t>
      </w:r>
      <w:r w:rsidRPr="00CE078E">
        <w:rPr>
          <w:rFonts w:ascii="Times New Roman" w:eastAsia="ＭＳ 明朝" w:hAnsi="Times New Roman" w:hint="eastAsia"/>
        </w:rPr>
        <w:t>ここでは</w:t>
      </w:r>
      <w:r w:rsidR="00BA7472" w:rsidRPr="00CE078E">
        <w:rPr>
          <w:rFonts w:ascii="Times New Roman" w:eastAsia="ＭＳ 明朝" w:hAnsi="Times New Roman" w:hint="eastAsia"/>
        </w:rPr>
        <w:t>クラウドサービスを</w:t>
      </w:r>
      <w:r w:rsidRPr="00CE078E">
        <w:rPr>
          <w:rFonts w:ascii="Times New Roman" w:eastAsia="ＭＳ 明朝" w:hAnsi="Times New Roman" w:hint="eastAsia"/>
        </w:rPr>
        <w:t>以降クラウドモデルと</w:t>
      </w:r>
      <w:r w:rsidR="00916FB7" w:rsidRPr="00CE078E">
        <w:rPr>
          <w:rFonts w:ascii="Times New Roman" w:eastAsia="ＭＳ 明朝" w:hAnsi="Times New Roman" w:hint="eastAsia"/>
        </w:rPr>
        <w:t>定義</w:t>
      </w:r>
      <w:r w:rsidRPr="00CE078E">
        <w:rPr>
          <w:rFonts w:ascii="Times New Roman" w:eastAsia="ＭＳ 明朝" w:hAnsi="Times New Roman" w:hint="eastAsia"/>
        </w:rPr>
        <w:t>する</w:t>
      </w:r>
      <w:r w:rsidR="00BA7472" w:rsidRPr="00CE078E">
        <w:rPr>
          <w:rFonts w:ascii="Times New Roman" w:eastAsia="ＭＳ 明朝" w:hAnsi="Times New Roman" w:hint="eastAsia"/>
        </w:rPr>
        <w:t>．</w:t>
      </w:r>
      <w:r w:rsidR="00AE1418" w:rsidRPr="00CE078E">
        <w:rPr>
          <w:rFonts w:ascii="Times New Roman" w:eastAsia="ＭＳ 明朝" w:hAnsi="Times New Roman" w:hint="eastAsia"/>
        </w:rPr>
        <w:t>既存</w:t>
      </w:r>
      <w:r w:rsidR="00A32C99" w:rsidRPr="00CE078E">
        <w:rPr>
          <w:rFonts w:ascii="Times New Roman" w:eastAsia="ＭＳ 明朝" w:hAnsi="Times New Roman" w:hint="eastAsia"/>
        </w:rPr>
        <w:t>の見守り</w:t>
      </w:r>
      <w:r w:rsidR="00AE1418" w:rsidRPr="00810D7D">
        <w:rPr>
          <w:rFonts w:ascii="Times New Roman" w:eastAsia="ＭＳ 明朝" w:hAnsi="Times New Roman" w:hint="eastAsia"/>
        </w:rPr>
        <w:t>サービスは主にクラウドモデル</w:t>
      </w:r>
      <w:r w:rsidR="008417B2">
        <w:rPr>
          <w:rFonts w:ascii="Times New Roman" w:eastAsia="ＭＳ 明朝" w:hAnsi="Times New Roman" w:hint="eastAsia"/>
        </w:rPr>
        <w:t>のプラットフォーム</w:t>
      </w:r>
      <w:r w:rsidR="008417B2">
        <w:rPr>
          <w:rFonts w:ascii="Times New Roman" w:eastAsia="ＭＳ 明朝" w:hAnsi="Times New Roman" w:hint="eastAsia"/>
        </w:rPr>
        <w:t>[</w:t>
      </w:r>
      <w:r w:rsidR="0065648B">
        <w:rPr>
          <w:rFonts w:ascii="Times New Roman" w:eastAsia="ＭＳ 明朝" w:hAnsi="Times New Roman"/>
        </w:rPr>
        <w:t>6</w:t>
      </w:r>
      <w:r w:rsidR="008417B2">
        <w:rPr>
          <w:rFonts w:ascii="Times New Roman" w:eastAsia="ＭＳ 明朝" w:hAnsi="Times New Roman" w:hint="eastAsia"/>
        </w:rPr>
        <w:t>][</w:t>
      </w:r>
      <w:r w:rsidR="0065648B">
        <w:rPr>
          <w:rFonts w:ascii="Times New Roman" w:eastAsia="ＭＳ 明朝" w:hAnsi="Times New Roman"/>
        </w:rPr>
        <w:t>7</w:t>
      </w:r>
      <w:r w:rsidR="008417B2">
        <w:rPr>
          <w:rFonts w:ascii="Times New Roman" w:eastAsia="ＭＳ 明朝" w:hAnsi="Times New Roman" w:hint="eastAsia"/>
        </w:rPr>
        <w:t>]</w:t>
      </w:r>
      <w:r w:rsidR="00AE1418" w:rsidRPr="00810D7D">
        <w:rPr>
          <w:rFonts w:ascii="Times New Roman" w:eastAsia="ＭＳ 明朝" w:hAnsi="Times New Roman" w:hint="eastAsia"/>
        </w:rPr>
        <w:t>を使って</w:t>
      </w:r>
      <w:r w:rsidR="00AE1418" w:rsidRPr="00A44DF0">
        <w:rPr>
          <w:rFonts w:ascii="Times New Roman" w:eastAsia="ＭＳ 明朝" w:hAnsi="Times New Roman" w:hint="eastAsia"/>
        </w:rPr>
        <w:t>実現されて</w:t>
      </w:r>
      <w:r w:rsidRPr="00A44DF0">
        <w:rPr>
          <w:rFonts w:ascii="Times New Roman" w:eastAsia="ＭＳ 明朝" w:hAnsi="Times New Roman" w:hint="eastAsia"/>
        </w:rPr>
        <w:t>おり，計算ノード</w:t>
      </w:r>
      <w:r w:rsidR="00C95DC2" w:rsidRPr="00A44DF0">
        <w:rPr>
          <w:rFonts w:ascii="Times New Roman" w:eastAsia="ＭＳ 明朝" w:hAnsi="Times New Roman" w:hint="eastAsia"/>
        </w:rPr>
        <w:t>の処理結果によ</w:t>
      </w:r>
      <w:r w:rsidR="00AF0DA4" w:rsidRPr="00A44DF0">
        <w:rPr>
          <w:rFonts w:ascii="Times New Roman" w:eastAsia="ＭＳ 明朝" w:hAnsi="Times New Roman" w:hint="eastAsia"/>
        </w:rPr>
        <w:t>って見守り依頼者へ情報を送信</w:t>
      </w:r>
      <w:r w:rsidRPr="00A44DF0">
        <w:rPr>
          <w:rFonts w:ascii="Times New Roman" w:eastAsia="ＭＳ 明朝" w:hAnsi="Times New Roman" w:hint="eastAsia"/>
        </w:rPr>
        <w:t>している</w:t>
      </w:r>
      <w:r w:rsidR="00AF0DA4" w:rsidRPr="00A44DF0">
        <w:rPr>
          <w:rFonts w:ascii="Times New Roman" w:eastAsia="ＭＳ 明朝" w:hAnsi="Times New Roman" w:hint="eastAsia"/>
        </w:rPr>
        <w:t>．</w:t>
      </w:r>
      <w:r w:rsidR="00EF6469" w:rsidRPr="00A44DF0">
        <w:rPr>
          <w:rFonts w:ascii="Times New Roman" w:eastAsia="ＭＳ 明朝" w:hAnsi="Times New Roman" w:hint="eastAsia"/>
        </w:rPr>
        <w:t>その様子を図</w:t>
      </w:r>
      <w:r w:rsidR="00EF6469" w:rsidRPr="00A44DF0">
        <w:rPr>
          <w:rFonts w:ascii="Times New Roman" w:eastAsia="ＭＳ 明朝" w:hAnsi="Times New Roman"/>
        </w:rPr>
        <w:t>1</w:t>
      </w:r>
      <w:r w:rsidR="00EF6469" w:rsidRPr="00A44DF0">
        <w:rPr>
          <w:rFonts w:ascii="Times New Roman" w:eastAsia="ＭＳ 明朝" w:hAnsi="Times New Roman" w:hint="eastAsia"/>
        </w:rPr>
        <w:t>に示す．</w:t>
      </w:r>
      <w:r w:rsidR="00AF0DA4" w:rsidRPr="00A44DF0">
        <w:rPr>
          <w:rFonts w:ascii="Times New Roman" w:eastAsia="ＭＳ 明朝" w:hAnsi="Times New Roman" w:hint="eastAsia"/>
        </w:rPr>
        <w:t>クラウドモデルは</w:t>
      </w:r>
      <w:r w:rsidR="00FB1AC4" w:rsidRPr="00A44DF0">
        <w:rPr>
          <w:rFonts w:ascii="Times New Roman" w:eastAsia="ＭＳ 明朝" w:hAnsi="Times New Roman" w:hint="eastAsia"/>
        </w:rPr>
        <w:t>あらゆるデータを失うことなく</w:t>
      </w:r>
      <w:r w:rsidR="00FB1AC4" w:rsidRPr="00A44DF0">
        <w:rPr>
          <w:rFonts w:ascii="Times New Roman" w:eastAsia="ＭＳ 明朝" w:hAnsi="Times New Roman" w:hint="eastAsia"/>
        </w:rPr>
        <w:t>1</w:t>
      </w:r>
      <w:r w:rsidR="007E3E4E" w:rsidRPr="00A44DF0">
        <w:rPr>
          <w:rFonts w:ascii="Times New Roman" w:eastAsia="ＭＳ 明朝" w:hAnsi="Times New Roman" w:hint="eastAsia"/>
        </w:rPr>
        <w:t>か所に送信し</w:t>
      </w:r>
      <w:r w:rsidRPr="00A44DF0">
        <w:rPr>
          <w:rFonts w:ascii="Times New Roman" w:eastAsia="ＭＳ 明朝" w:hAnsi="Times New Roman" w:hint="eastAsia"/>
        </w:rPr>
        <w:t>処理できるため汎用性に優れ</w:t>
      </w:r>
      <w:r w:rsidR="00FB1AC4" w:rsidRPr="00A44DF0">
        <w:rPr>
          <w:rFonts w:ascii="Times New Roman" w:eastAsia="ＭＳ 明朝" w:hAnsi="Times New Roman" w:hint="eastAsia"/>
        </w:rPr>
        <w:t>る</w:t>
      </w:r>
      <w:r w:rsidR="007E3E4E" w:rsidRPr="00A44DF0">
        <w:rPr>
          <w:rFonts w:ascii="Times New Roman" w:eastAsia="ＭＳ 明朝" w:hAnsi="Times New Roman" w:hint="eastAsia"/>
        </w:rPr>
        <w:t>．しか</w:t>
      </w:r>
      <w:r w:rsidR="007E3E4E" w:rsidRPr="00810D7D">
        <w:rPr>
          <w:rFonts w:ascii="Times New Roman" w:eastAsia="ＭＳ 明朝" w:hAnsi="Times New Roman" w:hint="eastAsia"/>
        </w:rPr>
        <w:t>し</w:t>
      </w:r>
      <w:r w:rsidRPr="00810D7D">
        <w:rPr>
          <w:rFonts w:ascii="Times New Roman" w:eastAsia="ＭＳ 明朝" w:hAnsi="Times New Roman" w:hint="eastAsia"/>
        </w:rPr>
        <w:t>カメラに映ってしまった人物は無差別に計算ノードに送られてしまうため</w:t>
      </w:r>
      <w:r>
        <w:rPr>
          <w:rFonts w:ascii="Times New Roman" w:eastAsia="ＭＳ 明朝" w:hAnsi="Times New Roman" w:hint="eastAsia"/>
        </w:rPr>
        <w:t>，プライバシ保護について</w:t>
      </w:r>
      <w:r w:rsidR="00221276">
        <w:rPr>
          <w:rFonts w:ascii="Times New Roman" w:eastAsia="ＭＳ 明朝" w:hAnsi="Times New Roman" w:hint="eastAsia"/>
        </w:rPr>
        <w:t>配慮されて</w:t>
      </w:r>
      <w:r w:rsidR="007E3E4E">
        <w:rPr>
          <w:rFonts w:ascii="Times New Roman" w:eastAsia="ＭＳ 明朝" w:hAnsi="Times New Roman" w:hint="eastAsia"/>
        </w:rPr>
        <w:t>いない</w:t>
      </w:r>
      <w:r w:rsidR="00FB1AC4">
        <w:rPr>
          <w:rFonts w:ascii="Times New Roman" w:eastAsia="ＭＳ 明朝" w:hAnsi="Times New Roman" w:hint="eastAsia"/>
        </w:rPr>
        <w:t>．</w:t>
      </w:r>
    </w:p>
    <w:p w:rsidR="00E716DB" w:rsidRDefault="00E716DB" w:rsidP="00472D8B">
      <w:pPr>
        <w:pStyle w:val="a3"/>
        <w:ind w:leftChars="0" w:left="0" w:firstLineChars="100" w:firstLine="210"/>
        <w:rPr>
          <w:rFonts w:ascii="Times New Roman" w:eastAsia="ＭＳ 明朝" w:hAnsi="Times New Roman"/>
        </w:rPr>
      </w:pPr>
    </w:p>
    <w:p w:rsidR="00E716DB" w:rsidRDefault="00B83512" w:rsidP="00B83512">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63FDE60C">
            <wp:extent cx="5132260" cy="28800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2260" cy="2880000"/>
                    </a:xfrm>
                    <a:prstGeom prst="rect">
                      <a:avLst/>
                    </a:prstGeom>
                    <a:noFill/>
                    <a:ln>
                      <a:noFill/>
                    </a:ln>
                  </pic:spPr>
                </pic:pic>
              </a:graphicData>
            </a:graphic>
          </wp:inline>
        </w:drawing>
      </w:r>
    </w:p>
    <w:p w:rsidR="00E716DB" w:rsidRDefault="00E716DB" w:rsidP="00E716DB">
      <w:pPr>
        <w:pStyle w:val="a3"/>
        <w:ind w:leftChars="0" w:left="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w:t>
      </w:r>
      <w:r w:rsidR="009C367A">
        <w:rPr>
          <w:rFonts w:ascii="Times New Roman" w:eastAsia="ＭＳ 明朝" w:hAnsi="Times New Roman" w:hint="eastAsia"/>
        </w:rPr>
        <w:t>．クラウドモデル</w:t>
      </w:r>
    </w:p>
    <w:p w:rsidR="00AF0DA4" w:rsidRPr="00A32C99" w:rsidRDefault="00AF0DA4" w:rsidP="00472D8B">
      <w:pPr>
        <w:pStyle w:val="a3"/>
        <w:ind w:leftChars="0" w:left="0" w:firstLineChars="100" w:firstLine="210"/>
        <w:rPr>
          <w:rFonts w:ascii="Times New Roman" w:eastAsia="ＭＳ 明朝" w:hAnsi="Times New Roman"/>
        </w:rPr>
      </w:pPr>
    </w:p>
    <w:p w:rsidR="00E716DB" w:rsidRDefault="00E716DB">
      <w:pPr>
        <w:widowControl/>
        <w:jc w:val="left"/>
        <w:rPr>
          <w:rFonts w:ascii="Times New Roman" w:eastAsia="ＭＳ 明朝" w:hAnsi="Times New Roman"/>
          <w:b/>
          <w:sz w:val="24"/>
        </w:rPr>
      </w:pPr>
      <w:r>
        <w:rPr>
          <w:rFonts w:ascii="Times New Roman" w:eastAsia="ＭＳ 明朝" w:hAnsi="Times New Roman"/>
          <w:b/>
          <w:sz w:val="24"/>
        </w:rPr>
        <w:br w:type="page"/>
      </w: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lastRenderedPageBreak/>
        <w:t>LPLC</w:t>
      </w:r>
      <w:r>
        <w:rPr>
          <w:rFonts w:ascii="Times New Roman" w:eastAsia="ＭＳ 明朝" w:hAnsi="Times New Roman" w:hint="eastAsia"/>
          <w:b/>
          <w:sz w:val="24"/>
        </w:rPr>
        <w:t>モデル</w:t>
      </w:r>
    </w:p>
    <w:p w:rsidR="00C95DC2" w:rsidRPr="00A44DF0"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w:t>
      </w:r>
      <w:r w:rsidR="00A32C99" w:rsidRPr="00A44DF0">
        <w:rPr>
          <w:rFonts w:ascii="Times New Roman" w:eastAsia="ＭＳ 明朝" w:hAnsi="Times New Roman" w:hint="eastAsia"/>
        </w:rPr>
        <w:t>特徴</w:t>
      </w:r>
      <w:r w:rsidR="00C75EB7" w:rsidRPr="00A44DF0">
        <w:rPr>
          <w:rFonts w:ascii="Times New Roman" w:eastAsia="ＭＳ 明朝" w:hAnsi="Times New Roman" w:hint="eastAsia"/>
        </w:rPr>
        <w:t>は</w:t>
      </w:r>
      <w:r w:rsidR="00A32C99" w:rsidRPr="00A44DF0">
        <w:rPr>
          <w:rFonts w:ascii="Times New Roman" w:eastAsia="ＭＳ 明朝" w:hAnsi="Times New Roman" w:hint="eastAsia"/>
        </w:rPr>
        <w:t>動的に</w:t>
      </w:r>
      <w:r w:rsidR="00FB1AC4" w:rsidRPr="00A44DF0">
        <w:rPr>
          <w:rFonts w:ascii="Times New Roman" w:eastAsia="ＭＳ 明朝" w:hAnsi="Times New Roman" w:hint="eastAsia"/>
        </w:rPr>
        <w:t>見守り対象者がセンシングされているセンサ</w:t>
      </w:r>
      <w:r w:rsidR="00C75EB7" w:rsidRPr="00A44DF0">
        <w:rPr>
          <w:rFonts w:ascii="Times New Roman" w:eastAsia="ＭＳ 明朝" w:hAnsi="Times New Roman" w:hint="eastAsia"/>
        </w:rPr>
        <w:t>を選択する事である</w:t>
      </w:r>
      <w:r w:rsidR="00A32C99" w:rsidRPr="00A44DF0">
        <w:rPr>
          <w:rFonts w:ascii="Times New Roman" w:eastAsia="ＭＳ 明朝" w:hAnsi="Times New Roman" w:hint="eastAsia"/>
        </w:rPr>
        <w:t>．</w:t>
      </w:r>
      <w:r w:rsidR="00FB1AC4" w:rsidRPr="00A44DF0">
        <w:rPr>
          <w:rFonts w:ascii="Times New Roman" w:eastAsia="ＭＳ 明朝" w:hAnsi="Times New Roman" w:hint="eastAsia"/>
        </w:rPr>
        <w:t>こ</w:t>
      </w:r>
      <w:r w:rsidR="00C75EB7" w:rsidRPr="00A44DF0">
        <w:rPr>
          <w:rFonts w:ascii="Times New Roman" w:eastAsia="ＭＳ 明朝" w:hAnsi="Times New Roman" w:hint="eastAsia"/>
        </w:rPr>
        <w:t>れにより</w:t>
      </w:r>
      <w:r w:rsidR="00FB1AC4" w:rsidRPr="00A44DF0">
        <w:rPr>
          <w:rFonts w:ascii="Times New Roman" w:eastAsia="ＭＳ 明朝" w:hAnsi="Times New Roman" w:hint="eastAsia"/>
        </w:rPr>
        <w:t>サービスの実現に</w:t>
      </w:r>
      <w:r w:rsidR="00FB1AC4" w:rsidRPr="00CE078E">
        <w:rPr>
          <w:rFonts w:ascii="Times New Roman" w:eastAsia="ＭＳ 明朝" w:hAnsi="Times New Roman" w:hint="eastAsia"/>
        </w:rPr>
        <w:t>不要な人物のセンシングを省くことが可能になり，クラウドモデル</w:t>
      </w:r>
      <w:r w:rsidR="0037710A" w:rsidRPr="00CE078E">
        <w:rPr>
          <w:rFonts w:ascii="Times New Roman" w:eastAsia="ＭＳ 明朝" w:hAnsi="Times New Roman" w:hint="eastAsia"/>
        </w:rPr>
        <w:t>と比べ</w:t>
      </w:r>
      <w:r w:rsidR="00FB1AC4" w:rsidRPr="00CE078E">
        <w:rPr>
          <w:rFonts w:ascii="Times New Roman" w:eastAsia="ＭＳ 明朝" w:hAnsi="Times New Roman" w:hint="eastAsia"/>
        </w:rPr>
        <w:t>プライバシ保護</w:t>
      </w:r>
      <w:r w:rsidR="0037710A" w:rsidRPr="00CE078E">
        <w:rPr>
          <w:rFonts w:ascii="Times New Roman" w:eastAsia="ＭＳ 明朝" w:hAnsi="Times New Roman" w:hint="eastAsia"/>
        </w:rPr>
        <w:t>に配慮すること</w:t>
      </w:r>
      <w:r w:rsidR="00C95DC2" w:rsidRPr="00CE078E">
        <w:rPr>
          <w:rFonts w:ascii="Times New Roman" w:eastAsia="ＭＳ 明朝" w:hAnsi="Times New Roman" w:hint="eastAsia"/>
        </w:rPr>
        <w:t>が可能に</w:t>
      </w:r>
      <w:r w:rsidR="00C95DC2" w:rsidRPr="00A44DF0">
        <w:rPr>
          <w:rFonts w:ascii="Times New Roman" w:eastAsia="ＭＳ 明朝" w:hAnsi="Times New Roman" w:hint="eastAsia"/>
        </w:rPr>
        <w:t>なる</w:t>
      </w:r>
      <w:r w:rsidR="00FB1AC4" w:rsidRPr="00A44DF0">
        <w:rPr>
          <w:rFonts w:ascii="Times New Roman" w:eastAsia="ＭＳ 明朝" w:hAnsi="Times New Roman" w:hint="eastAsia"/>
        </w:rPr>
        <w:t>．</w:t>
      </w:r>
    </w:p>
    <w:p w:rsidR="002E6855" w:rsidRPr="00A44DF0" w:rsidRDefault="00C95DC2" w:rsidP="002E6855">
      <w:pPr>
        <w:ind w:firstLineChars="100" w:firstLine="210"/>
        <w:rPr>
          <w:rFonts w:ascii="Times New Roman" w:eastAsia="ＭＳ 明朝" w:hAnsi="Times New Roman"/>
        </w:rPr>
      </w:pPr>
      <w:r w:rsidRPr="00A44DF0">
        <w:rPr>
          <w:rFonts w:ascii="Times New Roman" w:eastAsia="ＭＳ 明朝" w:hAnsi="Times New Roman" w:hint="eastAsia"/>
        </w:rPr>
        <w:t>このモデルの実現にあたり，無線アクセスポイントの持つ物理的な接続限界距離に着目する．</w:t>
      </w:r>
      <w:r w:rsidR="009E2552" w:rsidRPr="00A44DF0">
        <w:rPr>
          <w:rFonts w:ascii="Times New Roman" w:eastAsia="ＭＳ 明朝" w:hAnsi="Times New Roman" w:hint="eastAsia"/>
        </w:rPr>
        <w:t>まず</w:t>
      </w:r>
      <w:r w:rsidRPr="00A44DF0">
        <w:rPr>
          <w:rFonts w:ascii="Times New Roman" w:eastAsia="ＭＳ 明朝" w:hAnsi="Times New Roman" w:hint="eastAsia"/>
        </w:rPr>
        <w:t>センサの近くに無線アクセスポイントを設置し，センサとローカルネットワークを形成させる．</w:t>
      </w:r>
      <w:r w:rsidR="009E2552" w:rsidRPr="00A44DF0">
        <w:rPr>
          <w:rFonts w:ascii="Times New Roman" w:eastAsia="ＭＳ 明朝" w:hAnsi="Times New Roman" w:hint="eastAsia"/>
        </w:rPr>
        <w:t>なお，</w:t>
      </w:r>
      <w:r w:rsidR="00AF0DA4" w:rsidRPr="00A44DF0">
        <w:rPr>
          <w:rFonts w:ascii="Times New Roman" w:eastAsia="ＭＳ 明朝" w:hAnsi="Times New Roman" w:hint="eastAsia"/>
        </w:rPr>
        <w:t>無線アクセスポイントの持つ物理的な接続</w:t>
      </w:r>
      <w:r w:rsidR="0058797F" w:rsidRPr="00A44DF0">
        <w:rPr>
          <w:rFonts w:ascii="Times New Roman" w:eastAsia="ＭＳ 明朝" w:hAnsi="Times New Roman" w:hint="eastAsia"/>
        </w:rPr>
        <w:t>可能範囲を</w:t>
      </w:r>
      <w:r w:rsidR="00AF0DA4" w:rsidRPr="00A44DF0">
        <w:rPr>
          <w:rFonts w:ascii="Times New Roman" w:eastAsia="ＭＳ 明朝" w:hAnsi="Times New Roman" w:hint="eastAsia"/>
        </w:rPr>
        <w:t>，以降アクセス可能</w:t>
      </w:r>
      <w:r w:rsidR="0058797F" w:rsidRPr="00A44DF0">
        <w:rPr>
          <w:rFonts w:ascii="Times New Roman" w:eastAsia="ＭＳ 明朝" w:hAnsi="Times New Roman" w:hint="eastAsia"/>
        </w:rPr>
        <w:t>範囲</w:t>
      </w:r>
      <w:r w:rsidR="00AF0DA4" w:rsidRPr="00A44DF0">
        <w:rPr>
          <w:rFonts w:ascii="Times New Roman" w:eastAsia="ＭＳ 明朝" w:hAnsi="Times New Roman" w:hint="eastAsia"/>
        </w:rPr>
        <w:t>と記載する．</w:t>
      </w:r>
      <w:r w:rsidR="00D2138A" w:rsidRPr="00A44DF0">
        <w:rPr>
          <w:rFonts w:ascii="Times New Roman" w:eastAsia="ＭＳ 明朝" w:hAnsi="Times New Roman" w:hint="eastAsia"/>
        </w:rPr>
        <w:t>また，</w:t>
      </w:r>
      <w:r w:rsidRPr="00A44DF0">
        <w:rPr>
          <w:rFonts w:ascii="Times New Roman" w:eastAsia="ＭＳ 明朝" w:hAnsi="Times New Roman" w:hint="eastAsia"/>
        </w:rPr>
        <w:t>見守り対象者には無線アクセスポイント接続機能を持つ</w:t>
      </w:r>
      <w:r w:rsidR="00AE1418" w:rsidRPr="00A44DF0">
        <w:rPr>
          <w:rFonts w:ascii="Times New Roman" w:eastAsia="ＭＳ 明朝" w:hAnsi="Times New Roman" w:hint="eastAsia"/>
        </w:rPr>
        <w:t>計算ノード（以下</w:t>
      </w:r>
      <w:r w:rsidR="00AE1418" w:rsidRPr="00A44DF0">
        <w:rPr>
          <w:rFonts w:ascii="Times New Roman" w:eastAsia="ＭＳ 明朝" w:hAnsi="Times New Roman" w:hint="eastAsia"/>
        </w:rPr>
        <w:t>LPLC</w:t>
      </w:r>
      <w:r w:rsidR="00AE1418" w:rsidRPr="00A44DF0">
        <w:rPr>
          <w:rFonts w:ascii="Times New Roman" w:eastAsia="ＭＳ 明朝" w:hAnsi="Times New Roman" w:hint="eastAsia"/>
        </w:rPr>
        <w:t>ノードと記載）</w:t>
      </w:r>
      <w:r w:rsidRPr="00A44DF0">
        <w:rPr>
          <w:rFonts w:ascii="Times New Roman" w:eastAsia="ＭＳ 明朝" w:hAnsi="Times New Roman" w:hint="eastAsia"/>
        </w:rPr>
        <w:t>を携帯させる</w:t>
      </w:r>
      <w:r w:rsidRPr="00A44DF0">
        <w:rPr>
          <w:rFonts w:ascii="Times New Roman" w:eastAsia="ＭＳ 明朝" w:hAnsi="Times New Roman" w:hint="eastAsia"/>
        </w:rPr>
        <w:t>(</w:t>
      </w:r>
      <w:r w:rsidRPr="00A44DF0">
        <w:rPr>
          <w:rFonts w:ascii="Times New Roman" w:eastAsia="ＭＳ 明朝" w:hAnsi="Times New Roman" w:hint="eastAsia"/>
        </w:rPr>
        <w:t>例としてスマートフォンが挙げられる</w:t>
      </w:r>
      <w:r w:rsidRPr="00A44DF0">
        <w:rPr>
          <w:rFonts w:ascii="Times New Roman" w:eastAsia="ＭＳ 明朝" w:hAnsi="Times New Roman" w:hint="eastAsia"/>
        </w:rPr>
        <w:t>)</w:t>
      </w:r>
      <w:r w:rsidRPr="00A44DF0">
        <w:rPr>
          <w:rFonts w:ascii="Times New Roman" w:eastAsia="ＭＳ 明朝" w:hAnsi="Times New Roman" w:hint="eastAsia"/>
        </w:rPr>
        <w:t>．</w:t>
      </w:r>
      <w:r w:rsidR="00D2138A" w:rsidRPr="00A44DF0">
        <w:rPr>
          <w:rFonts w:ascii="Times New Roman" w:eastAsia="ＭＳ 明朝" w:hAnsi="Times New Roman" w:hint="eastAsia"/>
        </w:rPr>
        <w:t>そして，</w:t>
      </w:r>
      <w:r w:rsidRPr="00A44DF0">
        <w:rPr>
          <w:rFonts w:ascii="Times New Roman" w:eastAsia="ＭＳ 明朝" w:hAnsi="Times New Roman" w:hint="eastAsia"/>
        </w:rPr>
        <w:t>LPLC</w:t>
      </w:r>
      <w:r w:rsidRPr="00A44DF0">
        <w:rPr>
          <w:rFonts w:ascii="Times New Roman" w:eastAsia="ＭＳ 明朝" w:hAnsi="Times New Roman" w:hint="eastAsia"/>
        </w:rPr>
        <w:t>ノード</w:t>
      </w:r>
      <w:r w:rsidR="00AE1418" w:rsidRPr="00A44DF0">
        <w:rPr>
          <w:rFonts w:ascii="Times New Roman" w:eastAsia="ＭＳ 明朝" w:hAnsi="Times New Roman" w:hint="eastAsia"/>
        </w:rPr>
        <w:t>が</w:t>
      </w:r>
      <w:r w:rsidRPr="00A44DF0">
        <w:rPr>
          <w:rFonts w:ascii="Times New Roman" w:eastAsia="ＭＳ 明朝" w:hAnsi="Times New Roman" w:hint="eastAsia"/>
        </w:rPr>
        <w:t>無線アクセスポイントへ接続した時，同ローカルネットワーク</w:t>
      </w:r>
      <w:r w:rsidR="00AE1418" w:rsidRPr="00A44DF0">
        <w:rPr>
          <w:rFonts w:ascii="Times New Roman" w:eastAsia="ＭＳ 明朝" w:hAnsi="Times New Roman" w:hint="eastAsia"/>
        </w:rPr>
        <w:t>にあるセンサデータを</w:t>
      </w:r>
      <w:r w:rsidRPr="00A44DF0">
        <w:rPr>
          <w:rFonts w:ascii="Times New Roman" w:eastAsia="ＭＳ 明朝" w:hAnsi="Times New Roman" w:hint="eastAsia"/>
        </w:rPr>
        <w:t>LPLC</w:t>
      </w:r>
      <w:r w:rsidRPr="00A44DF0">
        <w:rPr>
          <w:rFonts w:ascii="Times New Roman" w:eastAsia="ＭＳ 明朝" w:hAnsi="Times New Roman" w:hint="eastAsia"/>
        </w:rPr>
        <w:t>ノードへ送信し，</w:t>
      </w:r>
      <w:r w:rsidRPr="00A44DF0">
        <w:rPr>
          <w:rFonts w:ascii="Times New Roman" w:eastAsia="ＭＳ 明朝" w:hAnsi="Times New Roman" w:hint="eastAsia"/>
        </w:rPr>
        <w:t>LPLC</w:t>
      </w:r>
      <w:r w:rsidRPr="00A44DF0">
        <w:rPr>
          <w:rFonts w:ascii="Times New Roman" w:eastAsia="ＭＳ 明朝" w:hAnsi="Times New Roman" w:hint="eastAsia"/>
        </w:rPr>
        <w:t>ノードはそのデータを</w:t>
      </w:r>
      <w:r w:rsidR="00AE1418" w:rsidRPr="00A44DF0">
        <w:rPr>
          <w:rFonts w:ascii="Times New Roman" w:eastAsia="ＭＳ 明朝" w:hAnsi="Times New Roman" w:hint="eastAsia"/>
        </w:rPr>
        <w:t>処理する．</w:t>
      </w:r>
      <w:r w:rsidR="00D2138A" w:rsidRPr="00A44DF0">
        <w:rPr>
          <w:rFonts w:ascii="Times New Roman" w:eastAsia="ＭＳ 明朝" w:hAnsi="Times New Roman" w:hint="eastAsia"/>
        </w:rPr>
        <w:t>最後に</w:t>
      </w:r>
      <w:r w:rsidR="00AF0DA4" w:rsidRPr="00A44DF0">
        <w:rPr>
          <w:rFonts w:ascii="Times New Roman" w:eastAsia="ＭＳ 明朝" w:hAnsi="Times New Roman" w:hint="eastAsia"/>
        </w:rPr>
        <w:t>その</w:t>
      </w:r>
      <w:r w:rsidR="00D2138A" w:rsidRPr="00A44DF0">
        <w:rPr>
          <w:rFonts w:ascii="Times New Roman" w:eastAsia="ＭＳ 明朝" w:hAnsi="Times New Roman" w:hint="eastAsia"/>
        </w:rPr>
        <w:t>処理結果によって見守り依頼者へ情報を送信し，見守りサービスを実現する</w:t>
      </w:r>
      <w:r w:rsidRPr="00A44DF0">
        <w:rPr>
          <w:rFonts w:ascii="Times New Roman" w:eastAsia="ＭＳ 明朝" w:hAnsi="Times New Roman" w:hint="eastAsia"/>
        </w:rPr>
        <w:t>．</w:t>
      </w:r>
      <w:r w:rsidR="00EF6469" w:rsidRPr="00A44DF0">
        <w:rPr>
          <w:rFonts w:ascii="Times New Roman" w:eastAsia="ＭＳ 明朝" w:hAnsi="Times New Roman" w:hint="eastAsia"/>
        </w:rPr>
        <w:t>その様子を図</w:t>
      </w:r>
      <w:r w:rsidR="00EF6469" w:rsidRPr="00A44DF0">
        <w:rPr>
          <w:rFonts w:ascii="Times New Roman" w:eastAsia="ＭＳ 明朝" w:hAnsi="Times New Roman" w:hint="eastAsia"/>
        </w:rPr>
        <w:t>2</w:t>
      </w:r>
      <w:r w:rsidR="00EF6469" w:rsidRPr="00A44DF0">
        <w:rPr>
          <w:rFonts w:ascii="Times New Roman" w:eastAsia="ＭＳ 明朝" w:hAnsi="Times New Roman" w:hint="eastAsia"/>
        </w:rPr>
        <w:t>に示す．</w:t>
      </w:r>
      <w:r w:rsidR="00AF0DA4" w:rsidRPr="00A44DF0">
        <w:rPr>
          <w:rFonts w:ascii="Times New Roman" w:eastAsia="ＭＳ 明朝" w:hAnsi="Times New Roman" w:hint="eastAsia"/>
        </w:rPr>
        <w:t>LPLC</w:t>
      </w:r>
      <w:r w:rsidR="00AF0DA4" w:rsidRPr="00A44DF0">
        <w:rPr>
          <w:rFonts w:ascii="Times New Roman" w:eastAsia="ＭＳ 明朝" w:hAnsi="Times New Roman" w:hint="eastAsia"/>
        </w:rPr>
        <w:t>モデルは必要なデータのみを収集する</w:t>
      </w:r>
      <w:r w:rsidR="00AE1418" w:rsidRPr="00A44DF0">
        <w:rPr>
          <w:rFonts w:ascii="Times New Roman" w:eastAsia="ＭＳ 明朝" w:hAnsi="Times New Roman" w:hint="eastAsia"/>
        </w:rPr>
        <w:t>ため</w:t>
      </w:r>
      <w:r w:rsidR="00AF0DA4" w:rsidRPr="00A44DF0">
        <w:rPr>
          <w:rFonts w:ascii="Times New Roman" w:eastAsia="ＭＳ 明朝" w:hAnsi="Times New Roman" w:hint="eastAsia"/>
        </w:rPr>
        <w:t>，あらゆる</w:t>
      </w:r>
      <w:r w:rsidR="00AE1418" w:rsidRPr="00A44DF0">
        <w:rPr>
          <w:rFonts w:ascii="Times New Roman" w:eastAsia="ＭＳ 明朝" w:hAnsi="Times New Roman" w:hint="eastAsia"/>
        </w:rPr>
        <w:t>データを収集するクラウドモデルと比べて，</w:t>
      </w:r>
      <w:r w:rsidR="00AF0DA4" w:rsidRPr="00A44DF0">
        <w:rPr>
          <w:rFonts w:ascii="Times New Roman" w:eastAsia="ＭＳ 明朝" w:hAnsi="Times New Roman" w:hint="eastAsia"/>
        </w:rPr>
        <w:t>不要なプライバシデータの流通</w:t>
      </w:r>
      <w:r w:rsidR="00AE1418" w:rsidRPr="00A44DF0">
        <w:rPr>
          <w:rFonts w:ascii="Times New Roman" w:eastAsia="ＭＳ 明朝" w:hAnsi="Times New Roman" w:hint="eastAsia"/>
        </w:rPr>
        <w:t>を制御できる．</w:t>
      </w:r>
    </w:p>
    <w:p w:rsidR="00E716DB" w:rsidRDefault="00E716DB" w:rsidP="00AE1418">
      <w:pPr>
        <w:ind w:firstLineChars="100" w:firstLine="210"/>
        <w:rPr>
          <w:rFonts w:ascii="Times New Roman" w:eastAsia="ＭＳ 明朝" w:hAnsi="Times New Roman"/>
        </w:rPr>
      </w:pPr>
    </w:p>
    <w:p w:rsidR="00BD0A3B" w:rsidRDefault="00B83512" w:rsidP="00B83512">
      <w:pPr>
        <w:jc w:val="center"/>
        <w:rPr>
          <w:rFonts w:ascii="Times New Roman" w:eastAsia="ＭＳ 明朝" w:hAnsi="Times New Roman"/>
        </w:rPr>
      </w:pPr>
      <w:r>
        <w:rPr>
          <w:rFonts w:ascii="Times New Roman" w:eastAsia="ＭＳ 明朝" w:hAnsi="Times New Roman"/>
          <w:noProof/>
        </w:rPr>
        <w:drawing>
          <wp:inline distT="0" distB="0" distL="0" distR="0" wp14:anchorId="5B5183C8">
            <wp:extent cx="5050887" cy="320400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0887" cy="3204000"/>
                    </a:xfrm>
                    <a:prstGeom prst="rect">
                      <a:avLst/>
                    </a:prstGeom>
                    <a:noFill/>
                    <a:ln>
                      <a:noFill/>
                    </a:ln>
                  </pic:spPr>
                </pic:pic>
              </a:graphicData>
            </a:graphic>
          </wp:inline>
        </w:drawing>
      </w:r>
    </w:p>
    <w:p w:rsidR="00BD0A3B" w:rsidRPr="00E716DB" w:rsidRDefault="00B83512" w:rsidP="00E716DB">
      <w:pPr>
        <w:ind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2</w:t>
      </w:r>
      <w:r w:rsidR="009C367A">
        <w:rPr>
          <w:rFonts w:ascii="Times New Roman" w:eastAsia="ＭＳ 明朝" w:hAnsi="Times New Roman" w:hint="eastAsia"/>
        </w:rPr>
        <w:t>．</w:t>
      </w:r>
      <w:r w:rsidR="009C367A">
        <w:rPr>
          <w:rFonts w:ascii="Times New Roman" w:eastAsia="ＭＳ 明朝" w:hAnsi="Times New Roman" w:hint="eastAsia"/>
        </w:rPr>
        <w:t>LPLC</w:t>
      </w:r>
      <w:r w:rsidR="009C367A">
        <w:rPr>
          <w:rFonts w:ascii="Times New Roman" w:eastAsia="ＭＳ 明朝" w:hAnsi="Times New Roman" w:hint="eastAsia"/>
        </w:rPr>
        <w:t>モデル</w:t>
      </w:r>
    </w:p>
    <w:p w:rsidR="00FA6501" w:rsidRDefault="00FA6501">
      <w:pPr>
        <w:widowControl/>
        <w:jc w:val="left"/>
        <w:rPr>
          <w:rFonts w:ascii="Times New Roman" w:eastAsia="ＭＳ 明朝" w:hAnsi="Times New Roman"/>
          <w:b/>
          <w:sz w:val="24"/>
        </w:rPr>
      </w:pPr>
      <w:r>
        <w:rPr>
          <w:rFonts w:ascii="Times New Roman" w:eastAsia="ＭＳ 明朝" w:hAnsi="Times New Roman"/>
          <w:b/>
          <w:sz w:val="24"/>
        </w:rPr>
        <w:br w:type="page"/>
      </w:r>
    </w:p>
    <w:p w:rsidR="00FA6501" w:rsidRDefault="00FA6501" w:rsidP="00FA6501">
      <w:pPr>
        <w:pStyle w:val="a3"/>
        <w:numPr>
          <w:ilvl w:val="1"/>
          <w:numId w:val="2"/>
        </w:numPr>
        <w:ind w:leftChars="0" w:left="567"/>
        <w:rPr>
          <w:rFonts w:ascii="Times New Roman" w:eastAsia="ＭＳ 明朝" w:hAnsi="Times New Roman"/>
          <w:b/>
          <w:sz w:val="24"/>
        </w:rPr>
      </w:pPr>
      <w:r>
        <w:rPr>
          <w:rFonts w:ascii="Times New Roman" w:eastAsia="ＭＳ 明朝" w:hAnsi="Times New Roman" w:hint="eastAsia"/>
          <w:b/>
          <w:sz w:val="24"/>
        </w:rPr>
        <w:lastRenderedPageBreak/>
        <w:t>定量評価の必要性</w:t>
      </w:r>
    </w:p>
    <w:p w:rsidR="00FA6501" w:rsidRPr="00FA6501" w:rsidRDefault="00FA6501" w:rsidP="00FA6501">
      <w:pPr>
        <w:pStyle w:val="a3"/>
        <w:ind w:leftChars="0" w:left="0" w:firstLineChars="100" w:firstLine="210"/>
        <w:rPr>
          <w:rFonts w:ascii="Times New Roman" w:eastAsia="ＭＳ 明朝" w:hAnsi="Times New Roman"/>
          <w:szCs w:val="21"/>
        </w:rPr>
      </w:pPr>
      <w:r w:rsidRPr="00CE078E">
        <w:rPr>
          <w:rFonts w:ascii="Times New Roman" w:eastAsia="ＭＳ 明朝" w:hAnsi="Times New Roman" w:hint="eastAsia"/>
          <w:szCs w:val="21"/>
        </w:rPr>
        <w:t>前節では</w:t>
      </w:r>
      <w:r w:rsidRPr="00CE078E">
        <w:rPr>
          <w:rFonts w:ascii="Times New Roman" w:eastAsia="ＭＳ 明朝" w:hAnsi="Times New Roman" w:hint="eastAsia"/>
          <w:szCs w:val="21"/>
        </w:rPr>
        <w:t>LPLC</w:t>
      </w:r>
      <w:r w:rsidRPr="00CE078E">
        <w:rPr>
          <w:rFonts w:ascii="Times New Roman" w:eastAsia="ＭＳ 明朝" w:hAnsi="Times New Roman" w:hint="eastAsia"/>
          <w:szCs w:val="21"/>
        </w:rPr>
        <w:t>モデルについて定性評価した</w:t>
      </w:r>
      <w:r w:rsidR="00916FB7" w:rsidRPr="00CE078E">
        <w:rPr>
          <w:rFonts w:ascii="Times New Roman" w:eastAsia="ＭＳ 明朝" w:hAnsi="Times New Roman" w:hint="eastAsia"/>
          <w:szCs w:val="21"/>
        </w:rPr>
        <w:t>が</w:t>
      </w:r>
      <w:r w:rsidRPr="00CE078E">
        <w:rPr>
          <w:rFonts w:ascii="Times New Roman" w:eastAsia="ＭＳ 明朝" w:hAnsi="Times New Roman" w:hint="eastAsia"/>
          <w:szCs w:val="21"/>
        </w:rPr>
        <w:t>，プライバシデータ流通の制御について定量評価を行う研究は発展途上であり，具体的な効果の指標は示せていない．指標がないことによりどの見守りサービスがプライバシ保護に配慮しているか判断がつきにくく，プライバシ保護に配慮していない見守りサービスが実用に至ってしまう可能性がある．既存の監視カメラデータからは非常に多くのデータが得られ，例えば犯罪捜査活動や犯罪事実の証明に役立てられている</w:t>
      </w:r>
      <w:r w:rsidRPr="00CE078E">
        <w:rPr>
          <w:rFonts w:ascii="Times New Roman" w:eastAsia="ＭＳ 明朝" w:hAnsi="Times New Roman" w:hint="eastAsia"/>
          <w:szCs w:val="21"/>
        </w:rPr>
        <w:t>[8]</w:t>
      </w:r>
      <w:r w:rsidRPr="00CE078E">
        <w:rPr>
          <w:rFonts w:ascii="Times New Roman" w:eastAsia="ＭＳ 明朝" w:hAnsi="Times New Roman" w:hint="eastAsia"/>
          <w:szCs w:val="21"/>
        </w:rPr>
        <w:t>が，もしネットワークカメラ</w:t>
      </w:r>
      <w:r w:rsidRPr="00CE078E">
        <w:rPr>
          <w:rFonts w:ascii="Times New Roman" w:eastAsia="ＭＳ 明朝" w:hAnsi="Times New Roman" w:hint="eastAsia"/>
          <w:szCs w:val="21"/>
        </w:rPr>
        <w:t>(IoT</w:t>
      </w:r>
      <w:r w:rsidRPr="00CE078E">
        <w:rPr>
          <w:rFonts w:ascii="Times New Roman" w:eastAsia="ＭＳ 明朝" w:hAnsi="Times New Roman" w:hint="eastAsia"/>
          <w:szCs w:val="21"/>
        </w:rPr>
        <w:t>機器</w:t>
      </w:r>
      <w:r w:rsidRPr="00CE078E">
        <w:rPr>
          <w:rFonts w:ascii="Times New Roman" w:eastAsia="ＭＳ 明朝" w:hAnsi="Times New Roman" w:hint="eastAsia"/>
          <w:szCs w:val="21"/>
        </w:rPr>
        <w:t>)</w:t>
      </w:r>
      <w:r w:rsidRPr="00CE078E">
        <w:rPr>
          <w:rFonts w:ascii="Times New Roman" w:eastAsia="ＭＳ 明朝" w:hAnsi="Times New Roman" w:hint="eastAsia"/>
          <w:szCs w:val="21"/>
        </w:rPr>
        <w:t>のデータが</w:t>
      </w:r>
      <w:r w:rsidR="0037710A" w:rsidRPr="00CE078E">
        <w:rPr>
          <w:rFonts w:ascii="Times New Roman" w:eastAsia="ＭＳ 明朝" w:hAnsi="Times New Roman" w:hint="eastAsia"/>
          <w:szCs w:val="21"/>
        </w:rPr>
        <w:t>流出すれば，反対に個人情報の流出等に悪用され</w:t>
      </w:r>
      <w:r w:rsidR="00FE1E31" w:rsidRPr="00CE078E">
        <w:rPr>
          <w:rFonts w:ascii="Times New Roman" w:eastAsia="ＭＳ 明朝" w:hAnsi="Times New Roman" w:hint="eastAsia"/>
          <w:szCs w:val="21"/>
        </w:rPr>
        <w:t>てしまう</w:t>
      </w:r>
      <w:r w:rsidRPr="00CE078E">
        <w:rPr>
          <w:rFonts w:ascii="Times New Roman" w:eastAsia="ＭＳ 明朝" w:hAnsi="Times New Roman" w:hint="eastAsia"/>
          <w:szCs w:val="21"/>
        </w:rPr>
        <w:t>．本研究では</w:t>
      </w:r>
      <w:r w:rsidRPr="00CE078E">
        <w:rPr>
          <w:rFonts w:ascii="Times New Roman" w:eastAsia="ＭＳ 明朝" w:hAnsi="Times New Roman" w:hint="eastAsia"/>
          <w:szCs w:val="21"/>
        </w:rPr>
        <w:t>3</w:t>
      </w:r>
      <w:r w:rsidRPr="00CE078E">
        <w:rPr>
          <w:rFonts w:ascii="Times New Roman" w:eastAsia="ＭＳ 明朝" w:hAnsi="Times New Roman" w:hint="eastAsia"/>
          <w:szCs w:val="21"/>
        </w:rPr>
        <w:t>章に示す数理モデルを</w:t>
      </w:r>
      <w:r w:rsidRPr="00FA6501">
        <w:rPr>
          <w:rFonts w:ascii="Times New Roman" w:eastAsia="ＭＳ 明朝" w:hAnsi="Times New Roman" w:hint="eastAsia"/>
          <w:szCs w:val="21"/>
        </w:rPr>
        <w:t>用いて，クラウドモデルと</w:t>
      </w:r>
      <w:r w:rsidRPr="00FA6501">
        <w:rPr>
          <w:rFonts w:ascii="Times New Roman" w:eastAsia="ＭＳ 明朝" w:hAnsi="Times New Roman" w:hint="eastAsia"/>
          <w:szCs w:val="21"/>
        </w:rPr>
        <w:t>LPLC</w:t>
      </w:r>
      <w:r w:rsidRPr="00FA6501">
        <w:rPr>
          <w:rFonts w:ascii="Times New Roman" w:eastAsia="ＭＳ 明朝" w:hAnsi="Times New Roman" w:hint="eastAsia"/>
          <w:szCs w:val="21"/>
        </w:rPr>
        <w:t>モデルのプライバシ保護能力の一面について定量評価した．</w:t>
      </w:r>
    </w:p>
    <w:p w:rsidR="00FA6501" w:rsidRDefault="00FA6501">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Pr="00810D7D"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多くの人にサービスの安全性を伝</w:t>
      </w:r>
      <w:r w:rsidRPr="00A44DF0">
        <w:rPr>
          <w:rFonts w:ascii="Times New Roman" w:eastAsia="ＭＳ 明朝" w:hAnsi="Times New Roman" w:hint="eastAsia"/>
        </w:rPr>
        <w:t>えるには共通の指標を持ち定量評価することが</w:t>
      </w:r>
      <w:r w:rsidR="000C1342" w:rsidRPr="00A44DF0">
        <w:rPr>
          <w:rFonts w:ascii="Times New Roman" w:eastAsia="ＭＳ 明朝" w:hAnsi="Times New Roman" w:hint="eastAsia"/>
        </w:rPr>
        <w:t>重要</w:t>
      </w:r>
      <w:r w:rsidRPr="00A44DF0">
        <w:rPr>
          <w:rFonts w:ascii="Times New Roman" w:eastAsia="ＭＳ 明朝" w:hAnsi="Times New Roman" w:hint="eastAsia"/>
        </w:rPr>
        <w:t>である．この章では</w:t>
      </w:r>
      <w:r w:rsidRPr="00A44DF0">
        <w:rPr>
          <w:rFonts w:ascii="Times New Roman" w:eastAsia="ＭＳ 明朝" w:hAnsi="Times New Roman" w:hint="eastAsia"/>
        </w:rPr>
        <w:t>2</w:t>
      </w:r>
      <w:r w:rsidRPr="00A44DF0">
        <w:rPr>
          <w:rFonts w:ascii="Times New Roman" w:eastAsia="ＭＳ 明朝" w:hAnsi="Times New Roman" w:hint="eastAsia"/>
        </w:rPr>
        <w:t>章で挙げた既存モデルに対して「不要なプライバシデータ流出比</w:t>
      </w:r>
      <w:r w:rsidR="00D2138A" w:rsidRPr="00A44DF0">
        <w:rPr>
          <w:rFonts w:ascii="Times New Roman" w:eastAsia="ＭＳ 明朝" w:hAnsi="Times New Roman" w:hint="eastAsia"/>
        </w:rPr>
        <w:t>(</w:t>
      </w:r>
      <w:r w:rsidR="00D2138A" w:rsidRPr="00A44DF0">
        <w:rPr>
          <w:rFonts w:ascii="Times New Roman" w:eastAsia="ＭＳ 明朝" w:hAnsi="Times New Roman"/>
        </w:rPr>
        <w:t>Non-related Privacy Data</w:t>
      </w:r>
      <w:r w:rsidR="00D2138A" w:rsidRPr="00A44DF0">
        <w:rPr>
          <w:rFonts w:ascii="Times New Roman" w:eastAsia="ＭＳ 明朝" w:hAnsi="Times New Roman" w:hint="eastAsia"/>
        </w:rPr>
        <w:t>，以降</w:t>
      </w:r>
      <w:r w:rsidR="00D2138A" w:rsidRPr="00A44DF0">
        <w:rPr>
          <w:rFonts w:ascii="Times New Roman" w:eastAsia="ＭＳ 明朝" w:hAnsi="Times New Roman" w:hint="eastAsia"/>
        </w:rPr>
        <w:t>NPD</w:t>
      </w:r>
      <w:r w:rsidR="00D2138A" w:rsidRPr="00A44DF0">
        <w:rPr>
          <w:rFonts w:ascii="Times New Roman" w:eastAsia="ＭＳ 明朝" w:hAnsi="Times New Roman" w:hint="eastAsia"/>
        </w:rPr>
        <w:t>流出比と記載</w:t>
      </w:r>
      <w:r w:rsidR="00D2138A" w:rsidRPr="00A44DF0">
        <w:rPr>
          <w:rFonts w:ascii="Times New Roman" w:eastAsia="ＭＳ 明朝" w:hAnsi="Times New Roman" w:hint="eastAsia"/>
        </w:rPr>
        <w:t>)</w:t>
      </w:r>
      <w:r w:rsidRPr="00A44DF0">
        <w:rPr>
          <w:rFonts w:ascii="Times New Roman" w:eastAsia="ＭＳ 明朝" w:hAnsi="Times New Roman" w:hint="eastAsia"/>
        </w:rPr>
        <w:t>」という値を定義する．</w:t>
      </w:r>
      <w:r w:rsidR="005B051F" w:rsidRPr="00A44DF0">
        <w:rPr>
          <w:rFonts w:ascii="Times New Roman" w:eastAsia="ＭＳ 明朝" w:hAnsi="Times New Roman" w:hint="eastAsia"/>
        </w:rPr>
        <w:t>NPD</w:t>
      </w:r>
      <w:r w:rsidR="005B051F" w:rsidRPr="00A44DF0">
        <w:rPr>
          <w:rFonts w:ascii="Times New Roman" w:eastAsia="ＭＳ 明朝" w:hAnsi="Times New Roman" w:hint="eastAsia"/>
        </w:rPr>
        <w:t>流出比が小さい程，プライバシ保護能力が優れていると言える．</w:t>
      </w:r>
      <w:r w:rsidRPr="00A44DF0">
        <w:rPr>
          <w:rFonts w:ascii="Times New Roman" w:eastAsia="ＭＳ 明朝" w:hAnsi="Times New Roman" w:hint="eastAsia"/>
        </w:rPr>
        <w:t>なお，ここでは計算ノードにデータが流入することを流出と定義し</w:t>
      </w:r>
      <w:r w:rsidR="00F141CB" w:rsidRPr="00A44DF0">
        <w:rPr>
          <w:rFonts w:ascii="Times New Roman" w:eastAsia="ＭＳ 明朝" w:hAnsi="Times New Roman" w:hint="eastAsia"/>
        </w:rPr>
        <w:t>，見守り対象者を対象者と，そうでない人物を非</w:t>
      </w:r>
      <w:r w:rsidR="00F141CB" w:rsidRPr="00810D7D">
        <w:rPr>
          <w:rFonts w:ascii="Times New Roman" w:eastAsia="ＭＳ 明朝" w:hAnsi="Times New Roman" w:hint="eastAsia"/>
        </w:rPr>
        <w:t>対象者と記載する</w:t>
      </w:r>
      <w:r w:rsidRPr="00810D7D">
        <w:rPr>
          <w:rFonts w:ascii="Times New Roman" w:eastAsia="ＭＳ 明朝" w:hAnsi="Times New Roman" w:hint="eastAsia"/>
        </w:rPr>
        <w:t>．</w:t>
      </w:r>
    </w:p>
    <w:p w:rsidR="00AF0DA4" w:rsidRPr="00AF0DA4" w:rsidRDefault="00AF0DA4" w:rsidP="00AF0DA4">
      <w:pPr>
        <w:pStyle w:val="a3"/>
        <w:ind w:leftChars="0" w:left="0" w:firstLineChars="100" w:firstLine="241"/>
        <w:rPr>
          <w:rFonts w:ascii="Times New Roman" w:eastAsia="ＭＳ 明朝" w:hAnsi="Times New Roman"/>
          <w:b/>
          <w:sz w:val="24"/>
        </w:rPr>
      </w:pPr>
    </w:p>
    <w:p w:rsidR="00684E18" w:rsidRPr="00A318B2" w:rsidRDefault="00684E18" w:rsidP="0062329F">
      <w:pPr>
        <w:pStyle w:val="a3"/>
        <w:numPr>
          <w:ilvl w:val="1"/>
          <w:numId w:val="2"/>
        </w:numPr>
        <w:ind w:leftChars="0" w:left="567"/>
        <w:rPr>
          <w:rFonts w:ascii="Times New Roman" w:eastAsia="ＭＳ 明朝" w:hAnsi="Times New Roman"/>
          <w:b/>
          <w:sz w:val="24"/>
          <w:szCs w:val="24"/>
        </w:rPr>
      </w:pPr>
      <w:r w:rsidRPr="00A318B2">
        <w:rPr>
          <w:rFonts w:ascii="Times New Roman" w:eastAsia="ＭＳ 明朝" w:hAnsi="Times New Roman" w:hint="eastAsia"/>
          <w:b/>
          <w:sz w:val="24"/>
          <w:szCs w:val="24"/>
        </w:rPr>
        <w:t>クラウドモデルの数理モデル化</w:t>
      </w:r>
    </w:p>
    <w:p w:rsidR="00472D8B" w:rsidRPr="00810D7D" w:rsidRDefault="00472D8B" w:rsidP="00FE1E31">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クラウドモデルの動作モデル</w:t>
      </w:r>
      <w:r w:rsidRPr="00A44DF0">
        <w:rPr>
          <w:rFonts w:ascii="Times New Roman" w:eastAsia="ＭＳ 明朝" w:hAnsi="Times New Roman" w:hint="eastAsia"/>
        </w:rPr>
        <w:t>を</w:t>
      </w:r>
      <w:r w:rsidR="00EF6469" w:rsidRPr="00A44DF0">
        <w:rPr>
          <w:rFonts w:ascii="Times New Roman" w:eastAsia="ＭＳ 明朝" w:hAnsi="Times New Roman" w:hint="eastAsia"/>
        </w:rPr>
        <w:t>図</w:t>
      </w:r>
      <w:r w:rsidR="00EF6469" w:rsidRPr="00A44DF0">
        <w:rPr>
          <w:rFonts w:ascii="Times New Roman" w:eastAsia="ＭＳ 明朝" w:hAnsi="Times New Roman" w:hint="eastAsia"/>
        </w:rPr>
        <w:t>3</w:t>
      </w:r>
      <w:r w:rsidR="00EF6469" w:rsidRPr="00A44DF0">
        <w:rPr>
          <w:rFonts w:ascii="Times New Roman" w:eastAsia="ＭＳ 明朝" w:hAnsi="Times New Roman" w:hint="eastAsia"/>
        </w:rPr>
        <w:t>に</w:t>
      </w:r>
      <w:r w:rsidR="00D2138A" w:rsidRPr="00A44DF0">
        <w:rPr>
          <w:rFonts w:ascii="Times New Roman" w:eastAsia="ＭＳ 明朝" w:hAnsi="Times New Roman" w:hint="eastAsia"/>
        </w:rPr>
        <w:t>定義す</w:t>
      </w:r>
      <w:r w:rsidR="00D2138A" w:rsidRPr="00810D7D">
        <w:rPr>
          <w:rFonts w:ascii="Times New Roman" w:eastAsia="ＭＳ 明朝" w:hAnsi="Times New Roman" w:hint="eastAsia"/>
        </w:rPr>
        <w:t>る</w:t>
      </w:r>
      <w:r w:rsidRPr="00810D7D">
        <w:rPr>
          <w:rFonts w:ascii="Times New Roman" w:eastAsia="ＭＳ 明朝" w:hAnsi="Times New Roman" w:hint="eastAsia"/>
        </w:rPr>
        <w:t>．</w:t>
      </w:r>
    </w:p>
    <w:p w:rsidR="00472D8B" w:rsidRPr="00472D8B" w:rsidRDefault="00472D8B" w:rsidP="00FE1E31">
      <w:pPr>
        <w:pStyle w:val="a3"/>
        <w:ind w:leftChars="0" w:left="0" w:firstLineChars="100" w:firstLine="210"/>
        <w:rPr>
          <w:rFonts w:ascii="Times New Roman" w:eastAsia="ＭＳ 明朝" w:hAnsi="Times New Roman"/>
        </w:rPr>
      </w:pPr>
    </w:p>
    <w:p w:rsidR="00472D8B" w:rsidRPr="00472D8B" w:rsidRDefault="00A843C0" w:rsidP="00FE1E31">
      <w:pPr>
        <w:jc w:val="center"/>
        <w:rPr>
          <w:rFonts w:ascii="Times New Roman" w:eastAsia="ＭＳ 明朝" w:hAnsi="Times New Roman"/>
        </w:rPr>
      </w:pPr>
      <w:r>
        <w:rPr>
          <w:rFonts w:ascii="Times New Roman" w:eastAsia="ＭＳ 明朝" w:hAnsi="Times New Roman"/>
          <w:noProof/>
        </w:rPr>
        <w:drawing>
          <wp:inline distT="0" distB="0" distL="0" distR="0" wp14:anchorId="0BE5D04C">
            <wp:extent cx="4830301" cy="2486025"/>
            <wp:effectExtent l="0" t="0" r="889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8082" cy="2500323"/>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w:t>
      </w:r>
      <w:r w:rsidR="009C367A">
        <w:rPr>
          <w:rFonts w:ascii="Times New Roman" w:eastAsia="ＭＳ 明朝" w:hAnsi="Times New Roman" w:hint="eastAsia"/>
        </w:rPr>
        <w:t>3</w:t>
      </w:r>
      <w:r w:rsidR="009C367A">
        <w:rPr>
          <w:rFonts w:ascii="Times New Roman" w:eastAsia="ＭＳ 明朝" w:hAnsi="Times New Roman" w:hint="eastAsia"/>
        </w:rPr>
        <w:t>．</w:t>
      </w:r>
      <w:r w:rsidRPr="00472D8B">
        <w:rPr>
          <w:rFonts w:ascii="Times New Roman" w:eastAsia="ＭＳ 明朝" w:hAnsi="Times New Roman" w:hint="eastAsia"/>
        </w:rPr>
        <w:t>クラウドモデルの動作モデル図</w:t>
      </w:r>
    </w:p>
    <w:p w:rsidR="003A7AA3" w:rsidRDefault="003A7AA3" w:rsidP="00472D8B">
      <w:pPr>
        <w:rPr>
          <w:rFonts w:ascii="Times New Roman" w:eastAsia="ＭＳ 明朝" w:hAnsi="Times New Roman"/>
        </w:rPr>
      </w:pPr>
    </w:p>
    <w:p w:rsidR="008F1A87" w:rsidRDefault="007D46E8" w:rsidP="008F1A87">
      <w:pPr>
        <w:pStyle w:val="a3"/>
        <w:ind w:leftChars="0" w:left="0" w:firstLineChars="100" w:firstLine="200"/>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69504" behindDoc="0" locked="0" layoutInCell="1" allowOverlap="1" wp14:anchorId="5ECB430A" wp14:editId="36D7CF91">
                <wp:simplePos x="0" y="0"/>
                <wp:positionH relativeFrom="column">
                  <wp:posOffset>4607530</wp:posOffset>
                </wp:positionH>
                <wp:positionV relativeFrom="paragraph">
                  <wp:posOffset>2075431</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B430A" id="_x0000_t202" coordsize="21600,21600" o:spt="202" path="m,l,21600r21600,l21600,xe">
                <v:stroke joinstyle="miter"/>
                <v:path gradientshapeok="t" o:connecttype="rect"/>
              </v:shapetype>
              <v:shape id="Text Box 203" o:spid="_x0000_s1026" type="#_x0000_t202" style="position:absolute;left:0;text-align:left;margin-left:362.8pt;margin-top:163.4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" stroked="f">
                <v:textbox inset="5.85pt,.7pt,5.85pt,.7pt">
                  <w:txbxContent>
                    <w:p w:rsidR="00A44DF0" w:rsidRPr="002F0EF0" w:rsidRDefault="00A44DF0" w:rsidP="003A7AA3">
                      <w:pPr>
                        <w:rPr>
                          <w:rFonts w:ascii="Times New Roman"/>
                        </w:rPr>
                      </w:pPr>
                      <w:r w:rsidRPr="002F0EF0">
                        <w:rPr>
                          <w:rFonts w:ascii="Times New Roman"/>
                        </w:rPr>
                        <w:t>(1)</w:t>
                      </w:r>
                    </w:p>
                  </w:txbxContent>
                </v:textbox>
              </v:shape>
            </w:pict>
          </mc:Fallback>
        </mc:AlternateContent>
      </w:r>
      <w:r w:rsidR="003A7AA3" w:rsidRPr="00565FEF">
        <w:rPr>
          <w:rFonts w:ascii="Times New Roman" w:eastAsia="ＭＳ 明朝" w:hAnsi="Times New Roman" w:hint="eastAsia"/>
        </w:rPr>
        <w:t>サービス領域を内包するように長方形</w:t>
      </w:r>
      <w:r w:rsidR="003A7AA3" w:rsidRPr="00565FEF">
        <w:rPr>
          <w:rFonts w:ascii="Times New Roman" w:eastAsia="ＭＳ 明朝" w:hAnsi="Times New Roman" w:hint="eastAsia"/>
        </w:rPr>
        <w:t>(</w:t>
      </w:r>
      <w:r w:rsidR="003A7AA3" w:rsidRPr="00565FEF">
        <w:rPr>
          <w:rFonts w:ascii="Times New Roman" w:eastAsia="ＭＳ 明朝" w:hAnsi="Times New Roman" w:hint="eastAsia"/>
        </w:rPr>
        <w:t>以下マップと記載</w:t>
      </w:r>
      <w:r w:rsidR="003A7AA3" w:rsidRPr="00565FEF">
        <w:rPr>
          <w:rFonts w:ascii="Times New Roman" w:eastAsia="ＭＳ 明朝" w:hAnsi="Times New Roman" w:hint="eastAsia"/>
        </w:rPr>
        <w:t>)</w:t>
      </w:r>
      <w:r w:rsidR="003A7AA3"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003A7AA3" w:rsidRPr="00C911D3">
        <w:rPr>
          <w:rFonts w:ascii="Times New Roman" w:hAnsi="Times New Roman" w:hint="eastAsia"/>
          <w:i/>
          <w:sz w:val="20"/>
        </w:rPr>
        <w:t>n</w:t>
      </w:r>
      <w:r w:rsidR="003A7AA3"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003A7AA3" w:rsidRPr="00565FEF">
        <w:rPr>
          <w:rFonts w:ascii="Times New Roman" w:eastAsia="ＭＳ 明朝" w:hAnsi="Times New Roman" w:hint="eastAsia"/>
        </w:rPr>
        <w:t>と，マップ上でのカメラの撮影方向</w:t>
      </w:r>
      <w:r w:rsidR="003A7AA3" w:rsidRPr="00565FEF">
        <w:rPr>
          <w:rFonts w:ascii="Times New Roman" w:eastAsia="ＭＳ 明朝" w:hAnsi="Times New Roman" w:hint="eastAsia"/>
          <w:i/>
        </w:rPr>
        <w:t>up,down,right,left</w:t>
      </w:r>
      <w:r w:rsidR="003A7AA3"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003A7AA3" w:rsidRPr="00565FEF">
        <w:rPr>
          <w:rFonts w:ascii="Times New Roman" w:eastAsia="ＭＳ 明朝" w:hAnsi="Times New Roman" w:hint="eastAsia"/>
        </w:rPr>
        <w:t>を要素に持つ．次に</w:t>
      </w:r>
      <w:r w:rsidR="003A7AA3" w:rsidRPr="00565FEF">
        <w:rPr>
          <w:rFonts w:ascii="Times New Roman" w:eastAsia="ＭＳ 明朝" w:hAnsi="Times New Roman" w:hint="eastAsia"/>
          <w:i/>
        </w:rPr>
        <w:t>n</w:t>
      </w:r>
      <w:r w:rsidR="003A7AA3" w:rsidRPr="00565FEF">
        <w:rPr>
          <w:rFonts w:ascii="Times New Roman" w:eastAsia="ＭＳ 明朝" w:hAnsi="Times New Roman" w:hint="eastAsia"/>
        </w:rPr>
        <w:t>番目のルータの集合</w:t>
      </w:r>
      <w:r w:rsidR="003A7AA3"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003A7AA3"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003A7AA3"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003A7AA3"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003A7AA3"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003A7AA3" w:rsidRPr="00565FEF">
        <w:rPr>
          <w:rFonts w:ascii="Times New Roman" w:eastAsia="ＭＳ 明朝" w:hAnsi="Times New Roman" w:hint="eastAsia"/>
        </w:rPr>
        <w:t>は次のよ</w:t>
      </w:r>
      <w:bookmarkStart w:id="0" w:name="_GoBack"/>
      <w:bookmarkEnd w:id="0"/>
      <w:r w:rsidR="003A7AA3" w:rsidRPr="00565FEF">
        <w:rPr>
          <w:rFonts w:ascii="Times New Roman" w:eastAsia="ＭＳ 明朝" w:hAnsi="Times New Roman" w:hint="eastAsia"/>
        </w:rPr>
        <w:t>うに定義できる．</w:t>
      </w:r>
    </w:p>
    <w:p w:rsidR="00A5008B" w:rsidRPr="002E2C4E" w:rsidRDefault="001739EC" w:rsidP="009C367A">
      <w:pPr>
        <w:pStyle w:val="a3"/>
        <w:ind w:leftChars="0" w:left="0" w:firstLineChars="100" w:firstLine="24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r>
              <w:rPr>
                <w:rFonts w:ascii="Cambria Math" w:eastAsia="ＭＳ 明朝" w:hAnsi="Cambria Math"/>
                <w:sz w:val="24"/>
                <w:szCs w:val="24"/>
              </w:rPr>
              <m:t>[</m:t>
            </m:r>
            <m:sSub>
              <m:sSubPr>
                <m:ctrlPr>
                  <w:rPr>
                    <w:rFonts w:ascii="Cambria Math" w:eastAsia="ＭＳ 明朝" w:hAnsi="Cambria Math"/>
                    <w:i/>
                    <w:iCs/>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n</m:t>
                </m:r>
              </m:sub>
            </m:sSub>
            <m:r>
              <w:rPr>
                <w:rFonts w:ascii="Cambria Math" w:eastAsia="ＭＳ 明朝" w:hAnsi="Cambria Math"/>
                <w:sz w:val="24"/>
                <w:szCs w:val="24"/>
              </w:rPr>
              <m:t>]</m:t>
            </m:r>
          </m:e>
          <m:sub>
            <m:r>
              <w:rPr>
                <w:rFonts w:ascii="Cambria Math" w:eastAsia="ＭＳ 明朝" w:hAnsi="Cambria Math"/>
                <w:sz w:val="24"/>
                <w:szCs w:val="24"/>
              </w:rPr>
              <m:t>ij</m:t>
            </m:r>
          </m:sub>
        </m:sSub>
        <m:r>
          <w:rPr>
            <w:rFonts w:ascii="Cambria Math" w:eastAsia="ＭＳ 明朝" w:hAnsi="Cambria Math"/>
            <w:sz w:val="24"/>
            <w:szCs w:val="24"/>
          </w:rPr>
          <m:t>=</m:t>
        </m:r>
        <m:d>
          <m:dPr>
            <m:begChr m:val="{"/>
            <m:endChr m:val=""/>
            <m:ctrlPr>
              <w:rPr>
                <w:rFonts w:ascii="Cambria Math" w:eastAsia="ＭＳ 明朝" w:hAnsi="Cambria Math"/>
                <w:i/>
                <w:iCs/>
                <w:sz w:val="24"/>
                <w:szCs w:val="24"/>
              </w:rPr>
            </m:ctrlPr>
          </m:dPr>
          <m:e>
            <m:eqArr>
              <m:eqArrPr>
                <m:ctrlPr>
                  <w:rPr>
                    <w:rFonts w:ascii="Cambria Math" w:eastAsia="ＭＳ 明朝" w:hAnsi="Cambria Math"/>
                    <w:i/>
                    <w:iCs/>
                    <w:sz w:val="24"/>
                    <w:szCs w:val="24"/>
                  </w:rPr>
                </m:ctrlPr>
              </m:eqArrPr>
              <m:e>
                <m:r>
                  <w:rPr>
                    <w:rFonts w:ascii="Cambria Math" w:eastAsia="ＭＳ 明朝" w:hAnsi="Cambria Math" w:hint="eastAsia"/>
                    <w:sz w:val="24"/>
                    <w:szCs w:val="24"/>
                  </w:rPr>
                  <m:t>1</m:t>
                </m:r>
                <m:r>
                  <w:rPr>
                    <w:rFonts w:ascii="Cambria Math" w:eastAsia="ＭＳ 明朝" w:hAnsi="Cambria Math"/>
                    <w:sz w:val="24"/>
                    <w:szCs w:val="24"/>
                  </w:rPr>
                  <m:t xml:space="preserve"> if x-r ≤i ≤x+r and</m:t>
                </m:r>
              </m:e>
              <m:e>
                <m:r>
                  <w:rPr>
                    <w:rFonts w:ascii="Cambria Math" w:eastAsia="ＭＳ 明朝" w:hAnsi="Cambria Math"/>
                    <w:sz w:val="24"/>
                    <w:szCs w:val="24"/>
                  </w:rPr>
                  <m:t>y-r ≤j ≤y+r</m:t>
                </m:r>
                <m:ctrlPr>
                  <w:rPr>
                    <w:rFonts w:ascii="Cambria Math" w:eastAsia="Cambria Math" w:hAnsi="Cambria Math" w:cs="Cambria Math"/>
                    <w:i/>
                    <w:iCs/>
                    <w:sz w:val="24"/>
                    <w:szCs w:val="24"/>
                  </w:rPr>
                </m:ctrlPr>
              </m:e>
              <m:e>
                <m:r>
                  <w:rPr>
                    <w:rFonts w:ascii="Cambria Math" w:eastAsia="Cambria Math" w:hAnsi="Cambria Math" w:cs="Cambria Math"/>
                    <w:sz w:val="24"/>
                    <w:szCs w:val="24"/>
                  </w:rPr>
                  <m:t xml:space="preserve">0 otherwise               </m:t>
                </m:r>
              </m:e>
            </m:eqArr>
          </m:e>
        </m:d>
      </m:oMath>
      <w:r w:rsidR="009C367A">
        <w:rPr>
          <w:rFonts w:ascii="Times New Roman" w:eastAsia="ＭＳ 明朝" w:hAnsi="Times New Roman" w:hint="eastAsia"/>
          <w:iCs/>
          <w:sz w:val="24"/>
          <w:szCs w:val="24"/>
        </w:rPr>
        <w:t>．</w:t>
      </w:r>
    </w:p>
    <w:p w:rsidR="009C367A" w:rsidRDefault="009C367A">
      <w:pPr>
        <w:widowControl/>
        <w:jc w:val="left"/>
        <w:rPr>
          <w:rFonts w:ascii="Times New Roman" w:eastAsia="ＭＳ 明朝" w:hAnsi="Times New Roman"/>
        </w:rPr>
      </w:pPr>
      <w:r>
        <w:rPr>
          <w:rFonts w:ascii="Times New Roman" w:eastAsia="ＭＳ 明朝" w:hAnsi="Times New Roman"/>
        </w:rPr>
        <w:br w:type="page"/>
      </w:r>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lastRenderedPageBreak/>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r w:rsidRPr="00933E16">
        <w:rPr>
          <w:rFonts w:ascii="Times New Roman" w:eastAsia="ＭＳ 明朝" w:hAnsi="Times New Roman" w:hint="eastAsia"/>
          <w:i/>
        </w:rPr>
        <w:t>ij</w:t>
      </w:r>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9C367A" w:rsidP="00AF0DA4">
      <w:pPr>
        <w:widowControl/>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1552" behindDoc="0" locked="0" layoutInCell="1" allowOverlap="1" wp14:anchorId="02869A04" wp14:editId="00CF3977">
                <wp:simplePos x="0" y="0"/>
                <wp:positionH relativeFrom="column">
                  <wp:posOffset>4805916</wp:posOffset>
                </wp:positionH>
                <wp:positionV relativeFrom="paragraph">
                  <wp:posOffset>266065</wp:posOffset>
                </wp:positionV>
                <wp:extent cx="504825" cy="266700"/>
                <wp:effectExtent l="0" t="0" r="0" b="0"/>
                <wp:wrapNone/>
                <wp:docPr id="4"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(2</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9A04" id="_x0000_s1027" type="#_x0000_t202" style="position:absolute;left:0;text-align:left;margin-left:378.4pt;margin-top:20.95pt;width:39.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KhhgIAABU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" stroked="f">
                <v:textbox inset="5.85pt,.7pt,5.85pt,.7pt">
                  <w:txbxContent>
                    <w:p w:rsidR="00A44DF0" w:rsidRPr="002F0EF0" w:rsidRDefault="00A44DF0" w:rsidP="009C367A">
                      <w:pPr>
                        <w:rPr>
                          <w:rFonts w:ascii="Times New Roman"/>
                        </w:rPr>
                      </w:pPr>
                      <w:r>
                        <w:rPr>
                          <w:rFonts w:ascii="Times New Roman"/>
                        </w:rPr>
                        <w:t>(2</w:t>
                      </w:r>
                      <w:r w:rsidRPr="002F0EF0">
                        <w:rPr>
                          <w:rFonts w:ascii="Times New Roman"/>
                        </w:rPr>
                        <w:t>)</w:t>
                      </w:r>
                    </w:p>
                  </w:txbxContent>
                </v:textbox>
              </v:shape>
            </w:pict>
          </mc:Fallback>
        </mc:AlternateContent>
      </w:r>
    </w:p>
    <w:p w:rsidR="008F1A87" w:rsidRPr="008F1A87" w:rsidRDefault="001739EC" w:rsidP="008F1A87">
      <w:pPr>
        <w:pStyle w:val="a3"/>
        <w:ind w:leftChars="0" w:left="0"/>
        <w:jc w:val="center"/>
        <w:divId w:val="1162501427"/>
        <w:rPr>
          <w:rFonts w:ascii="Cambria Math" w:eastAsia="ＭＳ 明朝" w:hAnsi="Cambria Math"/>
        </w:rPr>
      </w:pPr>
      <m:oMath>
        <m:sSub>
          <m:sSubPr>
            <m:ctrlPr>
              <w:rPr>
                <w:rFonts w:ascii="Cambria Math" w:eastAsia="ＭＳ 明朝" w:hAnsi="Cambria Math"/>
                <w:i/>
                <w:iCs/>
                <w:sz w:val="24"/>
              </w:rPr>
            </m:ctrlPr>
          </m:sSubPr>
          <m:e>
            <m:d>
              <m:dPr>
                <m:begChr m:val="["/>
                <m:endChr m:val="]"/>
                <m:ctrlPr>
                  <w:rPr>
                    <w:rFonts w:ascii="Cambria Math" w:eastAsia="ＭＳ 明朝" w:hAnsi="Cambria Math"/>
                    <w:i/>
                    <w:iCs/>
                    <w:sz w:val="24"/>
                  </w:rPr>
                </m:ctrlPr>
              </m:dPr>
              <m:e>
                <m:sSub>
                  <m:sSubPr>
                    <m:ctrlPr>
                      <w:rPr>
                        <w:rFonts w:ascii="Cambria Math" w:eastAsia="ＭＳ 明朝" w:hAnsi="Cambria Math"/>
                        <w:i/>
                        <w:iCs/>
                        <w:sz w:val="24"/>
                      </w:rPr>
                    </m:ctrlPr>
                  </m:sSubPr>
                  <m:e>
                    <m:r>
                      <w:rPr>
                        <w:rFonts w:ascii="Cambria Math" w:eastAsia="ＭＳ 明朝" w:hAnsi="Cambria Math"/>
                        <w:sz w:val="24"/>
                      </w:rPr>
                      <m:t>P</m:t>
                    </m:r>
                  </m:e>
                  <m:sub>
                    <m:sSub>
                      <m:sSubPr>
                        <m:ctrlPr>
                          <w:rPr>
                            <w:rFonts w:ascii="Cambria Math" w:eastAsia="ＭＳ 明朝" w:hAnsi="Cambria Math"/>
                            <w:i/>
                            <w:iCs/>
                            <w:sz w:val="24"/>
                          </w:rPr>
                        </m:ctrlPr>
                      </m:sSubPr>
                      <m:e>
                        <m:r>
                          <w:rPr>
                            <w:rFonts w:ascii="Cambria Math" w:eastAsia="ＭＳ 明朝" w:hAnsi="Cambria Math"/>
                            <w:sz w:val="24"/>
                          </w:rPr>
                          <m:t>up</m:t>
                        </m:r>
                      </m:e>
                      <m:sub>
                        <m:r>
                          <w:rPr>
                            <w:rFonts w:ascii="Cambria Math" w:eastAsia="ＭＳ 明朝" w:hAnsi="Cambria Math"/>
                            <w:sz w:val="24"/>
                          </w:rPr>
                          <m:t>n</m:t>
                        </m:r>
                      </m:sub>
                    </m:sSub>
                  </m:sub>
                </m:sSub>
                <m:d>
                  <m:dPr>
                    <m:ctrlPr>
                      <w:rPr>
                        <w:rFonts w:ascii="Cambria Math" w:eastAsia="ＭＳ 明朝" w:hAnsi="Cambria Math"/>
                        <w:i/>
                        <w:iCs/>
                        <w:sz w:val="24"/>
                      </w:rPr>
                    </m:ctrlPr>
                  </m:dPr>
                  <m:e>
                    <m:r>
                      <w:rPr>
                        <w:rFonts w:ascii="Cambria Math" w:eastAsia="ＭＳ 明朝" w:hAnsi="Cambria Math"/>
                        <w:sz w:val="24"/>
                      </w:rPr>
                      <m:t>t</m:t>
                    </m:r>
                  </m:e>
                </m:d>
              </m:e>
            </m:d>
          </m:e>
          <m:sub>
            <m:r>
              <w:rPr>
                <w:rFonts w:ascii="Cambria Math" w:eastAsia="ＭＳ 明朝" w:hAnsi="Cambria Math"/>
                <w:sz w:val="24"/>
              </w:rPr>
              <m:t>ij</m:t>
            </m:r>
          </m:sub>
        </m:sSub>
        <m:r>
          <m:rPr>
            <m:sty m:val="p"/>
          </m:rPr>
          <w:rPr>
            <w:rFonts w:ascii="Cambria Math" w:eastAsia="ＭＳ 明朝" w:hAnsi="Cambria Math"/>
            <w:sz w:val="24"/>
          </w:rPr>
          <m:t xml:space="preserve"> = </m:t>
        </m:r>
        <m:d>
          <m:dPr>
            <m:begChr m:val="{"/>
            <m:endChr m:val=""/>
            <m:ctrlPr>
              <w:rPr>
                <w:rFonts w:ascii="Cambria Math" w:eastAsia="ＭＳ 明朝" w:hAnsi="Cambria Math"/>
                <w:iCs/>
                <w:sz w:val="24"/>
              </w:rPr>
            </m:ctrlPr>
          </m:dPr>
          <m:e>
            <m:eqArr>
              <m:eqArrPr>
                <m:ctrlPr>
                  <w:rPr>
                    <w:rFonts w:ascii="Cambria Math" w:eastAsia="ＭＳ 明朝" w:hAnsi="Cambria Math"/>
                    <w:iCs/>
                    <w:sz w:val="24"/>
                  </w:rPr>
                </m:ctrlPr>
              </m:eqArrPr>
              <m:e>
                <m:r>
                  <w:rPr>
                    <w:rFonts w:ascii="Cambria Math" w:eastAsia="ＭＳ 明朝" w:hAnsi="Cambria Math"/>
                    <w:sz w:val="24"/>
                  </w:rPr>
                  <m:t xml:space="preserve">1 if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r>
                      <w:rPr>
                        <w:rFonts w:ascii="Cambria Math" w:eastAsia="ＭＳ 明朝" w:hAnsi="Cambria Math"/>
                        <w:sz w:val="24"/>
                      </w:rPr>
                      <m:t>(t)</m:t>
                    </m:r>
                  </m:e>
                  <m:sub>
                    <m:r>
                      <w:rPr>
                        <w:rFonts w:ascii="Cambria Math" w:eastAsia="ＭＳ 明朝" w:hAnsi="Cambria Math"/>
                        <w:sz w:val="24"/>
                      </w:rPr>
                      <m:t>ij</m:t>
                    </m:r>
                  </m:sub>
                </m:sSub>
                <m:r>
                  <w:rPr>
                    <w:rFonts w:ascii="Cambria Math" w:eastAsia="ＭＳ 明朝" w:hAnsi="Cambria Math"/>
                    <w:sz w:val="24"/>
                  </w:rPr>
                  <m:t xml:space="preserve">∙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d>
                      <m:dPr>
                        <m:ctrlPr>
                          <w:rPr>
                            <w:rFonts w:ascii="Cambria Math" w:eastAsia="ＭＳ 明朝" w:hAnsi="Cambria Math"/>
                            <w:i/>
                            <w:iCs/>
                            <w:sz w:val="24"/>
                          </w:rPr>
                        </m:ctrlPr>
                      </m:dPr>
                      <m:e>
                        <m:r>
                          <w:rPr>
                            <w:rFonts w:ascii="Cambria Math" w:eastAsia="ＭＳ 明朝" w:hAnsi="Cambria Math"/>
                            <w:sz w:val="24"/>
                          </w:rPr>
                          <m:t>t-1</m:t>
                        </m:r>
                      </m:e>
                    </m:d>
                  </m:e>
                  <m:sub>
                    <m:d>
                      <m:dPr>
                        <m:ctrlPr>
                          <w:rPr>
                            <w:rFonts w:ascii="Cambria Math" w:eastAsia="ＭＳ 明朝" w:hAnsi="Cambria Math"/>
                            <w:i/>
                            <w:iCs/>
                            <w:sz w:val="24"/>
                          </w:rPr>
                        </m:ctrlPr>
                      </m:dPr>
                      <m:e>
                        <m:r>
                          <w:rPr>
                            <w:rFonts w:ascii="Cambria Math" w:eastAsia="ＭＳ 明朝" w:hAnsi="Cambria Math"/>
                            <w:sz w:val="24"/>
                          </w:rPr>
                          <m:t>i+1</m:t>
                        </m:r>
                      </m:e>
                    </m:d>
                    <m:r>
                      <w:rPr>
                        <w:rFonts w:ascii="Cambria Math" w:eastAsia="ＭＳ 明朝" w:hAnsi="Cambria Math"/>
                        <w:sz w:val="24"/>
                      </w:rPr>
                      <m:t>j</m:t>
                    </m:r>
                  </m:sub>
                </m:sSub>
                <m:r>
                  <w:rPr>
                    <w:rFonts w:ascii="Cambria Math" w:eastAsia="ＭＳ 明朝" w:hAnsi="Cambria Math"/>
                    <w:sz w:val="24"/>
                  </w:rPr>
                  <m:t>≠ 0</m:t>
                </m:r>
              </m:e>
              <m:e>
                <m:r>
                  <w:rPr>
                    <w:rFonts w:ascii="Cambria Math" w:eastAsia="ＭＳ 明朝" w:hAnsi="Cambria Math"/>
                    <w:sz w:val="24"/>
                  </w:rPr>
                  <m:t xml:space="preserve">0 otherwize                   </m:t>
                </m:r>
              </m:e>
            </m:eqArr>
          </m:e>
        </m:d>
      </m:oMath>
      <w:r w:rsidR="00103F9B">
        <w:rPr>
          <w:rFonts w:ascii="Cambria Math" w:eastAsia="ＭＳ 明朝" w:hAnsi="Cambria Math" w:hint="eastAsia"/>
          <w:iCs/>
          <w:sz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3600" behindDoc="0" locked="0" layoutInCell="1" allowOverlap="1" wp14:anchorId="1403DE48" wp14:editId="73732CFF">
                <wp:simplePos x="0" y="0"/>
                <wp:positionH relativeFrom="column">
                  <wp:posOffset>4805680</wp:posOffset>
                </wp:positionH>
                <wp:positionV relativeFrom="paragraph">
                  <wp:posOffset>313454</wp:posOffset>
                </wp:positionV>
                <wp:extent cx="504825" cy="266700"/>
                <wp:effectExtent l="0" t="0" r="0" b="0"/>
                <wp:wrapNone/>
                <wp:docPr id="5"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(3</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3DE48" id="_x0000_s1028" type="#_x0000_t202" style="position:absolute;left:0;text-align:left;margin-left:378.4pt;margin-top:24.7pt;width:39.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" stroked="f">
                <v:textbox inset="5.85pt,.7pt,5.85pt,.7pt">
                  <w:txbxContent>
                    <w:p w:rsidR="00A44DF0" w:rsidRPr="002F0EF0" w:rsidRDefault="00A44DF0" w:rsidP="009C367A">
                      <w:pPr>
                        <w:rPr>
                          <w:rFonts w:ascii="Times New Roman"/>
                        </w:rPr>
                      </w:pPr>
                      <w:r>
                        <w:rPr>
                          <w:rFonts w:ascii="Times New Roman"/>
                        </w:rPr>
                        <w:t>(3</w:t>
                      </w:r>
                      <w:r w:rsidRPr="002F0EF0">
                        <w:rPr>
                          <w:rFonts w:ascii="Times New Roman"/>
                        </w:rPr>
                        <w:t>)</w:t>
                      </w:r>
                    </w:p>
                  </w:txbxContent>
                </v:textbox>
              </v:shape>
            </w:pict>
          </mc:Fallback>
        </mc:AlternateContent>
      </w:r>
    </w:p>
    <w:p w:rsidR="003A7AA3" w:rsidRPr="008F1A87" w:rsidRDefault="001739EC" w:rsidP="003A7AA3">
      <w:pPr>
        <w:pStyle w:val="a3"/>
        <w:ind w:leftChars="0" w:left="0"/>
        <w:jc w:val="center"/>
        <w:rPr>
          <w:rFonts w:ascii="Times New Roman" w:eastAsia="ＭＳ 明朝" w:hAnsi="Times New Roman"/>
        </w:rPr>
      </w:pPr>
      <m:oMath>
        <m:sSub>
          <m:sSubPr>
            <m:ctrlPr>
              <w:rPr>
                <w:rFonts w:ascii="Cambria Math" w:eastAsia="ＭＳ 明朝" w:hAnsi="Cambria Math"/>
                <w:i/>
                <w:iCs/>
                <w:sz w:val="24"/>
              </w:rPr>
            </m:ctrlPr>
          </m:sSubPr>
          <m:e>
            <m:d>
              <m:dPr>
                <m:begChr m:val="["/>
                <m:endChr m:val="]"/>
                <m:ctrlPr>
                  <w:rPr>
                    <w:rFonts w:ascii="Cambria Math" w:eastAsia="ＭＳ 明朝" w:hAnsi="Cambria Math"/>
                    <w:i/>
                    <w:iCs/>
                    <w:sz w:val="24"/>
                  </w:rPr>
                </m:ctrlPr>
              </m:dPr>
              <m:e>
                <m:sSub>
                  <m:sSubPr>
                    <m:ctrlPr>
                      <w:rPr>
                        <w:rFonts w:ascii="Cambria Math" w:eastAsia="ＭＳ 明朝" w:hAnsi="Cambria Math"/>
                        <w:i/>
                        <w:iCs/>
                        <w:sz w:val="24"/>
                      </w:rPr>
                    </m:ctrlPr>
                  </m:sSubPr>
                  <m:e>
                    <m:r>
                      <w:rPr>
                        <w:rFonts w:ascii="Cambria Math" w:eastAsia="ＭＳ 明朝" w:hAnsi="Cambria Math"/>
                        <w:sz w:val="24"/>
                      </w:rPr>
                      <m:t>P</m:t>
                    </m:r>
                  </m:e>
                  <m:sub>
                    <m:sSub>
                      <m:sSubPr>
                        <m:ctrlPr>
                          <w:rPr>
                            <w:rFonts w:ascii="Cambria Math" w:eastAsia="ＭＳ 明朝" w:hAnsi="Cambria Math"/>
                            <w:i/>
                            <w:iCs/>
                            <w:sz w:val="24"/>
                          </w:rPr>
                        </m:ctrlPr>
                      </m:sSubPr>
                      <m:e>
                        <m:r>
                          <w:rPr>
                            <w:rFonts w:ascii="Cambria Math" w:eastAsia="ＭＳ 明朝" w:hAnsi="Cambria Math"/>
                            <w:sz w:val="24"/>
                          </w:rPr>
                          <m:t>down</m:t>
                        </m:r>
                      </m:e>
                      <m:sub>
                        <m:r>
                          <w:rPr>
                            <w:rFonts w:ascii="Cambria Math" w:eastAsia="ＭＳ 明朝" w:hAnsi="Cambria Math"/>
                            <w:sz w:val="24"/>
                          </w:rPr>
                          <m:t>n</m:t>
                        </m:r>
                      </m:sub>
                    </m:sSub>
                  </m:sub>
                </m:sSub>
                <m:d>
                  <m:dPr>
                    <m:ctrlPr>
                      <w:rPr>
                        <w:rFonts w:ascii="Cambria Math" w:eastAsia="ＭＳ 明朝" w:hAnsi="Cambria Math"/>
                        <w:i/>
                        <w:iCs/>
                        <w:sz w:val="24"/>
                      </w:rPr>
                    </m:ctrlPr>
                  </m:dPr>
                  <m:e>
                    <m:r>
                      <w:rPr>
                        <w:rFonts w:ascii="Cambria Math" w:eastAsia="ＭＳ 明朝" w:hAnsi="Cambria Math"/>
                        <w:sz w:val="24"/>
                      </w:rPr>
                      <m:t>t</m:t>
                    </m:r>
                  </m:e>
                </m:d>
              </m:e>
            </m:d>
          </m:e>
          <m:sub>
            <m:r>
              <w:rPr>
                <w:rFonts w:ascii="Cambria Math" w:eastAsia="ＭＳ 明朝" w:hAnsi="Cambria Math"/>
                <w:sz w:val="24"/>
              </w:rPr>
              <m:t>ij</m:t>
            </m:r>
          </m:sub>
        </m:sSub>
        <m:r>
          <m:rPr>
            <m:sty m:val="p"/>
          </m:rPr>
          <w:rPr>
            <w:rFonts w:ascii="Cambria Math" w:eastAsia="ＭＳ 明朝" w:hAnsi="Cambria Math"/>
            <w:sz w:val="24"/>
          </w:rPr>
          <m:t xml:space="preserve"> = </m:t>
        </m:r>
        <m:d>
          <m:dPr>
            <m:begChr m:val="{"/>
            <m:endChr m:val=""/>
            <m:ctrlPr>
              <w:rPr>
                <w:rFonts w:ascii="Cambria Math" w:eastAsia="ＭＳ 明朝" w:hAnsi="Cambria Math"/>
                <w:iCs/>
                <w:sz w:val="24"/>
              </w:rPr>
            </m:ctrlPr>
          </m:dPr>
          <m:e>
            <m:eqArr>
              <m:eqArrPr>
                <m:ctrlPr>
                  <w:rPr>
                    <w:rFonts w:ascii="Cambria Math" w:eastAsia="ＭＳ 明朝" w:hAnsi="Cambria Math"/>
                    <w:iCs/>
                    <w:sz w:val="24"/>
                  </w:rPr>
                </m:ctrlPr>
              </m:eqArrPr>
              <m:e>
                <m:r>
                  <w:rPr>
                    <w:rFonts w:ascii="Cambria Math" w:eastAsia="ＭＳ 明朝" w:hAnsi="Cambria Math"/>
                    <w:sz w:val="24"/>
                  </w:rPr>
                  <m:t xml:space="preserve">1 if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r>
                      <w:rPr>
                        <w:rFonts w:ascii="Cambria Math" w:eastAsia="ＭＳ 明朝" w:hAnsi="Cambria Math"/>
                        <w:sz w:val="24"/>
                      </w:rPr>
                      <m:t>(t)</m:t>
                    </m:r>
                  </m:e>
                  <m:sub>
                    <m:r>
                      <w:rPr>
                        <w:rFonts w:ascii="Cambria Math" w:eastAsia="ＭＳ 明朝" w:hAnsi="Cambria Math"/>
                        <w:sz w:val="24"/>
                      </w:rPr>
                      <m:t>ij</m:t>
                    </m:r>
                  </m:sub>
                </m:sSub>
                <m:r>
                  <w:rPr>
                    <w:rFonts w:ascii="Cambria Math" w:eastAsia="ＭＳ 明朝" w:hAnsi="Cambria Math"/>
                    <w:sz w:val="24"/>
                  </w:rPr>
                  <m:t xml:space="preserve">∙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d>
                      <m:dPr>
                        <m:ctrlPr>
                          <w:rPr>
                            <w:rFonts w:ascii="Cambria Math" w:eastAsia="ＭＳ 明朝" w:hAnsi="Cambria Math"/>
                            <w:i/>
                            <w:iCs/>
                            <w:sz w:val="24"/>
                          </w:rPr>
                        </m:ctrlPr>
                      </m:dPr>
                      <m:e>
                        <m:r>
                          <w:rPr>
                            <w:rFonts w:ascii="Cambria Math" w:eastAsia="ＭＳ 明朝" w:hAnsi="Cambria Math"/>
                            <w:sz w:val="24"/>
                          </w:rPr>
                          <m:t>t-1</m:t>
                        </m:r>
                      </m:e>
                    </m:d>
                  </m:e>
                  <m:sub>
                    <m:d>
                      <m:dPr>
                        <m:ctrlPr>
                          <w:rPr>
                            <w:rFonts w:ascii="Cambria Math" w:eastAsia="ＭＳ 明朝" w:hAnsi="Cambria Math"/>
                            <w:i/>
                            <w:iCs/>
                            <w:sz w:val="24"/>
                          </w:rPr>
                        </m:ctrlPr>
                      </m:dPr>
                      <m:e>
                        <m:r>
                          <w:rPr>
                            <w:rFonts w:ascii="Cambria Math" w:eastAsia="ＭＳ 明朝" w:hAnsi="Cambria Math"/>
                            <w:sz w:val="24"/>
                          </w:rPr>
                          <m:t>i-1</m:t>
                        </m:r>
                      </m:e>
                    </m:d>
                    <m:r>
                      <w:rPr>
                        <w:rFonts w:ascii="Cambria Math" w:eastAsia="ＭＳ 明朝" w:hAnsi="Cambria Math"/>
                        <w:sz w:val="24"/>
                      </w:rPr>
                      <m:t>j</m:t>
                    </m:r>
                  </m:sub>
                </m:sSub>
                <m:r>
                  <w:rPr>
                    <w:rFonts w:ascii="Cambria Math" w:eastAsia="ＭＳ 明朝" w:hAnsi="Cambria Math"/>
                    <w:sz w:val="24"/>
                  </w:rPr>
                  <m:t>≠ 0</m:t>
                </m:r>
              </m:e>
              <m:e>
                <m:r>
                  <w:rPr>
                    <w:rFonts w:ascii="Cambria Math" w:eastAsia="ＭＳ 明朝" w:hAnsi="Cambria Math"/>
                    <w:sz w:val="24"/>
                  </w:rPr>
                  <m:t xml:space="preserve">0 otherwize                   </m:t>
                </m:r>
              </m:e>
            </m:eqArr>
          </m:e>
        </m:d>
      </m:oMath>
      <w:r w:rsidR="00103F9B">
        <w:rPr>
          <w:rFonts w:ascii="Times New Roman" w:eastAsia="ＭＳ 明朝" w:hAnsi="Times New Roman" w:hint="eastAsia"/>
          <w:iCs/>
          <w:sz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5648" behindDoc="0" locked="0" layoutInCell="1" allowOverlap="1" wp14:anchorId="5739A0E6" wp14:editId="58DE73F1">
                <wp:simplePos x="0" y="0"/>
                <wp:positionH relativeFrom="column">
                  <wp:posOffset>4805680</wp:posOffset>
                </wp:positionH>
                <wp:positionV relativeFrom="paragraph">
                  <wp:posOffset>307458</wp:posOffset>
                </wp:positionV>
                <wp:extent cx="504825" cy="266700"/>
                <wp:effectExtent l="0" t="0" r="0" b="0"/>
                <wp:wrapNone/>
                <wp:docPr id="6"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sidRPr="002F0EF0">
                              <w:rPr>
                                <w:rFonts w:ascii="Times New Roman"/>
                              </w:rPr>
                              <w:t>(</w:t>
                            </w:r>
                            <w:r>
                              <w:rPr>
                                <w:rFonts w:ascii="Times New Roman"/>
                              </w:rPr>
                              <w:t>4</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9A0E6" id="_x0000_s1029" type="#_x0000_t202" style="position:absolute;left:0;text-align:left;margin-left:378.4pt;margin-top:24.2pt;width:39.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Gahg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" stroked="f">
                <v:textbox inset="5.85pt,.7pt,5.85pt,.7pt">
                  <w:txbxContent>
                    <w:p w:rsidR="00A44DF0" w:rsidRPr="002F0EF0" w:rsidRDefault="00A44DF0" w:rsidP="009C367A">
                      <w:pPr>
                        <w:rPr>
                          <w:rFonts w:ascii="Times New Roman"/>
                        </w:rPr>
                      </w:pPr>
                      <w:r w:rsidRPr="002F0EF0">
                        <w:rPr>
                          <w:rFonts w:ascii="Times New Roman"/>
                        </w:rPr>
                        <w:t>(</w:t>
                      </w:r>
                      <w:r>
                        <w:rPr>
                          <w:rFonts w:ascii="Times New Roman"/>
                        </w:rPr>
                        <w:t>4</w:t>
                      </w:r>
                      <w:r w:rsidRPr="002F0EF0">
                        <w:rPr>
                          <w:rFonts w:ascii="Times New Roman"/>
                        </w:rPr>
                        <w:t>)</w:t>
                      </w:r>
                    </w:p>
                  </w:txbxContent>
                </v:textbox>
              </v:shape>
            </w:pict>
          </mc:Fallback>
        </mc:AlternateContent>
      </w:r>
    </w:p>
    <w:p w:rsidR="003A7AA3" w:rsidRPr="002E2C4E" w:rsidRDefault="001739EC" w:rsidP="003A7AA3">
      <w:pPr>
        <w:pStyle w:val="a3"/>
        <w:ind w:leftChars="0" w:left="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d>
              <m:dPr>
                <m:begChr m:val="["/>
                <m:endChr m:val="]"/>
                <m:ctrlPr>
                  <w:rPr>
                    <w:rFonts w:ascii="Cambria Math" w:eastAsia="ＭＳ 明朝" w:hAnsi="Cambria Math"/>
                    <w:i/>
                    <w:iCs/>
                    <w:sz w:val="24"/>
                    <w:szCs w:val="24"/>
                  </w:rPr>
                </m:ctrlPr>
              </m:d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right</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e>
            </m:d>
          </m:e>
          <m:sub>
            <m:r>
              <w:rPr>
                <w:rFonts w:ascii="Cambria Math" w:eastAsia="ＭＳ 明朝" w:hAnsi="Cambria Math"/>
                <w:sz w:val="24"/>
                <w:szCs w:val="24"/>
              </w:rPr>
              <m:t>ij</m:t>
            </m:r>
          </m:sub>
        </m:sSub>
        <m:r>
          <m:rPr>
            <m:sty m:val="p"/>
          </m:rPr>
          <w:rPr>
            <w:rFonts w:ascii="Cambria Math" w:eastAsia="ＭＳ 明朝" w:hAnsi="Cambria Math"/>
            <w:sz w:val="24"/>
            <w:szCs w:val="24"/>
          </w:rPr>
          <m:t xml:space="preserve"> = </m:t>
        </m:r>
        <m:d>
          <m:dPr>
            <m:begChr m:val="{"/>
            <m:endChr m:val=""/>
            <m:ctrlPr>
              <w:rPr>
                <w:rFonts w:ascii="Cambria Math" w:eastAsia="ＭＳ 明朝" w:hAnsi="Cambria Math"/>
                <w:iCs/>
                <w:sz w:val="24"/>
                <w:szCs w:val="24"/>
              </w:rPr>
            </m:ctrlPr>
          </m:dPr>
          <m:e>
            <m:eqArr>
              <m:eqArrPr>
                <m:ctrlPr>
                  <w:rPr>
                    <w:rFonts w:ascii="Cambria Math" w:eastAsia="ＭＳ 明朝" w:hAnsi="Cambria Math"/>
                    <w:iCs/>
                    <w:sz w:val="24"/>
                    <w:szCs w:val="24"/>
                  </w:rPr>
                </m:ctrlPr>
              </m:eqArrPr>
              <m:e>
                <m:r>
                  <w:rPr>
                    <w:rFonts w:ascii="Cambria Math" w:eastAsia="ＭＳ 明朝" w:hAnsi="Cambria Math"/>
                    <w:sz w:val="24"/>
                    <w:szCs w:val="24"/>
                  </w:rPr>
                  <m:t xml:space="preserve">1 if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r>
                      <w:rPr>
                        <w:rFonts w:ascii="Cambria Math" w:eastAsia="ＭＳ 明朝" w:hAnsi="Cambria Math"/>
                        <w:sz w:val="24"/>
                        <w:szCs w:val="24"/>
                      </w:rPr>
                      <m:t>(t)</m:t>
                    </m:r>
                  </m:e>
                  <m:sub>
                    <m:r>
                      <w:rPr>
                        <w:rFonts w:ascii="Cambria Math" w:eastAsia="ＭＳ 明朝" w:hAnsi="Cambria Math"/>
                        <w:sz w:val="24"/>
                        <w:szCs w:val="24"/>
                      </w:rPr>
                      <m:t>ij</m:t>
                    </m:r>
                  </m:sub>
                </m:sSub>
                <m:r>
                  <w:rPr>
                    <w:rFonts w:ascii="Cambria Math" w:eastAsia="ＭＳ 明朝" w:hAnsi="Cambria Math"/>
                    <w:sz w:val="24"/>
                    <w:szCs w:val="24"/>
                  </w:rPr>
                  <m:t xml:space="preserve">∙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t-1</m:t>
                        </m:r>
                      </m:e>
                    </m:d>
                  </m:e>
                  <m:sub>
                    <m:r>
                      <w:rPr>
                        <w:rFonts w:ascii="Cambria Math" w:eastAsia="ＭＳ 明朝" w:hAnsi="Cambria Math"/>
                        <w:sz w:val="24"/>
                        <w:szCs w:val="24"/>
                      </w:rPr>
                      <m:t>i</m:t>
                    </m:r>
                    <m:d>
                      <m:dPr>
                        <m:ctrlPr>
                          <w:rPr>
                            <w:rFonts w:ascii="Cambria Math" w:eastAsia="ＭＳ 明朝" w:hAnsi="Cambria Math"/>
                            <w:i/>
                            <w:iCs/>
                            <w:sz w:val="24"/>
                            <w:szCs w:val="24"/>
                          </w:rPr>
                        </m:ctrlPr>
                      </m:dPr>
                      <m:e>
                        <m:r>
                          <w:rPr>
                            <w:rFonts w:ascii="Cambria Math" w:eastAsia="ＭＳ 明朝" w:hAnsi="Cambria Math"/>
                            <w:sz w:val="24"/>
                            <w:szCs w:val="24"/>
                          </w:rPr>
                          <m:t>j-1</m:t>
                        </m:r>
                      </m:e>
                    </m:d>
                  </m:sub>
                </m:sSub>
                <m:r>
                  <w:rPr>
                    <w:rFonts w:ascii="Cambria Math" w:eastAsia="ＭＳ 明朝" w:hAnsi="Cambria Math"/>
                    <w:sz w:val="24"/>
                    <w:szCs w:val="24"/>
                  </w:rPr>
                  <m:t>≠ 0</m:t>
                </m:r>
              </m:e>
              <m:e>
                <m:r>
                  <w:rPr>
                    <w:rFonts w:ascii="Cambria Math" w:eastAsia="ＭＳ 明朝" w:hAnsi="Cambria Math"/>
                    <w:sz w:val="24"/>
                    <w:szCs w:val="24"/>
                  </w:rPr>
                  <m:t xml:space="preserve">0 otherwize                   </m:t>
                </m:r>
              </m:e>
            </m:eqArr>
          </m:e>
        </m:d>
      </m:oMath>
      <w:r w:rsidR="00103F9B">
        <w:rPr>
          <w:rFonts w:ascii="Times New Roman" w:eastAsia="ＭＳ 明朝" w:hAnsi="Times New Roman" w:hint="eastAsia"/>
          <w:iCs/>
          <w:sz w:val="24"/>
          <w:szCs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7696" behindDoc="0" locked="0" layoutInCell="1" allowOverlap="1" wp14:anchorId="59B172E4" wp14:editId="079167C7">
                <wp:simplePos x="0" y="0"/>
                <wp:positionH relativeFrom="column">
                  <wp:posOffset>4805680</wp:posOffset>
                </wp:positionH>
                <wp:positionV relativeFrom="paragraph">
                  <wp:posOffset>312050</wp:posOffset>
                </wp:positionV>
                <wp:extent cx="504825" cy="266700"/>
                <wp:effectExtent l="0" t="0" r="0" b="0"/>
                <wp:wrapNone/>
                <wp:docPr id="7"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sidRPr="002F0EF0">
                              <w:rPr>
                                <w:rFonts w:ascii="Times New Roman"/>
                              </w:rPr>
                              <w:t>(</w:t>
                            </w:r>
                            <w:r>
                              <w:rPr>
                                <w:rFonts w:ascii="Times New Roman"/>
                              </w:rPr>
                              <w:t>5</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172E4" id="_x0000_s1030" type="#_x0000_t202" style="position:absolute;left:0;text-align:left;margin-left:378.4pt;margin-top:24.55pt;width:39.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tePhw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" stroked="f">
                <v:textbox inset="5.85pt,.7pt,5.85pt,.7pt">
                  <w:txbxContent>
                    <w:p w:rsidR="00A44DF0" w:rsidRPr="002F0EF0" w:rsidRDefault="00A44DF0" w:rsidP="009C367A">
                      <w:pPr>
                        <w:rPr>
                          <w:rFonts w:ascii="Times New Roman"/>
                        </w:rPr>
                      </w:pPr>
                      <w:r w:rsidRPr="002F0EF0">
                        <w:rPr>
                          <w:rFonts w:ascii="Times New Roman"/>
                        </w:rPr>
                        <w:t>(</w:t>
                      </w:r>
                      <w:r>
                        <w:rPr>
                          <w:rFonts w:ascii="Times New Roman"/>
                        </w:rPr>
                        <w:t>5</w:t>
                      </w:r>
                      <w:r w:rsidRPr="002F0EF0">
                        <w:rPr>
                          <w:rFonts w:ascii="Times New Roman"/>
                        </w:rPr>
                        <w:t>)</w:t>
                      </w:r>
                    </w:p>
                  </w:txbxContent>
                </v:textbox>
              </v:shape>
            </w:pict>
          </mc:Fallback>
        </mc:AlternateContent>
      </w:r>
    </w:p>
    <w:p w:rsidR="003A7AA3" w:rsidRPr="002E2C4E" w:rsidRDefault="001739EC" w:rsidP="003A7AA3">
      <w:pPr>
        <w:pStyle w:val="a3"/>
        <w:ind w:leftChars="0" w:left="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d>
              <m:dPr>
                <m:begChr m:val="["/>
                <m:endChr m:val="]"/>
                <m:ctrlPr>
                  <w:rPr>
                    <w:rFonts w:ascii="Cambria Math" w:eastAsia="ＭＳ 明朝" w:hAnsi="Cambria Math"/>
                    <w:i/>
                    <w:iCs/>
                    <w:sz w:val="24"/>
                    <w:szCs w:val="24"/>
                  </w:rPr>
                </m:ctrlPr>
              </m:d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left</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e>
            </m:d>
          </m:e>
          <m:sub>
            <m:r>
              <w:rPr>
                <w:rFonts w:ascii="Cambria Math" w:eastAsia="ＭＳ 明朝" w:hAnsi="Cambria Math"/>
                <w:sz w:val="24"/>
                <w:szCs w:val="24"/>
              </w:rPr>
              <m:t>ij</m:t>
            </m:r>
          </m:sub>
        </m:sSub>
        <m:r>
          <m:rPr>
            <m:sty m:val="p"/>
          </m:rPr>
          <w:rPr>
            <w:rFonts w:ascii="Cambria Math" w:eastAsia="ＭＳ 明朝" w:hAnsi="Cambria Math"/>
            <w:sz w:val="24"/>
            <w:szCs w:val="24"/>
          </w:rPr>
          <m:t xml:space="preserve"> = </m:t>
        </m:r>
        <m:d>
          <m:dPr>
            <m:begChr m:val="{"/>
            <m:endChr m:val=""/>
            <m:ctrlPr>
              <w:rPr>
                <w:rFonts w:ascii="Cambria Math" w:eastAsia="ＭＳ 明朝" w:hAnsi="Cambria Math"/>
                <w:iCs/>
                <w:sz w:val="24"/>
                <w:szCs w:val="24"/>
              </w:rPr>
            </m:ctrlPr>
          </m:dPr>
          <m:e>
            <m:eqArr>
              <m:eqArrPr>
                <m:ctrlPr>
                  <w:rPr>
                    <w:rFonts w:ascii="Cambria Math" w:eastAsia="ＭＳ 明朝" w:hAnsi="Cambria Math"/>
                    <w:iCs/>
                    <w:sz w:val="24"/>
                    <w:szCs w:val="24"/>
                  </w:rPr>
                </m:ctrlPr>
              </m:eqArrPr>
              <m:e>
                <m:r>
                  <w:rPr>
                    <w:rFonts w:ascii="Cambria Math" w:eastAsia="ＭＳ 明朝" w:hAnsi="Cambria Math"/>
                    <w:sz w:val="24"/>
                    <w:szCs w:val="24"/>
                  </w:rPr>
                  <m:t xml:space="preserve">1 if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r>
                      <w:rPr>
                        <w:rFonts w:ascii="Cambria Math" w:eastAsia="ＭＳ 明朝" w:hAnsi="Cambria Math"/>
                        <w:sz w:val="24"/>
                        <w:szCs w:val="24"/>
                      </w:rPr>
                      <m:t>(t)</m:t>
                    </m:r>
                  </m:e>
                  <m:sub>
                    <m:r>
                      <w:rPr>
                        <w:rFonts w:ascii="Cambria Math" w:eastAsia="ＭＳ 明朝" w:hAnsi="Cambria Math"/>
                        <w:sz w:val="24"/>
                        <w:szCs w:val="24"/>
                      </w:rPr>
                      <m:t>ij</m:t>
                    </m:r>
                  </m:sub>
                </m:sSub>
                <m:r>
                  <w:rPr>
                    <w:rFonts w:ascii="Cambria Math" w:eastAsia="ＭＳ 明朝" w:hAnsi="Cambria Math"/>
                    <w:sz w:val="24"/>
                    <w:szCs w:val="24"/>
                  </w:rPr>
                  <m:t xml:space="preserve">∙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t-1</m:t>
                        </m:r>
                      </m:e>
                    </m:d>
                  </m:e>
                  <m:sub>
                    <m:r>
                      <w:rPr>
                        <w:rFonts w:ascii="Cambria Math" w:eastAsia="ＭＳ 明朝" w:hAnsi="Cambria Math"/>
                        <w:sz w:val="24"/>
                        <w:szCs w:val="24"/>
                      </w:rPr>
                      <m:t>i</m:t>
                    </m:r>
                    <m:d>
                      <m:dPr>
                        <m:ctrlPr>
                          <w:rPr>
                            <w:rFonts w:ascii="Cambria Math" w:eastAsia="ＭＳ 明朝" w:hAnsi="Cambria Math"/>
                            <w:i/>
                            <w:iCs/>
                            <w:sz w:val="24"/>
                            <w:szCs w:val="24"/>
                          </w:rPr>
                        </m:ctrlPr>
                      </m:dPr>
                      <m:e>
                        <m:r>
                          <w:rPr>
                            <w:rFonts w:ascii="Cambria Math" w:eastAsia="ＭＳ 明朝" w:hAnsi="Cambria Math"/>
                            <w:sz w:val="24"/>
                            <w:szCs w:val="24"/>
                          </w:rPr>
                          <m:t>j+1</m:t>
                        </m:r>
                      </m:e>
                    </m:d>
                  </m:sub>
                </m:sSub>
                <m:r>
                  <w:rPr>
                    <w:rFonts w:ascii="Cambria Math" w:eastAsia="ＭＳ 明朝" w:hAnsi="Cambria Math"/>
                    <w:sz w:val="24"/>
                    <w:szCs w:val="24"/>
                  </w:rPr>
                  <m:t>≠ 0</m:t>
                </m:r>
              </m:e>
              <m:e>
                <m:r>
                  <w:rPr>
                    <w:rFonts w:ascii="Cambria Math" w:eastAsia="ＭＳ 明朝" w:hAnsi="Cambria Math"/>
                    <w:sz w:val="24"/>
                    <w:szCs w:val="24"/>
                  </w:rPr>
                  <m:t xml:space="preserve">0 otherwize                   </m:t>
                </m:r>
              </m:e>
            </m:eqArr>
          </m:e>
        </m:d>
      </m:oMath>
      <w:r w:rsidR="00103F9B">
        <w:rPr>
          <w:rFonts w:ascii="Times New Roman" w:eastAsia="ＭＳ 明朝" w:hAnsi="Times New Roman" w:hint="eastAsia"/>
          <w:iCs/>
          <w:sz w:val="24"/>
          <w:szCs w:val="24"/>
        </w:rPr>
        <w:t>．</w:t>
      </w:r>
    </w:p>
    <w:p w:rsidR="00DF5B8D" w:rsidRPr="008645C5" w:rsidRDefault="00DF5B8D" w:rsidP="003A7AA3">
      <w:pPr>
        <w:pStyle w:val="a3"/>
        <w:ind w:leftChars="0" w:left="0"/>
        <w:jc w:val="center"/>
        <w:rPr>
          <w:rFonts w:ascii="Times New Roman" w:eastAsia="ＭＳ 明朝" w:hAnsi="Times New Roman"/>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p>
    <w:p w:rsidR="00DF5B8D" w:rsidRDefault="006F1948" w:rsidP="003A7AA3">
      <w:pPr>
        <w:widowControl/>
        <w:ind w:firstLineChars="100" w:firstLine="200"/>
        <w:jc w:val="left"/>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9744" behindDoc="0" locked="0" layoutInCell="1" allowOverlap="1" wp14:anchorId="2D8E1771" wp14:editId="3F262504">
                <wp:simplePos x="0" y="0"/>
                <wp:positionH relativeFrom="column">
                  <wp:posOffset>4805680</wp:posOffset>
                </wp:positionH>
                <wp:positionV relativeFrom="paragraph">
                  <wp:posOffset>311652</wp:posOffset>
                </wp:positionV>
                <wp:extent cx="504825" cy="266700"/>
                <wp:effectExtent l="0" t="0" r="0" b="0"/>
                <wp:wrapNone/>
                <wp:docPr id="8"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(6</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E1771" id="_x0000_s1031" type="#_x0000_t202" style="position:absolute;left:0;text-align:left;margin-left:378.4pt;margin-top:24.55pt;width:39.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6RhgIAABU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" stroked="f">
                <v:textbox inset="5.85pt,.7pt,5.85pt,.7pt">
                  <w:txbxContent>
                    <w:p w:rsidR="00A44DF0" w:rsidRPr="002F0EF0" w:rsidRDefault="00A44DF0" w:rsidP="009C367A">
                      <w:pPr>
                        <w:rPr>
                          <w:rFonts w:ascii="Times New Roman"/>
                        </w:rPr>
                      </w:pPr>
                      <w:r>
                        <w:rPr>
                          <w:rFonts w:ascii="Times New Roman"/>
                        </w:rPr>
                        <w:t>(6</w:t>
                      </w:r>
                      <w:r w:rsidRPr="002F0EF0">
                        <w:rPr>
                          <w:rFonts w:ascii="Times New Roman"/>
                        </w:rPr>
                        <w:t>)</w:t>
                      </w:r>
                    </w:p>
                  </w:txbxContent>
                </v:textbox>
              </v:shape>
            </w:pict>
          </mc:Fallback>
        </mc:AlternateContent>
      </w:r>
    </w:p>
    <w:p w:rsidR="003A7AA3" w:rsidRPr="002E2C4E" w:rsidRDefault="006F1948" w:rsidP="003A7AA3">
      <w:pPr>
        <w:pStyle w:val="a3"/>
        <w:ind w:leftChars="0" w:left="0"/>
        <w:jc w:val="center"/>
        <w:rPr>
          <w:rFonts w:ascii="Times New Roman" w:eastAsia="ＭＳ 明朝" w:hAnsi="Times New Roman"/>
          <w:sz w:val="24"/>
          <w:szCs w:val="24"/>
        </w:rPr>
      </w:pPr>
      <m:oMath>
        <m:f>
          <m:fPr>
            <m:ctrlPr>
              <w:rPr>
                <w:rFonts w:ascii="Cambria Math" w:eastAsia="ＭＳ 明朝" w:hAnsi="Cambria Math"/>
                <w:i/>
                <w:iCs/>
                <w:sz w:val="32"/>
                <w:szCs w:val="24"/>
              </w:rPr>
            </m:ctrlPr>
          </m:fPr>
          <m:num>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e>
                </m:nary>
                <m:r>
                  <w:rPr>
                    <w:rFonts w:ascii="Cambria Math" w:eastAsia="ＭＳ 明朝" w:hAnsi="Cambria Math"/>
                    <w:sz w:val="32"/>
                    <w:szCs w:val="24"/>
                  </w:rPr>
                  <m:t>dt</m:t>
                </m:r>
              </m:e>
            </m:nary>
          </m:num>
          <m:den>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d>
                          <m:dPr>
                            <m:begChr m:val=""/>
                            <m:ctrlPr>
                              <w:rPr>
                                <w:rFonts w:ascii="Cambria Math" w:eastAsia="ＭＳ 明朝" w:hAnsi="Cambria Math"/>
                                <w:i/>
                                <w:iCs/>
                                <w:sz w:val="32"/>
                                <w:szCs w:val="24"/>
                              </w:rPr>
                            </m:ctrlPr>
                          </m:dPr>
                          <m:e>
                            <m:r>
                              <w:rPr>
                                <w:rFonts w:ascii="Cambria Math" w:eastAsia="ＭＳ 明朝" w:hAnsi="Cambria Math"/>
                                <w:sz w:val="32"/>
                                <w:szCs w:val="24"/>
                              </w:rPr>
                              <m:t>P(t</m:t>
                            </m:r>
                          </m:e>
                        </m:d>
                      </m:e>
                    </m:d>
                  </m:e>
                </m:nary>
                <m:r>
                  <w:rPr>
                    <w:rFonts w:ascii="Cambria Math" w:eastAsia="ＭＳ 明朝" w:hAnsi="Cambria Math"/>
                    <w:sz w:val="32"/>
                    <w:szCs w:val="24"/>
                  </w:rPr>
                  <m:t>dt</m:t>
                </m:r>
              </m:e>
            </m:nary>
            <m:r>
              <w:rPr>
                <w:rFonts w:ascii="Cambria Math" w:eastAsia="ＭＳ 明朝" w:hAnsi="Cambria Math"/>
                <w:sz w:val="32"/>
                <w:szCs w:val="24"/>
              </w:rPr>
              <m:t>+</m:t>
            </m:r>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n∈RT</m:t>
                    </m:r>
                  </m:sub>
                  <m:sup/>
                  <m:e>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e>
                </m:nary>
              </m:e>
            </m:nary>
            <m:r>
              <w:rPr>
                <w:rFonts w:ascii="Cambria Math" w:eastAsia="ＭＳ 明朝" w:hAnsi="Cambria Math"/>
                <w:sz w:val="32"/>
                <w:szCs w:val="24"/>
              </w:rPr>
              <m:t>dt</m:t>
            </m:r>
          </m:den>
        </m:f>
      </m:oMath>
      <w:r w:rsidR="00103F9B">
        <w:rPr>
          <w:rFonts w:ascii="Times New Roman" w:eastAsia="ＭＳ 明朝" w:hAnsi="Times New Roman" w:hint="eastAsia"/>
          <w:iCs/>
          <w:sz w:val="24"/>
          <w:szCs w:val="24"/>
        </w:rPr>
        <w:t>．</w:t>
      </w:r>
    </w:p>
    <w:p w:rsidR="003A7AA3" w:rsidRPr="006F1948" w:rsidRDefault="003A7AA3" w:rsidP="003A7AA3">
      <w:pPr>
        <w:pStyle w:val="a3"/>
        <w:ind w:leftChars="0" w:left="0" w:firstLineChars="100" w:firstLine="210"/>
        <w:jc w:val="center"/>
        <w:rPr>
          <w:rFonts w:ascii="Times New Roman" w:eastAsia="ＭＳ 明朝" w:hAnsi="Times New Roman"/>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9C367A" w:rsidP="003A7AA3">
      <w:pPr>
        <w:ind w:firstLineChars="100" w:firstLine="200"/>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1792" behindDoc="0" locked="0" layoutInCell="1" allowOverlap="1" wp14:anchorId="767D2B06" wp14:editId="3AE88D06">
                <wp:simplePos x="0" y="0"/>
                <wp:positionH relativeFrom="column">
                  <wp:posOffset>4805680</wp:posOffset>
                </wp:positionH>
                <wp:positionV relativeFrom="paragraph">
                  <wp:posOffset>348068</wp:posOffset>
                </wp:positionV>
                <wp:extent cx="504825" cy="266700"/>
                <wp:effectExtent l="0" t="0" r="0" b="0"/>
                <wp:wrapNone/>
                <wp:docPr id="9"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sidRPr="002F0EF0">
                              <w:rPr>
                                <w:rFonts w:ascii="Times New Roman"/>
                              </w:rPr>
                              <w:t>(</w:t>
                            </w:r>
                            <w:r>
                              <w:rPr>
                                <w:rFonts w:ascii="Times New Roman"/>
                              </w:rPr>
                              <w:t>7</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D2B06" id="_x0000_s1032" type="#_x0000_t202" style="position:absolute;left:0;text-align:left;margin-left:378.4pt;margin-top:27.4pt;width:39.7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I9hw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" stroked="f">
                <v:textbox inset="5.85pt,.7pt,5.85pt,.7pt">
                  <w:txbxContent>
                    <w:p w:rsidR="00A44DF0" w:rsidRPr="002F0EF0" w:rsidRDefault="00A44DF0" w:rsidP="009C367A">
                      <w:pPr>
                        <w:rPr>
                          <w:rFonts w:ascii="Times New Roman"/>
                        </w:rPr>
                      </w:pPr>
                      <w:r w:rsidRPr="002F0EF0">
                        <w:rPr>
                          <w:rFonts w:ascii="Times New Roman"/>
                        </w:rPr>
                        <w:t>(</w:t>
                      </w:r>
                      <w:r>
                        <w:rPr>
                          <w:rFonts w:ascii="Times New Roman"/>
                        </w:rPr>
                        <w:t>7</w:t>
                      </w:r>
                      <w:r w:rsidRPr="002F0EF0">
                        <w:rPr>
                          <w:rFonts w:ascii="Times New Roman"/>
                        </w:rPr>
                        <w:t>)</w:t>
                      </w:r>
                    </w:p>
                  </w:txbxContent>
                </v:textbox>
              </v:shape>
            </w:pict>
          </mc:Fallback>
        </mc:AlternateContent>
      </w:r>
    </w:p>
    <w:p w:rsidR="00103F9B" w:rsidRDefault="006F1948" w:rsidP="00C92373">
      <w:pPr>
        <w:widowControl/>
        <w:jc w:val="center"/>
        <w:rPr>
          <w:rFonts w:ascii="Times New Roman" w:eastAsia="ＭＳ 明朝" w:hAnsi="Times New Roman"/>
          <w:iCs/>
          <w:sz w:val="24"/>
          <w:szCs w:val="24"/>
        </w:rPr>
      </w:pPr>
      <m:oMath>
        <m:nary>
          <m:naryPr>
            <m:chr m:val="∑"/>
            <m:supHide m:val="1"/>
            <m:ctrlPr>
              <w:rPr>
                <w:rFonts w:ascii="Cambria Math" w:eastAsia="ＭＳ 明朝" w:hAnsi="Cambria Math"/>
                <w:i/>
                <w:iCs/>
                <w:sz w:val="24"/>
                <w:szCs w:val="24"/>
              </w:rPr>
            </m:ctrlPr>
          </m:naryPr>
          <m:sub>
            <m:r>
              <w:rPr>
                <w:rFonts w:ascii="Cambria Math" w:eastAsia="ＭＳ 明朝" w:hAnsi="Cambria Math"/>
                <w:sz w:val="24"/>
                <w:szCs w:val="24"/>
              </w:rPr>
              <m:t>n∈</m:t>
            </m:r>
            <m:sSub>
              <m:sSubPr>
                <m:ctrlPr>
                  <w:rPr>
                    <w:rFonts w:ascii="Cambria Math" w:eastAsia="ＭＳ 明朝" w:hAnsi="Cambria Math"/>
                    <w:i/>
                    <w:iCs/>
                    <w:sz w:val="24"/>
                    <w:szCs w:val="24"/>
                  </w:rPr>
                </m:ctrlPr>
              </m:sSubPr>
              <m:e>
                <m:r>
                  <w:rPr>
                    <w:rFonts w:ascii="Cambria Math" w:eastAsia="ＭＳ 明朝" w:hAnsi="Cambria Math"/>
                    <w:sz w:val="24"/>
                    <w:szCs w:val="24"/>
                  </w:rPr>
                  <m:t>R</m:t>
                </m:r>
                <m:r>
                  <w:rPr>
                    <w:rFonts w:ascii="Cambria Math" w:eastAsia="ＭＳ 明朝" w:hAnsi="Cambria Math"/>
                    <w:sz w:val="24"/>
                    <w:szCs w:val="24"/>
                  </w:rPr>
                  <m:t>C</m:t>
                </m:r>
              </m:e>
              <m:sub>
                <m:r>
                  <w:rPr>
                    <w:rFonts w:ascii="Cambria Math" w:eastAsia="ＭＳ 明朝" w:hAnsi="Cambria Math"/>
                    <w:sz w:val="24"/>
                    <w:szCs w:val="24"/>
                  </w:rPr>
                  <m:t>n</m:t>
                </m:r>
              </m:sub>
            </m:sSub>
          </m:sub>
          <m:sup/>
          <m:e>
            <m:d>
              <m:dPr>
                <m:begChr m:val="{"/>
                <m:endChr m:val="}"/>
                <m:ctrlPr>
                  <w:rPr>
                    <w:rFonts w:ascii="Cambria Math" w:eastAsia="ＭＳ 明朝" w:hAnsi="Cambria Math"/>
                    <w:i/>
                    <w:iCs/>
                    <w:sz w:val="24"/>
                    <w:szCs w:val="24"/>
                  </w:rPr>
                </m:ctrlPr>
              </m:dPr>
              <m:e>
                <m:nary>
                  <m:naryPr>
                    <m:chr m:val="∑"/>
                    <m:ctrlPr>
                      <w:rPr>
                        <w:rFonts w:ascii="Cambria Math" w:eastAsia="ＭＳ 明朝" w:hAnsi="Cambria Math"/>
                        <w:i/>
                        <w:iCs/>
                        <w:sz w:val="24"/>
                        <w:szCs w:val="24"/>
                      </w:rPr>
                    </m:ctrlPr>
                  </m:naryPr>
                  <m:sub>
                    <m:r>
                      <w:rPr>
                        <w:rFonts w:ascii="Cambria Math" w:eastAsia="ＭＳ 明朝" w:hAnsi="Cambria Math"/>
                        <w:sz w:val="24"/>
                        <w:szCs w:val="24"/>
                      </w:rPr>
                      <m:t>i=1</m:t>
                    </m:r>
                  </m:sub>
                  <m:sup>
                    <m:r>
                      <w:rPr>
                        <w:rFonts w:ascii="Cambria Math" w:eastAsia="ＭＳ 明朝" w:hAnsi="Cambria Math"/>
                        <w:sz w:val="24"/>
                        <w:szCs w:val="24"/>
                      </w:rPr>
                      <m:t>n</m:t>
                    </m:r>
                  </m:sup>
                  <m:e>
                    <m:nary>
                      <m:naryPr>
                        <m:chr m:val="∑"/>
                        <m:ctrlPr>
                          <w:rPr>
                            <w:rFonts w:ascii="Cambria Math" w:eastAsia="ＭＳ 明朝" w:hAnsi="Cambria Math"/>
                            <w:i/>
                            <w:iCs/>
                            <w:sz w:val="24"/>
                            <w:szCs w:val="24"/>
                          </w:rPr>
                        </m:ctrlPr>
                      </m:naryPr>
                      <m:sub>
                        <m:r>
                          <w:rPr>
                            <w:rFonts w:ascii="Cambria Math" w:eastAsia="ＭＳ 明朝" w:hAnsi="Cambria Math"/>
                            <w:sz w:val="24"/>
                            <w:szCs w:val="24"/>
                          </w:rPr>
                          <m:t>j=1</m:t>
                        </m:r>
                      </m:sub>
                      <m:sup>
                        <m:r>
                          <w:rPr>
                            <w:rFonts w:ascii="Cambria Math" w:eastAsia="ＭＳ 明朝" w:hAnsi="Cambria Math"/>
                            <w:sz w:val="24"/>
                            <w:szCs w:val="24"/>
                          </w:rPr>
                          <m:t>m</m:t>
                        </m:r>
                      </m:sup>
                      <m:e>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C</m:t>
                                    </m:r>
                                  </m:e>
                                  <m:sub>
                                    <m:sSub>
                                      <m:sSubPr>
                                        <m:ctrlPr>
                                          <w:rPr>
                                            <w:rFonts w:ascii="Cambria Math" w:eastAsia="ＭＳ 明朝" w:hAnsi="Cambria Math"/>
                                            <w:i/>
                                            <w:iCs/>
                                            <w:sz w:val="24"/>
                                            <w:szCs w:val="24"/>
                                          </w:rPr>
                                        </m:ctrlPr>
                                      </m:sSubPr>
                                      <m:e>
                                        <m:r>
                                          <w:rPr>
                                            <w:rFonts w:ascii="Cambria Math" w:eastAsia="ＭＳ 明朝" w:hAnsi="Cambria Math"/>
                                            <w:sz w:val="24"/>
                                            <w:szCs w:val="24"/>
                                          </w:rPr>
                                          <m:t>d</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sub>
                            </m:sSub>
                            <m:d>
                              <m:dPr>
                                <m:ctrlPr>
                                  <w:rPr>
                                    <w:rFonts w:ascii="Cambria Math" w:eastAsia="ＭＳ 明朝" w:hAnsi="Cambria Math"/>
                                    <w:i/>
                                    <w:iCs/>
                                    <w:sz w:val="24"/>
                                    <w:szCs w:val="24"/>
                                  </w:rPr>
                                </m:ctrlPr>
                              </m:dPr>
                              <m:e>
                                <m:r>
                                  <w:rPr>
                                    <w:rFonts w:ascii="Cambria Math" w:eastAsia="ＭＳ 明朝" w:hAnsi="Cambria Math"/>
                                    <w:sz w:val="24"/>
                                    <w:szCs w:val="24"/>
                                  </w:rPr>
                                  <m:t>t</m:t>
                                </m:r>
                              </m:e>
                            </m:d>
                          </m:e>
                          <m:sub>
                            <m:r>
                              <w:rPr>
                                <w:rFonts w:ascii="Cambria Math" w:eastAsia="ＭＳ 明朝" w:hAnsi="Cambria Math"/>
                                <w:sz w:val="24"/>
                                <w:szCs w:val="24"/>
                              </w:rPr>
                              <m:t>ij</m:t>
                            </m:r>
                          </m:sub>
                        </m:sSub>
                        <m:r>
                          <w:rPr>
                            <w:rFonts w:ascii="Cambria Math" w:eastAsia="ＭＳ 明朝" w:hAnsi="Cambria Math"/>
                            <w:sz w:val="24"/>
                            <w:szCs w:val="24"/>
                          </w:rPr>
                          <m:t>∙</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n</m:t>
                                </m:r>
                              </m:sub>
                            </m:sSub>
                            <m:r>
                              <w:rPr>
                                <w:rFonts w:ascii="Cambria Math" w:eastAsia="ＭＳ 明朝" w:hAnsi="Cambria Math"/>
                                <w:sz w:val="24"/>
                                <w:szCs w:val="24"/>
                              </w:rPr>
                              <m:t>(t)</m:t>
                            </m:r>
                          </m:e>
                          <m:sub>
                            <m:r>
                              <w:rPr>
                                <w:rFonts w:ascii="Cambria Math" w:eastAsia="ＭＳ 明朝" w:hAnsi="Cambria Math"/>
                                <w:sz w:val="24"/>
                                <w:szCs w:val="24"/>
                              </w:rPr>
                              <m:t>ij</m:t>
                            </m:r>
                          </m:sub>
                        </m:sSub>
                      </m:e>
                    </m:nary>
                  </m:e>
                </m:nary>
              </m:e>
            </m:d>
          </m:e>
        </m:nary>
      </m:oMath>
      <w:r w:rsidR="00103F9B">
        <w:rPr>
          <w:rFonts w:ascii="Times New Roman" w:eastAsia="ＭＳ 明朝" w:hAnsi="Times New Roman" w:hint="eastAsia"/>
          <w:iCs/>
          <w:sz w:val="24"/>
          <w:szCs w:val="24"/>
        </w:rPr>
        <w:t>．</w:t>
      </w:r>
    </w:p>
    <w:p w:rsidR="00103F9B" w:rsidRDefault="00103F9B" w:rsidP="00C92373">
      <w:pPr>
        <w:widowControl/>
        <w:jc w:val="center"/>
        <w:rPr>
          <w:rFonts w:ascii="Times New Roman" w:eastAsia="ＭＳ 明朝" w:hAnsi="Times New Roman"/>
          <w:iCs/>
          <w:sz w:val="24"/>
          <w:szCs w:val="24"/>
        </w:rPr>
      </w:pPr>
    </w:p>
    <w:p w:rsidR="00103F9B" w:rsidRDefault="00103F9B" w:rsidP="00C92373">
      <w:pPr>
        <w:widowControl/>
        <w:jc w:val="center"/>
        <w:rPr>
          <w:rFonts w:ascii="Times New Roman" w:eastAsia="ＭＳ 明朝" w:hAnsi="Times New Roman"/>
          <w:iCs/>
          <w:sz w:val="24"/>
          <w:szCs w:val="24"/>
        </w:rPr>
      </w:pPr>
    </w:p>
    <w:p w:rsidR="00103F9B" w:rsidRDefault="00103F9B" w:rsidP="00C92373">
      <w:pPr>
        <w:widowControl/>
        <w:jc w:val="center"/>
        <w:rPr>
          <w:rFonts w:ascii="Times New Roman" w:eastAsia="ＭＳ 明朝" w:hAnsi="Times New Roman"/>
          <w:iCs/>
          <w:sz w:val="24"/>
          <w:szCs w:val="24"/>
        </w:rPr>
      </w:pPr>
    </w:p>
    <w:p w:rsidR="003A7AA3" w:rsidRPr="002E2C4E" w:rsidRDefault="003A7AA3" w:rsidP="00C92373">
      <w:pPr>
        <w:widowControl/>
        <w:jc w:val="center"/>
        <w:rPr>
          <w:rFonts w:ascii="Times New Roman" w:eastAsia="ＭＳ 明朝" w:hAnsi="Times New Roman"/>
          <w:sz w:val="24"/>
          <w:szCs w:val="24"/>
        </w:rPr>
      </w:pPr>
      <w:r w:rsidRPr="002E2C4E">
        <w:rPr>
          <w:rFonts w:ascii="Times New Roman" w:eastAsia="ＭＳ 明朝" w:hAnsi="Times New Roman"/>
          <w:sz w:val="24"/>
          <w:szCs w:val="24"/>
        </w:rPr>
        <w:br w:type="page"/>
      </w:r>
    </w:p>
    <w:p w:rsidR="003A57B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LPLC</w:t>
      </w:r>
      <w:r w:rsidR="00EB082A" w:rsidRPr="00A318B2">
        <w:rPr>
          <w:rFonts w:ascii="Times New Roman" w:eastAsia="ＭＳ 明朝" w:hAnsi="Times New Roman" w:hint="eastAsia"/>
          <w:b/>
          <w:sz w:val="24"/>
          <w:szCs w:val="24"/>
        </w:rPr>
        <w:t>モデル</w:t>
      </w:r>
      <w:r w:rsidR="003A57BD" w:rsidRPr="00A318B2">
        <w:rPr>
          <w:rFonts w:ascii="Times New Roman" w:eastAsia="ＭＳ 明朝" w:hAnsi="Times New Roman" w:hint="eastAsia"/>
          <w:b/>
          <w:sz w:val="24"/>
          <w:szCs w:val="24"/>
        </w:rPr>
        <w:t>の</w:t>
      </w:r>
      <w:r w:rsidR="00EB082A" w:rsidRPr="00A318B2">
        <w:rPr>
          <w:rFonts w:ascii="Times New Roman" w:eastAsia="ＭＳ 明朝" w:hAnsi="Times New Roman" w:hint="eastAsia"/>
          <w:b/>
          <w:sz w:val="24"/>
          <w:szCs w:val="24"/>
        </w:rPr>
        <w:t>数理</w:t>
      </w:r>
      <w:r w:rsidR="003A57BD" w:rsidRPr="00A318B2">
        <w:rPr>
          <w:rFonts w:ascii="Times New Roman" w:eastAsia="ＭＳ 明朝" w:hAnsi="Times New Roman" w:hint="eastAsia"/>
          <w:b/>
          <w:sz w:val="24"/>
          <w:szCs w:val="24"/>
        </w:rPr>
        <w:t>モデル化</w:t>
      </w:r>
    </w:p>
    <w:p w:rsidR="0023438D"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w:t>
      </w:r>
      <w:r w:rsidRPr="008417B2">
        <w:rPr>
          <w:rFonts w:ascii="Times New Roman" w:eastAsia="ＭＳ 明朝" w:hAnsi="Times New Roman" w:hint="eastAsia"/>
        </w:rPr>
        <w:t>を図</w:t>
      </w:r>
      <w:r w:rsidR="00EF6469" w:rsidRPr="008417B2">
        <w:rPr>
          <w:rFonts w:ascii="Times New Roman" w:eastAsia="ＭＳ 明朝" w:hAnsi="Times New Roman" w:hint="eastAsia"/>
        </w:rPr>
        <w:t>4</w:t>
      </w:r>
      <w:r>
        <w:rPr>
          <w:rFonts w:ascii="Times New Roman" w:eastAsia="ＭＳ 明朝" w:hAnsi="Times New Roman" w:hint="eastAsia"/>
        </w:rPr>
        <w:t>に</w:t>
      </w:r>
      <w:r w:rsidR="00E42BF0">
        <w:rPr>
          <w:rFonts w:ascii="Times New Roman" w:eastAsia="ＭＳ 明朝" w:hAnsi="Times New Roman" w:hint="eastAsia"/>
        </w:rPr>
        <w:t>定義する</w:t>
      </w:r>
      <w:r w:rsidRPr="00774149">
        <w:rPr>
          <w:rFonts w:ascii="Times New Roman" w:eastAsia="ＭＳ 明朝" w:hAnsi="Times New Roman" w:hint="eastAsia"/>
        </w:rPr>
        <w:t>．</w:t>
      </w:r>
    </w:p>
    <w:p w:rsidR="008F1A87" w:rsidRPr="00774149" w:rsidRDefault="008F1A87" w:rsidP="00774149">
      <w:pPr>
        <w:pStyle w:val="a3"/>
        <w:ind w:leftChars="0" w:left="0" w:firstLineChars="100" w:firstLine="210"/>
        <w:rPr>
          <w:rFonts w:ascii="Times New Roman" w:eastAsia="ＭＳ 明朝" w:hAnsi="Times New Roman"/>
        </w:rPr>
      </w:pPr>
    </w:p>
    <w:p w:rsidR="00F92905" w:rsidRDefault="008F1A87" w:rsidP="008F1A87">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FB5ABE0">
            <wp:extent cx="5104765" cy="2627284"/>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3300" cy="2631676"/>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4</w:t>
      </w:r>
      <w:r w:rsidR="009C367A">
        <w:rPr>
          <w:rFonts w:ascii="Times New Roman" w:eastAsia="ＭＳ 明朝" w:hAnsi="Times New Roman" w:hint="eastAsia"/>
        </w:rPr>
        <w:t>．</w:t>
      </w:r>
      <w:r>
        <w:rPr>
          <w:rFonts w:ascii="Times New Roman" w:eastAsia="ＭＳ 明朝" w:hAnsi="Times New Roman" w:hint="eastAsia"/>
        </w:rPr>
        <w:t>.LPLC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6F1948" w:rsidP="003A7AA3">
      <w:pPr>
        <w:widowControl/>
        <w:ind w:firstLineChars="100" w:firstLine="200"/>
        <w:jc w:val="left"/>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3840" behindDoc="0" locked="0" layoutInCell="1" allowOverlap="1" wp14:anchorId="5839A8CF" wp14:editId="370DFEA4">
                <wp:simplePos x="0" y="0"/>
                <wp:positionH relativeFrom="column">
                  <wp:posOffset>5017334</wp:posOffset>
                </wp:positionH>
                <wp:positionV relativeFrom="paragraph">
                  <wp:posOffset>462773</wp:posOffset>
                </wp:positionV>
                <wp:extent cx="504825" cy="266700"/>
                <wp:effectExtent l="0" t="0" r="0" b="0"/>
                <wp:wrapNone/>
                <wp:docPr id="10"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(8</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9A8CF" id="_x0000_s1033" type="#_x0000_t202" style="position:absolute;left:0;text-align:left;margin-left:395.05pt;margin-top:36.45pt;width:39.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" stroked="f">
                <v:textbox inset="5.85pt,.7pt,5.85pt,.7pt">
                  <w:txbxContent>
                    <w:p w:rsidR="00A44DF0" w:rsidRPr="002F0EF0" w:rsidRDefault="00A44DF0" w:rsidP="009C367A">
                      <w:pPr>
                        <w:rPr>
                          <w:rFonts w:ascii="Times New Roman"/>
                        </w:rPr>
                      </w:pPr>
                      <w:r>
                        <w:rPr>
                          <w:rFonts w:ascii="Times New Roman"/>
                        </w:rPr>
                        <w:t>(8</w:t>
                      </w:r>
                      <w:r w:rsidRPr="002F0EF0">
                        <w:rPr>
                          <w:rFonts w:ascii="Times New Roman"/>
                        </w:rPr>
                        <w:t>)</w:t>
                      </w:r>
                    </w:p>
                  </w:txbxContent>
                </v:textbox>
              </v:shape>
            </w:pict>
          </mc:Fallback>
        </mc:AlternateContent>
      </w:r>
    </w:p>
    <w:p w:rsidR="003A7AA3" w:rsidRPr="002E2C4E" w:rsidRDefault="006F1948" w:rsidP="006F1948">
      <w:pPr>
        <w:pStyle w:val="a3"/>
        <w:ind w:leftChars="0" w:left="0"/>
        <w:jc w:val="center"/>
        <w:rPr>
          <w:rFonts w:ascii="Times New Roman" w:eastAsia="ＭＳ 明朝" w:hAnsi="Times New Roman"/>
          <w:sz w:val="24"/>
          <w:szCs w:val="24"/>
        </w:rPr>
      </w:pPr>
      <m:oMath>
        <m:f>
          <m:fPr>
            <m:ctrlPr>
              <w:rPr>
                <w:rFonts w:ascii="Cambria Math" w:eastAsia="ＭＳ 明朝" w:hAnsi="Cambria Math"/>
                <w:i/>
                <w:iCs/>
                <w:sz w:val="32"/>
                <w:szCs w:val="24"/>
              </w:rPr>
            </m:ctrlPr>
          </m:fPr>
          <m:num>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sSub>
                      <m:sSubPr>
                        <m:ctrlPr>
                          <w:rPr>
                            <w:rFonts w:ascii="Cambria Math" w:eastAsia="ＭＳ 明朝" w:hAnsi="Cambria Math"/>
                            <w:i/>
                            <w:iCs/>
                            <w:sz w:val="32"/>
                            <w:szCs w:val="24"/>
                          </w:rPr>
                        </m:ctrlPr>
                      </m:sSubPr>
                      <m:e>
                        <m:r>
                          <w:rPr>
                            <w:rFonts w:ascii="Cambria Math" w:eastAsia="ＭＳ 明朝" w:hAnsi="Cambria Math"/>
                            <w:sz w:val="32"/>
                            <w:szCs w:val="24"/>
                          </w:rPr>
                          <m:t>δ</m:t>
                        </m:r>
                        <m:d>
                          <m:dPr>
                            <m:ctrlPr>
                              <w:rPr>
                                <w:rFonts w:ascii="Cambria Math" w:eastAsia="ＭＳ 明朝" w:hAnsi="Cambria Math"/>
                                <w:i/>
                                <w:iCs/>
                                <w:sz w:val="32"/>
                                <w:szCs w:val="24"/>
                              </w:rPr>
                            </m:ctrlPr>
                          </m:dPr>
                          <m:e>
                            <m:r>
                              <w:rPr>
                                <w:rFonts w:ascii="Cambria Math" w:eastAsia="ＭＳ 明朝" w:hAnsi="Cambria Math"/>
                                <w:sz w:val="32"/>
                                <w:szCs w:val="24"/>
                              </w:rPr>
                              <m:t>P</m:t>
                            </m:r>
                            <m:d>
                              <m:dPr>
                                <m:ctrlPr>
                                  <w:rPr>
                                    <w:rFonts w:ascii="Cambria Math" w:eastAsia="ＭＳ 明朝" w:hAnsi="Cambria Math"/>
                                    <w:i/>
                                    <w:iCs/>
                                    <w:sz w:val="32"/>
                                    <w:szCs w:val="24"/>
                                  </w:rPr>
                                </m:ctrlPr>
                              </m:dPr>
                              <m:e>
                                <m:r>
                                  <w:rPr>
                                    <w:rFonts w:ascii="Cambria Math" w:eastAsia="ＭＳ 明朝" w:hAnsi="Cambria Math"/>
                                    <w:sz w:val="32"/>
                                    <w:szCs w:val="24"/>
                                  </w:rPr>
                                  <m:t>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A</m:t>
                                </m:r>
                              </m:e>
                              <m:sub>
                                <m:r>
                                  <w:rPr>
                                    <w:rFonts w:ascii="Cambria Math" w:eastAsia="ＭＳ 明朝" w:hAnsi="Cambria Math"/>
                                    <w:sz w:val="32"/>
                                    <w:szCs w:val="24"/>
                                  </w:rPr>
                                  <m:t>n</m:t>
                                </m:r>
                              </m:sub>
                            </m:sSub>
                          </m:e>
                        </m:d>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e>
                </m:nary>
                <m:r>
                  <w:rPr>
                    <w:rFonts w:ascii="Cambria Math" w:eastAsia="ＭＳ 明朝" w:hAnsi="Cambria Math"/>
                    <w:sz w:val="32"/>
                    <w:szCs w:val="24"/>
                  </w:rPr>
                  <m:t>dt</m:t>
                </m:r>
              </m:e>
            </m:nary>
          </m:num>
          <m:den>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sSub>
                      <m:sSubPr>
                        <m:ctrlPr>
                          <w:rPr>
                            <w:rFonts w:ascii="Cambria Math" w:eastAsia="ＭＳ 明朝" w:hAnsi="Cambria Math"/>
                            <w:i/>
                            <w:iCs/>
                            <w:sz w:val="32"/>
                            <w:szCs w:val="24"/>
                          </w:rPr>
                        </m:ctrlPr>
                      </m:sSubPr>
                      <m:e>
                        <m:r>
                          <w:rPr>
                            <w:rFonts w:ascii="Cambria Math" w:eastAsia="ＭＳ 明朝" w:hAnsi="Cambria Math"/>
                            <w:sz w:val="32"/>
                            <w:szCs w:val="24"/>
                          </w:rPr>
                          <m:t>δ</m:t>
                        </m:r>
                        <m:d>
                          <m:dPr>
                            <m:ctrlPr>
                              <w:rPr>
                                <w:rFonts w:ascii="Cambria Math" w:eastAsia="ＭＳ 明朝" w:hAnsi="Cambria Math"/>
                                <w:i/>
                                <w:iCs/>
                                <w:sz w:val="32"/>
                                <w:szCs w:val="24"/>
                              </w:rPr>
                            </m:ctrlPr>
                          </m:dPr>
                          <m:e>
                            <m:r>
                              <w:rPr>
                                <w:rFonts w:ascii="Cambria Math" w:eastAsia="ＭＳ 明朝" w:hAnsi="Cambria Math"/>
                                <w:sz w:val="32"/>
                                <w:szCs w:val="24"/>
                              </w:rPr>
                              <m:t>P</m:t>
                            </m:r>
                            <m:d>
                              <m:dPr>
                                <m:ctrlPr>
                                  <w:rPr>
                                    <w:rFonts w:ascii="Cambria Math" w:eastAsia="ＭＳ 明朝" w:hAnsi="Cambria Math"/>
                                    <w:i/>
                                    <w:iCs/>
                                    <w:sz w:val="32"/>
                                    <w:szCs w:val="24"/>
                                  </w:rPr>
                                </m:ctrlPr>
                              </m:dPr>
                              <m:e>
                                <m:r>
                                  <w:rPr>
                                    <w:rFonts w:ascii="Cambria Math" w:eastAsia="ＭＳ 明朝" w:hAnsi="Cambria Math"/>
                                    <w:sz w:val="32"/>
                                    <w:szCs w:val="24"/>
                                  </w:rPr>
                                  <m:t>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A</m:t>
                                </m:r>
                              </m:e>
                              <m:sub>
                                <m:r>
                                  <w:rPr>
                                    <w:rFonts w:ascii="Cambria Math" w:eastAsia="ＭＳ 明朝" w:hAnsi="Cambria Math"/>
                                    <w:sz w:val="32"/>
                                    <w:szCs w:val="24"/>
                                  </w:rPr>
                                  <m:t>n</m:t>
                                </m:r>
                              </m:sub>
                            </m:sSub>
                          </m:e>
                        </m:d>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d>
                          <m:dPr>
                            <m:begChr m:val=""/>
                            <m:ctrlPr>
                              <w:rPr>
                                <w:rFonts w:ascii="Cambria Math" w:eastAsia="ＭＳ 明朝" w:hAnsi="Cambria Math"/>
                                <w:i/>
                                <w:iCs/>
                                <w:sz w:val="32"/>
                                <w:szCs w:val="24"/>
                              </w:rPr>
                            </m:ctrlPr>
                          </m:dPr>
                          <m:e>
                            <m:r>
                              <w:rPr>
                                <w:rFonts w:ascii="Cambria Math" w:eastAsia="ＭＳ 明朝" w:hAnsi="Cambria Math"/>
                                <w:sz w:val="32"/>
                                <w:szCs w:val="24"/>
                              </w:rPr>
                              <m:t>P(t</m:t>
                            </m:r>
                          </m:e>
                        </m:d>
                      </m:e>
                    </m:d>
                  </m:e>
                </m:nary>
                <m:r>
                  <w:rPr>
                    <w:rFonts w:ascii="Cambria Math" w:eastAsia="ＭＳ 明朝" w:hAnsi="Cambria Math"/>
                    <w:sz w:val="32"/>
                    <w:szCs w:val="24"/>
                  </w:rPr>
                  <m:t>dt</m:t>
                </m:r>
              </m:e>
            </m:nary>
            <m:r>
              <w:rPr>
                <w:rFonts w:ascii="Cambria Math" w:eastAsia="ＭＳ 明朝" w:hAnsi="Cambria Math"/>
                <w:sz w:val="32"/>
                <w:szCs w:val="24"/>
              </w:rPr>
              <m:t>+</m:t>
            </m:r>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n∈RT</m:t>
                    </m:r>
                  </m:sub>
                  <m:sup/>
                  <m:e>
                    <m:sSub>
                      <m:sSubPr>
                        <m:ctrlPr>
                          <w:rPr>
                            <w:rFonts w:ascii="Cambria Math" w:eastAsia="ＭＳ 明朝" w:hAnsi="Cambria Math"/>
                            <w:i/>
                            <w:iCs/>
                            <w:sz w:val="32"/>
                            <w:szCs w:val="24"/>
                          </w:rPr>
                        </m:ctrlPr>
                      </m:sSubPr>
                      <m:e>
                        <m:r>
                          <w:rPr>
                            <w:rFonts w:ascii="Cambria Math" w:eastAsia="ＭＳ 明朝" w:hAnsi="Cambria Math"/>
                            <w:sz w:val="32"/>
                            <w:szCs w:val="24"/>
                          </w:rPr>
                          <m:t>δ</m:t>
                        </m:r>
                        <m:d>
                          <m:dPr>
                            <m:ctrlPr>
                              <w:rPr>
                                <w:rFonts w:ascii="Cambria Math" w:eastAsia="ＭＳ 明朝" w:hAnsi="Cambria Math"/>
                                <w:i/>
                                <w:iCs/>
                                <w:sz w:val="32"/>
                                <w:szCs w:val="24"/>
                              </w:rPr>
                            </m:ctrlPr>
                          </m:dPr>
                          <m:e>
                            <m:r>
                              <w:rPr>
                                <w:rFonts w:ascii="Cambria Math" w:eastAsia="ＭＳ 明朝" w:hAnsi="Cambria Math"/>
                                <w:sz w:val="32"/>
                                <w:szCs w:val="24"/>
                              </w:rPr>
                              <m:t>P</m:t>
                            </m:r>
                            <m:d>
                              <m:dPr>
                                <m:ctrlPr>
                                  <w:rPr>
                                    <w:rFonts w:ascii="Cambria Math" w:eastAsia="ＭＳ 明朝" w:hAnsi="Cambria Math"/>
                                    <w:i/>
                                    <w:iCs/>
                                    <w:sz w:val="32"/>
                                    <w:szCs w:val="24"/>
                                  </w:rPr>
                                </m:ctrlPr>
                              </m:dPr>
                              <m:e>
                                <m:r>
                                  <w:rPr>
                                    <w:rFonts w:ascii="Cambria Math" w:eastAsia="ＭＳ 明朝" w:hAnsi="Cambria Math"/>
                                    <w:sz w:val="32"/>
                                    <w:szCs w:val="24"/>
                                  </w:rPr>
                                  <m:t>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A</m:t>
                                </m:r>
                              </m:e>
                              <m:sub>
                                <m:r>
                                  <w:rPr>
                                    <w:rFonts w:ascii="Cambria Math" w:eastAsia="ＭＳ 明朝" w:hAnsi="Cambria Math"/>
                                    <w:sz w:val="32"/>
                                    <w:szCs w:val="24"/>
                                  </w:rPr>
                                  <m:t>n</m:t>
                                </m:r>
                              </m:sub>
                            </m:sSub>
                          </m:e>
                        </m:d>
                        <m:r>
                          <w:rPr>
                            <w:rFonts w:ascii="Cambria Math" w:eastAsia="ＭＳ 明朝" w:hAnsi="Cambria Math"/>
                            <w:sz w:val="32"/>
                            <w:szCs w:val="24"/>
                          </w:rPr>
                          <m:t>RTS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e>
                </m:nary>
              </m:e>
            </m:nary>
            <m:r>
              <w:rPr>
                <w:rFonts w:ascii="Cambria Math" w:eastAsia="ＭＳ 明朝" w:hAnsi="Cambria Math"/>
                <w:sz w:val="32"/>
                <w:szCs w:val="24"/>
              </w:rPr>
              <m:t>dt</m:t>
            </m:r>
          </m:den>
        </m:f>
      </m:oMath>
      <w:r w:rsidR="00103F9B">
        <w:rPr>
          <w:rFonts w:ascii="Times New Roman" w:eastAsia="ＭＳ 明朝" w:hAnsi="Times New Roman" w:hint="eastAsia"/>
          <w:iCs/>
          <w:sz w:val="24"/>
          <w:szCs w:val="24"/>
        </w:rPr>
        <w:t>．</w:t>
      </w:r>
    </w:p>
    <w:p w:rsidR="008645C5" w:rsidRPr="008645C5" w:rsidRDefault="009C367A"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5888" behindDoc="0" locked="0" layoutInCell="1" allowOverlap="1" wp14:anchorId="27ADAD7E" wp14:editId="4CE59164">
                <wp:simplePos x="0" y="0"/>
                <wp:positionH relativeFrom="column">
                  <wp:posOffset>4826635</wp:posOffset>
                </wp:positionH>
                <wp:positionV relativeFrom="paragraph">
                  <wp:posOffset>397599</wp:posOffset>
                </wp:positionV>
                <wp:extent cx="504825" cy="266700"/>
                <wp:effectExtent l="0" t="0" r="0" b="0"/>
                <wp:wrapNone/>
                <wp:docPr id="1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(9</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DAD7E" id="_x0000_s1034" type="#_x0000_t202" style="position:absolute;left:0;text-align:left;margin-left:380.05pt;margin-top:31.3pt;width:39.7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zzhwIAABY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" stroked="f">
                <v:textbox inset="5.85pt,.7pt,5.85pt,.7pt">
                  <w:txbxContent>
                    <w:p w:rsidR="00A44DF0" w:rsidRPr="002F0EF0" w:rsidRDefault="00A44DF0" w:rsidP="009C367A">
                      <w:pPr>
                        <w:rPr>
                          <w:rFonts w:ascii="Times New Roman"/>
                        </w:rPr>
                      </w:pPr>
                      <w:r>
                        <w:rPr>
                          <w:rFonts w:ascii="Times New Roman"/>
                        </w:rPr>
                        <w:t>(9</w:t>
                      </w:r>
                      <w:r w:rsidRPr="002F0EF0">
                        <w:rPr>
                          <w:rFonts w:ascii="Times New Roman"/>
                        </w:rPr>
                        <w:t>)</w:t>
                      </w:r>
                    </w:p>
                  </w:txbxContent>
                </v:textbox>
              </v:shape>
            </w:pict>
          </mc:Fallback>
        </mc:AlternateContent>
      </w:r>
    </w:p>
    <w:p w:rsidR="005A1753" w:rsidRPr="002E2C4E" w:rsidRDefault="005A1753" w:rsidP="00750BA7">
      <w:pPr>
        <w:pStyle w:val="a3"/>
        <w:ind w:leftChars="0" w:left="0" w:firstLineChars="100" w:firstLine="240"/>
        <w:jc w:val="center"/>
        <w:rPr>
          <w:rFonts w:ascii="Times New Roman" w:eastAsia="ＭＳ 明朝" w:hAnsi="Times New Roman"/>
          <w:sz w:val="24"/>
          <w:szCs w:val="24"/>
        </w:rPr>
      </w:pPr>
      <m:oMath>
        <m:r>
          <w:rPr>
            <w:rFonts w:ascii="Cambria Math" w:eastAsia="ＭＳ 明朝" w:hAnsi="Cambria Math"/>
            <w:sz w:val="24"/>
            <w:szCs w:val="24"/>
          </w:rPr>
          <m:t>δ</m:t>
        </m:r>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,An</m:t>
            </m:r>
          </m:e>
        </m:d>
        <m:r>
          <w:rPr>
            <w:rFonts w:ascii="Cambria Math" w:eastAsia="ＭＳ 明朝" w:hAnsi="Cambria Math"/>
            <w:sz w:val="24"/>
            <w:szCs w:val="24"/>
          </w:rPr>
          <m:t>=</m:t>
        </m:r>
        <m:d>
          <m:dPr>
            <m:begChr m:val="{"/>
            <m:endChr m:val=""/>
            <m:ctrlPr>
              <w:rPr>
                <w:rFonts w:ascii="Cambria Math" w:eastAsia="ＭＳ 明朝" w:hAnsi="Cambria Math"/>
                <w:i/>
                <w:iCs/>
                <w:sz w:val="24"/>
                <w:szCs w:val="24"/>
              </w:rPr>
            </m:ctrlPr>
          </m:dPr>
          <m:e>
            <m:eqArr>
              <m:eqArrPr>
                <m:ctrlPr>
                  <w:rPr>
                    <w:rFonts w:ascii="Cambria Math" w:eastAsia="ＭＳ 明朝" w:hAnsi="Cambria Math"/>
                    <w:i/>
                    <w:iCs/>
                    <w:sz w:val="24"/>
                    <w:szCs w:val="24"/>
                  </w:rPr>
                </m:ctrlPr>
              </m:eqArrPr>
              <m:e>
                <m:r>
                  <w:rPr>
                    <w:rFonts w:ascii="Cambria Math" w:eastAsia="ＭＳ 明朝" w:hAnsi="Cambria Math"/>
                    <w:sz w:val="24"/>
                    <w:szCs w:val="24"/>
                  </w:rPr>
                  <m:t>1 if Tr</m:t>
                </m:r>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m:t>
                    </m:r>
                    <m:sPre>
                      <m:sPrePr>
                        <m:ctrlPr>
                          <w:rPr>
                            <w:rFonts w:ascii="Cambria Math" w:eastAsia="ＭＳ 明朝" w:hAnsi="Cambria Math"/>
                            <w:i/>
                            <w:iCs/>
                            <w:sz w:val="24"/>
                            <w:szCs w:val="24"/>
                          </w:rPr>
                        </m:ctrlPr>
                      </m:sPrePr>
                      <m:sub/>
                      <m:sup>
                        <m:r>
                          <w:rPr>
                            <w:rFonts w:ascii="Cambria Math" w:eastAsia="ＭＳ 明朝" w:hAnsi="Cambria Math"/>
                            <w:sz w:val="24"/>
                            <w:szCs w:val="24"/>
                          </w:rPr>
                          <m:t>t</m:t>
                        </m:r>
                      </m:sup>
                      <m:e>
                        <m:sSub>
                          <m:sSubPr>
                            <m:ctrlPr>
                              <w:rPr>
                                <w:rFonts w:ascii="Cambria Math" w:eastAsia="ＭＳ 明朝" w:hAnsi="Cambria Math"/>
                                <w:i/>
                                <w:iCs/>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n</m:t>
                            </m:r>
                          </m:sub>
                        </m:sSub>
                      </m:e>
                    </m:sPre>
                  </m:e>
                </m:d>
                <m:r>
                  <w:rPr>
                    <w:rFonts w:ascii="Cambria Math" w:eastAsia="ＭＳ 明朝" w:hAnsi="Cambria Math"/>
                    <w:sz w:val="24"/>
                    <w:szCs w:val="24"/>
                  </w:rPr>
                  <m:t>≠0</m:t>
                </m:r>
              </m:e>
              <m:e>
                <m:r>
                  <w:rPr>
                    <w:rFonts w:ascii="Cambria Math" w:eastAsia="ＭＳ 明朝" w:hAnsi="Cambria Math"/>
                    <w:sz w:val="24"/>
                    <w:szCs w:val="24"/>
                  </w:rPr>
                  <m:t xml:space="preserve">0 otherwise          </m:t>
                </m:r>
              </m:e>
            </m:eqArr>
          </m:e>
        </m:d>
      </m:oMath>
      <w:r w:rsidR="00103F9B">
        <w:rPr>
          <w:rFonts w:ascii="Times New Roman" w:eastAsia="ＭＳ 明朝" w:hAnsi="Times New Roman" w:hint="eastAsia"/>
          <w:iCs/>
          <w:sz w:val="24"/>
          <w:szCs w:val="24"/>
        </w:rPr>
        <w:t>．</w:t>
      </w:r>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Pr="00A318B2" w:rsidRDefault="00A92EC0" w:rsidP="00BF41A8">
      <w:pPr>
        <w:pStyle w:val="a3"/>
        <w:numPr>
          <w:ilvl w:val="0"/>
          <w:numId w:val="2"/>
        </w:numPr>
        <w:ind w:leftChars="0" w:left="227" w:hanging="227"/>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23438D" w:rsidP="000C1342">
      <w:pPr>
        <w:pStyle w:val="a3"/>
        <w:numPr>
          <w:ilvl w:val="1"/>
          <w:numId w:val="23"/>
        </w:numPr>
        <w:ind w:leftChars="0"/>
        <w:rPr>
          <w:rFonts w:ascii="Times New Roman" w:eastAsia="ＭＳ 明朝" w:hAnsi="Times New Roman"/>
          <w:b/>
          <w:sz w:val="24"/>
          <w:szCs w:val="24"/>
        </w:rPr>
      </w:pPr>
      <w:r w:rsidRPr="00A318B2">
        <w:rPr>
          <w:rFonts w:ascii="Times New Roman" w:eastAsia="ＭＳ 明朝" w:hAnsi="Times New Roman" w:hint="eastAsia"/>
          <w:b/>
          <w:sz w:val="24"/>
          <w:szCs w:val="24"/>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442F02" w:rsidP="00A318B2">
      <w:pPr>
        <w:pStyle w:val="a3"/>
        <w:numPr>
          <w:ilvl w:val="2"/>
          <w:numId w:val="15"/>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プロトタイプシミュレータ</w:t>
      </w:r>
      <w:r w:rsidR="0023438D" w:rsidRPr="00A318B2">
        <w:rPr>
          <w:rFonts w:ascii="Times New Roman" w:eastAsia="ＭＳ 明朝" w:hAnsi="Times New Roman" w:hint="eastAsia"/>
          <w:b/>
          <w:sz w:val="24"/>
          <w:szCs w:val="24"/>
        </w:rPr>
        <w:t>について</w:t>
      </w:r>
    </w:p>
    <w:p w:rsidR="0023438D" w:rsidRPr="00D2138A" w:rsidRDefault="004A2F81" w:rsidP="00D2138A">
      <w:pPr>
        <w:pStyle w:val="a3"/>
        <w:ind w:leftChars="0" w:left="0" w:firstLineChars="100" w:firstLine="210"/>
        <w:rPr>
          <w:rFonts w:ascii="Times New Roman" w:hAnsi="Times New Roman"/>
        </w:rPr>
      </w:pPr>
      <w:r w:rsidRPr="00CE078E">
        <w:rPr>
          <w:rFonts w:ascii="Times New Roman" w:eastAsia="ＭＳ 明朝" w:hAnsi="Times New Roman" w:hint="eastAsia"/>
        </w:rPr>
        <w:t>過去の研究</w:t>
      </w:r>
      <w:r w:rsidR="00AF6ABF" w:rsidRPr="00CE078E">
        <w:rPr>
          <w:rFonts w:ascii="Times New Roman" w:eastAsia="ＭＳ 明朝" w:hAnsi="Times New Roman" w:hint="eastAsia"/>
        </w:rPr>
        <w:t>[</w:t>
      </w:r>
      <w:r w:rsidR="00AF6ABF" w:rsidRPr="00CE078E">
        <w:rPr>
          <w:rFonts w:ascii="Times New Roman" w:eastAsia="ＭＳ 明朝" w:hAnsi="Times New Roman"/>
        </w:rPr>
        <w:t>3</w:t>
      </w:r>
      <w:r w:rsidR="00AF6ABF" w:rsidRPr="00CE078E">
        <w:rPr>
          <w:rFonts w:ascii="Times New Roman" w:eastAsia="ＭＳ 明朝" w:hAnsi="Times New Roman" w:hint="eastAsia"/>
        </w:rPr>
        <w:t>]</w:t>
      </w:r>
      <w:r w:rsidRPr="00CE078E">
        <w:rPr>
          <w:rFonts w:ascii="Times New Roman" w:eastAsia="ＭＳ 明朝" w:hAnsi="Times New Roman" w:hint="eastAsia"/>
        </w:rPr>
        <w:t>において</w:t>
      </w:r>
      <w:r w:rsidR="00E746FA" w:rsidRPr="00CE078E">
        <w:rPr>
          <w:rFonts w:ascii="Times New Roman" w:eastAsia="ＭＳ 明朝" w:hAnsi="Times New Roman" w:hint="eastAsia"/>
        </w:rPr>
        <w:t>クラ</w:t>
      </w:r>
      <w:r w:rsidR="00E746FA" w:rsidRPr="00580E9A">
        <w:rPr>
          <w:rFonts w:ascii="Times New Roman" w:eastAsia="ＭＳ 明朝" w:hAnsi="Times New Roman" w:hint="eastAsia"/>
        </w:rPr>
        <w:t>ウドサービスのシミュレータを作成し、クラウドモデルの</w:t>
      </w:r>
      <w:r w:rsidR="00E746FA" w:rsidRPr="00580E9A">
        <w:rPr>
          <w:rFonts w:ascii="Times New Roman" w:eastAsia="ＭＳ 明朝" w:hAnsi="Times New Roman" w:hint="eastAsia"/>
        </w:rPr>
        <w:t>NPD</w:t>
      </w:r>
      <w:r w:rsidR="00E746FA" w:rsidRPr="00580E9A">
        <w:rPr>
          <w:rFonts w:ascii="Times New Roman" w:eastAsia="ＭＳ 明朝" w:hAnsi="Times New Roman" w:hint="eastAsia"/>
        </w:rPr>
        <w:t>比について</w:t>
      </w:r>
      <w:r w:rsidR="00020A9E" w:rsidRPr="00580E9A">
        <w:rPr>
          <w:rFonts w:ascii="Times New Roman" w:eastAsia="ＭＳ 明朝" w:hAnsi="Times New Roman" w:hint="eastAsia"/>
        </w:rPr>
        <w:t>検討を行った．この</w:t>
      </w:r>
      <w:r w:rsidR="000C5063" w:rsidRPr="008417B2">
        <w:rPr>
          <w:rFonts w:ascii="Times New Roman" w:eastAsia="ＭＳ 明朝" w:hAnsi="Times New Roman" w:hint="eastAsia"/>
        </w:rPr>
        <w:t>シミュレーションで</w:t>
      </w:r>
      <w:r w:rsidR="00020A9E" w:rsidRPr="008417B2">
        <w:rPr>
          <w:rFonts w:ascii="Times New Roman" w:eastAsia="ＭＳ 明朝" w:hAnsi="Times New Roman" w:hint="eastAsia"/>
        </w:rPr>
        <w:t>は</w:t>
      </w:r>
      <w:r w:rsidR="000C4D3F" w:rsidRPr="008417B2">
        <w:rPr>
          <w:rFonts w:ascii="Times New Roman" w:eastAsia="ＭＳ 明朝" w:hAnsi="Times New Roman" w:hint="eastAsia"/>
        </w:rPr>
        <w:t>実在する小学校の周囲</w:t>
      </w:r>
      <w:r w:rsidR="000C5063" w:rsidRPr="008417B2">
        <w:rPr>
          <w:rFonts w:ascii="Times New Roman" w:eastAsia="ＭＳ 明朝" w:hAnsi="Times New Roman" w:hint="eastAsia"/>
        </w:rPr>
        <w:t>をモデルに</w:t>
      </w:r>
      <w:r w:rsidR="000A086F" w:rsidRPr="008417B2">
        <w:rPr>
          <w:rFonts w:ascii="Times New Roman" w:eastAsia="ＭＳ 明朝" w:hAnsi="Times New Roman" w:hint="eastAsia"/>
        </w:rPr>
        <w:t>サービス領域を</w:t>
      </w:r>
      <w:r w:rsidR="000C5063" w:rsidRPr="008417B2">
        <w:rPr>
          <w:rFonts w:ascii="Times New Roman" w:eastAsia="ＭＳ 明朝" w:hAnsi="Times New Roman" w:hint="eastAsia"/>
        </w:rPr>
        <w:t>作成</w:t>
      </w:r>
      <w:r w:rsidR="00D656D2" w:rsidRPr="008417B2">
        <w:rPr>
          <w:rFonts w:ascii="Times New Roman" w:eastAsia="ＭＳ 明朝" w:hAnsi="Times New Roman" w:hint="eastAsia"/>
        </w:rPr>
        <w:t>(</w:t>
      </w:r>
      <w:r w:rsidR="00D656D2" w:rsidRPr="008417B2">
        <w:rPr>
          <w:rFonts w:ascii="Times New Roman" w:eastAsia="ＭＳ 明朝" w:hAnsi="Times New Roman" w:hint="eastAsia"/>
        </w:rPr>
        <w:t>図</w:t>
      </w:r>
      <w:r w:rsidR="00E42BF0" w:rsidRPr="008417B2">
        <w:rPr>
          <w:rFonts w:ascii="Times New Roman" w:eastAsia="ＭＳ 明朝" w:hAnsi="Times New Roman" w:hint="eastAsia"/>
        </w:rPr>
        <w:t>5</w:t>
      </w:r>
      <w:r w:rsidR="00D656D2" w:rsidRPr="008417B2">
        <w:rPr>
          <w:rFonts w:ascii="Times New Roman" w:eastAsia="ＭＳ 明朝" w:hAnsi="Times New Roman" w:hint="eastAsia"/>
        </w:rPr>
        <w:t>)</w:t>
      </w:r>
      <w:r w:rsidR="000C5063" w:rsidRPr="008417B2">
        <w:rPr>
          <w:rFonts w:ascii="Times New Roman" w:eastAsia="ＭＳ 明朝" w:hAnsi="Times New Roman" w:hint="eastAsia"/>
        </w:rPr>
        <w:t>し</w:t>
      </w:r>
      <w:r w:rsidR="00D656D2" w:rsidRPr="008417B2">
        <w:rPr>
          <w:rFonts w:ascii="Times New Roman" w:eastAsia="ＭＳ 明朝" w:hAnsi="Times New Roman" w:hint="eastAsia"/>
        </w:rPr>
        <w:t>，</w:t>
      </w:r>
      <w:r w:rsidR="000C5063" w:rsidRPr="008417B2">
        <w:rPr>
          <w:rFonts w:ascii="Times New Roman" w:eastAsia="ＭＳ 明朝" w:hAnsi="Times New Roman" w:hint="eastAsia"/>
        </w:rPr>
        <w:t>「公園から学校までの見守り」</w:t>
      </w:r>
      <w:r w:rsidR="00E42BF0" w:rsidRPr="008417B2">
        <w:rPr>
          <w:rFonts w:ascii="Times New Roman" w:eastAsia="ＭＳ 明朝" w:hAnsi="Times New Roman" w:hint="eastAsia"/>
        </w:rPr>
        <w:t>サービス</w:t>
      </w:r>
      <w:r w:rsidR="008E0BB2" w:rsidRPr="008417B2">
        <w:rPr>
          <w:rFonts w:ascii="Times New Roman" w:eastAsia="ＭＳ 明朝" w:hAnsi="Times New Roman" w:hint="eastAsia"/>
        </w:rPr>
        <w:t>がクラウド</w:t>
      </w:r>
      <w:r w:rsidR="00E42BF0" w:rsidRPr="008417B2">
        <w:rPr>
          <w:rFonts w:ascii="Times New Roman" w:eastAsia="ＭＳ 明朝" w:hAnsi="Times New Roman" w:hint="eastAsia"/>
        </w:rPr>
        <w:t>モデル</w:t>
      </w:r>
      <w:r w:rsidR="008E0BB2" w:rsidRPr="008417B2">
        <w:rPr>
          <w:rFonts w:ascii="Times New Roman" w:eastAsia="ＭＳ 明朝" w:hAnsi="Times New Roman" w:hint="eastAsia"/>
        </w:rPr>
        <w:t>で提供される</w:t>
      </w:r>
      <w:r w:rsidR="000C5063" w:rsidRPr="008417B2">
        <w:rPr>
          <w:rFonts w:ascii="Times New Roman" w:eastAsia="ＭＳ 明朝" w:hAnsi="Times New Roman" w:hint="eastAsia"/>
        </w:rPr>
        <w:t>とした．カメラは</w:t>
      </w:r>
      <w:r w:rsidR="006649B2" w:rsidRPr="008417B2">
        <w:rPr>
          <w:rFonts w:ascii="Times New Roman" w:eastAsia="ＭＳ 明朝" w:hAnsi="Times New Roman" w:hint="eastAsia"/>
        </w:rPr>
        <w:t>全ての交差点に設置し，このシミュレーションではカメラの方向を考えない．</w:t>
      </w:r>
      <w:r w:rsidR="006649B2" w:rsidRPr="008417B2">
        <w:rPr>
          <w:rFonts w:ascii="Times New Roman" w:hAnsi="Times New Roman" w:hint="eastAsia"/>
        </w:rPr>
        <w:t>人の歩行速度を</w:t>
      </w:r>
      <w:r w:rsidR="006649B2" w:rsidRPr="008417B2">
        <w:rPr>
          <w:rFonts w:ascii="Times New Roman" w:hAnsi="Times New Roman"/>
        </w:rPr>
        <w:t>1.25</w:t>
      </w:r>
      <w:r w:rsidR="00D2138A" w:rsidRPr="008417B2">
        <w:rPr>
          <w:rFonts w:ascii="Times New Roman" w:hAnsi="Times New Roman" w:hint="eastAsia"/>
        </w:rPr>
        <w:t>メートル毎秒</w:t>
      </w:r>
      <w:r w:rsidR="006649B2" w:rsidRPr="008417B2">
        <w:rPr>
          <w:rFonts w:ascii="Times New Roman" w:hAnsi="Times New Roman" w:hint="eastAsia"/>
        </w:rPr>
        <w:t>，カメラの動作周期を</w:t>
      </w:r>
      <w:r w:rsidR="00D2138A" w:rsidRPr="008417B2">
        <w:rPr>
          <w:rFonts w:ascii="Times New Roman" w:hAnsi="Times New Roman" w:hint="eastAsia"/>
        </w:rPr>
        <w:t>1</w:t>
      </w:r>
      <w:r w:rsidR="00D2138A" w:rsidRPr="008417B2">
        <w:rPr>
          <w:rFonts w:ascii="Times New Roman" w:hAnsi="Times New Roman" w:hint="eastAsia"/>
        </w:rPr>
        <w:t>秒</w:t>
      </w:r>
      <w:r w:rsidR="006649B2" w:rsidRPr="008417B2">
        <w:rPr>
          <w:rFonts w:ascii="Times New Roman" w:hAnsi="Times New Roman" w:hint="eastAsia"/>
        </w:rPr>
        <w:t>，セル１辺を</w:t>
      </w:r>
      <w:r w:rsidR="006649B2" w:rsidRPr="008417B2">
        <w:rPr>
          <w:rFonts w:ascii="Times New Roman" w:hAnsi="Times New Roman"/>
        </w:rPr>
        <w:t>1.25</w:t>
      </w:r>
      <w:r w:rsidR="00D2138A" w:rsidRPr="008417B2">
        <w:rPr>
          <w:rFonts w:ascii="Times New Roman" w:hAnsi="Times New Roman" w:hint="eastAsia"/>
        </w:rPr>
        <w:t>メートル</w:t>
      </w:r>
      <w:r w:rsidR="00F141CB" w:rsidRPr="008417B2">
        <w:rPr>
          <w:rFonts w:ascii="Times New Roman" w:hAnsi="Times New Roman" w:hint="eastAsia"/>
        </w:rPr>
        <w:t>とした．また，</w:t>
      </w:r>
      <w:r w:rsidR="006649B2" w:rsidRPr="008417B2">
        <w:rPr>
          <w:rFonts w:ascii="Times New Roman" w:hAnsi="Times New Roman" w:hint="eastAsia"/>
        </w:rPr>
        <w:t>対象者は赤線に示す固定のルートを，非対象者は青矢印に示す</w:t>
      </w:r>
      <w:r w:rsidR="006649B2" w:rsidRPr="008417B2">
        <w:rPr>
          <w:rFonts w:ascii="Times New Roman" w:hAnsi="Times New Roman"/>
        </w:rPr>
        <w:t>15</w:t>
      </w:r>
      <w:r w:rsidR="006649B2" w:rsidRPr="008417B2">
        <w:rPr>
          <w:rFonts w:ascii="Times New Roman" w:hAnsi="Times New Roman" w:hint="eastAsia"/>
        </w:rPr>
        <w:t>カ所の流入口から</w:t>
      </w:r>
      <w:r w:rsidR="006649B2" w:rsidRPr="008417B2">
        <w:rPr>
          <w:rFonts w:ascii="Times New Roman" w:hAnsi="Times New Roman"/>
        </w:rPr>
        <w:t>1</w:t>
      </w:r>
      <w:r w:rsidR="006649B2" w:rsidRPr="008417B2">
        <w:rPr>
          <w:rFonts w:ascii="Times New Roman" w:hAnsi="Times New Roman" w:hint="eastAsia"/>
        </w:rPr>
        <w:t>つ選びそこからのルートを立ち止まることなく進む．</w:t>
      </w:r>
      <w:r w:rsidR="00E42BF0" w:rsidRPr="008417B2">
        <w:rPr>
          <w:rFonts w:ascii="Times New Roman" w:eastAsia="ＭＳ 明朝" w:hAnsi="Times New Roman" w:hint="eastAsia"/>
        </w:rPr>
        <w:t>非対象者が増減した際の</w:t>
      </w:r>
      <w:r w:rsidR="001C522A" w:rsidRPr="008417B2">
        <w:rPr>
          <w:rFonts w:ascii="Times New Roman" w:eastAsia="ＭＳ 明朝" w:hAnsi="Times New Roman" w:hint="eastAsia"/>
        </w:rPr>
        <w:t>1</w:t>
      </w:r>
      <w:r w:rsidR="00D2138A" w:rsidRPr="008417B2">
        <w:rPr>
          <w:rFonts w:ascii="Times New Roman" w:eastAsia="ＭＳ 明朝" w:hAnsi="Times New Roman" w:hint="eastAsia"/>
        </w:rPr>
        <w:t>平方メートル</w:t>
      </w:r>
      <w:r w:rsidR="001C522A" w:rsidRPr="008417B2">
        <w:rPr>
          <w:rFonts w:ascii="Times New Roman" w:eastAsia="ＭＳ 明朝" w:hAnsi="Times New Roman" w:hint="eastAsia"/>
        </w:rPr>
        <w:t>あたりの歩行密度に</w:t>
      </w:r>
      <w:r w:rsidR="00E42BF0" w:rsidRPr="008417B2">
        <w:rPr>
          <w:rFonts w:ascii="Times New Roman" w:eastAsia="ＭＳ 明朝" w:hAnsi="Times New Roman" w:hint="eastAsia"/>
        </w:rPr>
        <w:t>応じた</w:t>
      </w:r>
      <w:r w:rsidR="00E42BF0" w:rsidRPr="008417B2">
        <w:rPr>
          <w:rFonts w:ascii="Times New Roman" w:eastAsia="ＭＳ 明朝" w:hAnsi="Times New Roman" w:hint="eastAsia"/>
        </w:rPr>
        <w:t>NPD</w:t>
      </w:r>
      <w:r w:rsidR="00E42BF0" w:rsidRPr="008417B2">
        <w:rPr>
          <w:rFonts w:ascii="Times New Roman" w:eastAsia="ＭＳ 明朝" w:hAnsi="Times New Roman" w:hint="eastAsia"/>
        </w:rPr>
        <w:t>流出比を</w:t>
      </w:r>
      <w:r w:rsidR="001C522A" w:rsidRPr="008417B2">
        <w:rPr>
          <w:rFonts w:ascii="Times New Roman" w:eastAsia="ＭＳ 明朝" w:hAnsi="Times New Roman" w:hint="eastAsia"/>
        </w:rPr>
        <w:t>図</w:t>
      </w:r>
      <w:r w:rsidR="00E42BF0" w:rsidRPr="008417B2">
        <w:rPr>
          <w:rFonts w:ascii="Times New Roman" w:eastAsia="ＭＳ 明朝" w:hAnsi="Times New Roman" w:hint="eastAsia"/>
        </w:rPr>
        <w:t>6</w:t>
      </w:r>
      <w:r w:rsidR="001C522A" w:rsidRPr="008417B2">
        <w:rPr>
          <w:rFonts w:ascii="Times New Roman" w:eastAsia="ＭＳ 明朝" w:hAnsi="Times New Roman" w:hint="eastAsia"/>
        </w:rPr>
        <w:t>に示す．</w:t>
      </w:r>
      <w:r w:rsidR="000A086F" w:rsidRPr="008417B2">
        <w:rPr>
          <w:rFonts w:ascii="Times New Roman" w:eastAsia="ＭＳ 明朝" w:hAnsi="Times New Roman" w:hint="eastAsia"/>
        </w:rPr>
        <w:t>この</w:t>
      </w:r>
      <w:r w:rsidR="001C522A" w:rsidRPr="008417B2">
        <w:rPr>
          <w:rFonts w:ascii="Times New Roman" w:eastAsia="ＭＳ 明朝" w:hAnsi="Times New Roman" w:hint="eastAsia"/>
        </w:rPr>
        <w:t>結果</w:t>
      </w:r>
      <w:r w:rsidR="000A086F" w:rsidRPr="008417B2">
        <w:rPr>
          <w:rFonts w:ascii="Times New Roman" w:eastAsia="ＭＳ 明朝" w:hAnsi="Times New Roman" w:hint="eastAsia"/>
        </w:rPr>
        <w:t>から，</w:t>
      </w:r>
      <w:r w:rsidR="001C522A" w:rsidRPr="008417B2">
        <w:rPr>
          <w:rFonts w:ascii="Times New Roman" w:eastAsia="ＭＳ 明朝" w:hAnsi="Times New Roman" w:hint="eastAsia"/>
        </w:rPr>
        <w:t>快適と言われる</w:t>
      </w:r>
      <w:r w:rsidR="001C522A" w:rsidRPr="008417B2">
        <w:rPr>
          <w:rFonts w:ascii="Times New Roman" w:eastAsia="ＭＳ 明朝" w:hAnsi="Times New Roman" w:hint="eastAsia"/>
        </w:rPr>
        <w:t>3</w:t>
      </w:r>
      <w:r w:rsidR="000A086F" w:rsidRPr="008417B2">
        <w:rPr>
          <w:rFonts w:ascii="Times New Roman" w:eastAsia="ＭＳ 明朝" w:hAnsi="Times New Roman" w:hint="eastAsia"/>
        </w:rPr>
        <w:t>0</w:t>
      </w:r>
      <w:r w:rsidR="000A086F" w:rsidRPr="008417B2">
        <w:rPr>
          <w:rFonts w:ascii="Times New Roman" w:eastAsia="ＭＳ 明朝" w:hAnsi="Times New Roman" w:hint="eastAsia"/>
        </w:rPr>
        <w:t>％</w:t>
      </w:r>
      <w:r w:rsidR="001C522A" w:rsidRPr="008417B2">
        <w:rPr>
          <w:rFonts w:ascii="Times New Roman" w:eastAsia="ＭＳ 明朝" w:hAnsi="Times New Roman" w:hint="eastAsia"/>
        </w:rPr>
        <w:t>以下の歩行密度</w:t>
      </w:r>
      <w:r w:rsidR="000A086F" w:rsidRPr="008417B2">
        <w:rPr>
          <w:rFonts w:ascii="Times New Roman" w:eastAsia="ＭＳ 明朝" w:hAnsi="Times New Roman" w:hint="eastAsia"/>
        </w:rPr>
        <w:t>であっても</w:t>
      </w:r>
      <w:r w:rsidR="008E0BB2" w:rsidRPr="008417B2">
        <w:rPr>
          <w:rFonts w:ascii="Times New Roman" w:eastAsia="ＭＳ 明朝" w:hAnsi="Times New Roman" w:hint="eastAsia"/>
        </w:rPr>
        <w:t>NPD</w:t>
      </w:r>
      <w:r w:rsidR="008E0BB2" w:rsidRPr="008417B2">
        <w:rPr>
          <w:rFonts w:ascii="Times New Roman" w:eastAsia="ＭＳ 明朝" w:hAnsi="Times New Roman" w:hint="eastAsia"/>
        </w:rPr>
        <w:t>流出比は</w:t>
      </w:r>
      <w:r w:rsidR="001C522A" w:rsidRPr="008417B2">
        <w:rPr>
          <w:rFonts w:ascii="Times New Roman" w:eastAsia="ＭＳ 明朝" w:hAnsi="Times New Roman" w:hint="eastAsia"/>
        </w:rPr>
        <w:t>8</w:t>
      </w:r>
      <w:r w:rsidR="008E0BB2" w:rsidRPr="008417B2">
        <w:rPr>
          <w:rFonts w:ascii="Times New Roman" w:eastAsia="ＭＳ 明朝" w:hAnsi="Times New Roman" w:hint="eastAsia"/>
        </w:rPr>
        <w:t>0</w:t>
      </w:r>
      <w:r w:rsidR="008E0BB2" w:rsidRPr="008417B2">
        <w:rPr>
          <w:rFonts w:ascii="Times New Roman" w:eastAsia="ＭＳ 明朝" w:hAnsi="Times New Roman" w:hint="eastAsia"/>
        </w:rPr>
        <w:t>％を超え</w:t>
      </w:r>
      <w:r w:rsidR="008E0BB2" w:rsidRPr="00580E9A">
        <w:rPr>
          <w:rFonts w:ascii="Times New Roman" w:eastAsia="ＭＳ 明朝" w:hAnsi="Times New Roman" w:hint="eastAsia"/>
        </w:rPr>
        <w:t>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EB082A" w:rsidRDefault="008F1A87" w:rsidP="00810D7D">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703EBB54">
            <wp:extent cx="4937270" cy="2690038"/>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1056" cy="2708446"/>
                    </a:xfrm>
                    <a:prstGeom prst="rect">
                      <a:avLst/>
                    </a:prstGeom>
                    <a:noFill/>
                    <a:ln>
                      <a:noFill/>
                    </a:ln>
                  </pic:spPr>
                </pic:pic>
              </a:graphicData>
            </a:graphic>
          </wp:inline>
        </w:drawing>
      </w:r>
    </w:p>
    <w:p w:rsidR="00810D7D" w:rsidRDefault="009C367A" w:rsidP="00810D7D">
      <w:pPr>
        <w:pStyle w:val="a3"/>
        <w:ind w:leftChars="0" w:left="0" w:firstLine="10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5</w:t>
      </w:r>
      <w:r>
        <w:rPr>
          <w:rFonts w:ascii="Times New Roman" w:eastAsia="ＭＳ 明朝" w:hAnsi="Times New Roman" w:hint="eastAsia"/>
        </w:rPr>
        <w:t>．プロトタイプシミュレータのサービス領域</w:t>
      </w:r>
    </w:p>
    <w:p w:rsidR="00810D7D" w:rsidRDefault="00810D7D" w:rsidP="00810D7D">
      <w:pPr>
        <w:pStyle w:val="a3"/>
        <w:ind w:leftChars="0" w:left="0" w:firstLine="100"/>
        <w:jc w:val="center"/>
        <w:rPr>
          <w:rFonts w:ascii="Times New Roman" w:eastAsia="ＭＳ 明朝" w:hAnsi="Times New Roman"/>
        </w:rPr>
      </w:pPr>
    </w:p>
    <w:p w:rsidR="00810D7D" w:rsidRDefault="00810D7D" w:rsidP="00810D7D">
      <w:pPr>
        <w:pStyle w:val="a3"/>
        <w:ind w:leftChars="0" w:left="0" w:firstLine="100"/>
        <w:jc w:val="center"/>
        <w:rPr>
          <w:rFonts w:ascii="Times New Roman" w:eastAsia="ＭＳ 明朝" w:hAnsi="Times New Roman"/>
        </w:rPr>
      </w:pPr>
    </w:p>
    <w:p w:rsidR="00810D7D" w:rsidRPr="00810D7D" w:rsidRDefault="00810D7D" w:rsidP="00810D7D">
      <w:pPr>
        <w:pStyle w:val="a3"/>
        <w:ind w:leftChars="0" w:left="0" w:firstLine="100"/>
        <w:jc w:val="center"/>
        <w:rPr>
          <w:rFonts w:ascii="Times New Roman" w:eastAsia="ＭＳ 明朝" w:hAnsi="Times New Roman"/>
        </w:rPr>
      </w:pPr>
    </w:p>
    <w:p w:rsidR="001C522A" w:rsidRDefault="004A2F81" w:rsidP="00ED2546">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1A0228CC">
            <wp:extent cx="5115280" cy="2825303"/>
            <wp:effectExtent l="0" t="0" r="952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4520" cy="2835930"/>
                    </a:xfrm>
                    <a:prstGeom prst="rect">
                      <a:avLst/>
                    </a:prstGeom>
                    <a:noFill/>
                    <a:ln>
                      <a:noFill/>
                    </a:ln>
                  </pic:spPr>
                </pic:pic>
              </a:graphicData>
            </a:graphic>
          </wp:inline>
        </w:drawing>
      </w:r>
    </w:p>
    <w:p w:rsidR="001C522A" w:rsidRDefault="009C367A" w:rsidP="00ED2546">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6</w:t>
      </w:r>
      <w:r>
        <w:rPr>
          <w:rFonts w:ascii="Times New Roman" w:eastAsia="ＭＳ 明朝" w:hAnsi="Times New Roman" w:hint="eastAsia"/>
        </w:rPr>
        <w:t>．プロトタイプシミュレーション結果</w:t>
      </w: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オープンデータについて</w:t>
      </w:r>
    </w:p>
    <w:p w:rsidR="0023438D" w:rsidRPr="00E42BF0" w:rsidRDefault="00D656D2" w:rsidP="00E42BF0">
      <w:pPr>
        <w:pStyle w:val="a3"/>
        <w:ind w:leftChars="0" w:left="0" w:firstLineChars="100" w:firstLine="210"/>
        <w:rPr>
          <w:rFonts w:ascii="Times New Roman" w:hAnsi="Times New Roman"/>
        </w:rPr>
      </w:pPr>
      <w:r w:rsidRPr="00B111DC">
        <w:rPr>
          <w:rFonts w:ascii="Times New Roman" w:eastAsia="ＭＳ 明朝" w:hAnsi="Times New Roman" w:hint="eastAsia"/>
        </w:rPr>
        <w:t>プロトタイ</w:t>
      </w:r>
      <w:r w:rsidRPr="00CE078E">
        <w:rPr>
          <w:rFonts w:ascii="Times New Roman" w:eastAsia="ＭＳ 明朝" w:hAnsi="Times New Roman" w:hint="eastAsia"/>
        </w:rPr>
        <w:t>プ</w:t>
      </w:r>
      <w:r w:rsidR="004A2F81" w:rsidRPr="00CE078E">
        <w:rPr>
          <w:rFonts w:ascii="Times New Roman" w:eastAsia="ＭＳ 明朝" w:hAnsi="Times New Roman" w:hint="eastAsia"/>
        </w:rPr>
        <w:t>シミュレータ</w:t>
      </w:r>
      <w:r w:rsidRPr="00CE078E">
        <w:rPr>
          <w:rFonts w:ascii="Times New Roman" w:eastAsia="ＭＳ 明朝" w:hAnsi="Times New Roman" w:hint="eastAsia"/>
        </w:rPr>
        <w:t>では</w:t>
      </w:r>
      <w:r w:rsidR="000B5671" w:rsidRPr="00CE078E">
        <w:rPr>
          <w:rFonts w:ascii="Times New Roman" w:eastAsia="ＭＳ 明朝" w:hAnsi="Times New Roman" w:hint="eastAsia"/>
        </w:rPr>
        <w:t>対象者の動きや人数について自由に設定したため，現実的な</w:t>
      </w:r>
      <w:r w:rsidR="000B5671" w:rsidRPr="00CE078E">
        <w:rPr>
          <w:rFonts w:ascii="Times New Roman" w:eastAsia="ＭＳ 明朝" w:hAnsi="Times New Roman" w:hint="eastAsia"/>
        </w:rPr>
        <w:t>NPD</w:t>
      </w:r>
      <w:r w:rsidR="000B5671" w:rsidRPr="00CE078E">
        <w:rPr>
          <w:rFonts w:ascii="Times New Roman" w:eastAsia="ＭＳ 明朝" w:hAnsi="Times New Roman" w:hint="eastAsia"/>
        </w:rPr>
        <w:t>流出比</w:t>
      </w:r>
      <w:r w:rsidR="008E0BB2" w:rsidRPr="00CE078E">
        <w:rPr>
          <w:rFonts w:ascii="Times New Roman" w:eastAsia="ＭＳ 明朝" w:hAnsi="Times New Roman" w:hint="eastAsia"/>
        </w:rPr>
        <w:t>で</w:t>
      </w:r>
      <w:r w:rsidR="004A2F81" w:rsidRPr="00CE078E">
        <w:rPr>
          <w:rFonts w:ascii="Times New Roman" w:eastAsia="ＭＳ 明朝" w:hAnsi="Times New Roman" w:hint="eastAsia"/>
        </w:rPr>
        <w:t>はない</w:t>
      </w:r>
      <w:r w:rsidR="000B5671" w:rsidRPr="00CE078E">
        <w:rPr>
          <w:rFonts w:ascii="Times New Roman" w:eastAsia="ＭＳ 明朝" w:hAnsi="Times New Roman" w:hint="eastAsia"/>
        </w:rPr>
        <w:t>．そこで本</w:t>
      </w:r>
      <w:r w:rsidR="007D46E8" w:rsidRPr="00CE078E">
        <w:rPr>
          <w:rFonts w:ascii="Times New Roman" w:eastAsia="ＭＳ 明朝" w:hAnsi="Times New Roman" w:hint="eastAsia"/>
        </w:rPr>
        <w:t>研究</w:t>
      </w:r>
      <w:r w:rsidR="000B5671" w:rsidRPr="00CE078E">
        <w:rPr>
          <w:rFonts w:ascii="Times New Roman" w:eastAsia="ＭＳ 明朝" w:hAnsi="Times New Roman" w:hint="eastAsia"/>
        </w:rPr>
        <w:t>では</w:t>
      </w:r>
      <w:r w:rsidR="00FF1529" w:rsidRPr="00CE078E">
        <w:rPr>
          <w:rFonts w:ascii="Times New Roman" w:hAnsi="Times New Roman" w:hint="eastAsia"/>
        </w:rPr>
        <w:t>G</w:t>
      </w:r>
      <w:r w:rsidR="00FF1529" w:rsidRPr="00CE078E">
        <w:rPr>
          <w:rFonts w:ascii="Times New Roman" w:hAnsi="Times New Roman" w:hint="eastAsia"/>
        </w:rPr>
        <w:t>空間情報センターの公表している松江駅構内人流センサデータ（西日本旅客鉄道株式会社）</w:t>
      </w:r>
      <w:r w:rsidR="00AF6ABF" w:rsidRPr="00CE078E">
        <w:rPr>
          <w:rFonts w:ascii="Times New Roman" w:hAnsi="Times New Roman" w:hint="eastAsia"/>
        </w:rPr>
        <w:t>[9</w:t>
      </w:r>
      <w:r w:rsidR="00FF1529" w:rsidRPr="00CE078E">
        <w:rPr>
          <w:rFonts w:ascii="Times New Roman" w:hAnsi="Times New Roman" w:hint="eastAsia"/>
        </w:rPr>
        <w:t>]</w:t>
      </w:r>
      <w:r w:rsidR="00FF1529" w:rsidRPr="00CE078E">
        <w:rPr>
          <w:rFonts w:ascii="Times New Roman" w:eastAsia="ＭＳ 明朝" w:hAnsi="Times New Roman" w:hint="eastAsia"/>
        </w:rPr>
        <w:t>（</w:t>
      </w:r>
      <w:r w:rsidR="001357A3" w:rsidRPr="00CE078E">
        <w:rPr>
          <w:rFonts w:ascii="Times New Roman" w:eastAsia="ＭＳ 明朝" w:hAnsi="Times New Roman" w:hint="eastAsia"/>
        </w:rPr>
        <w:t>以下オープンデータ</w:t>
      </w:r>
      <w:r w:rsidR="00774149" w:rsidRPr="00CE078E">
        <w:rPr>
          <w:rFonts w:ascii="Times New Roman" w:eastAsia="ＭＳ 明朝" w:hAnsi="Times New Roman" w:hint="eastAsia"/>
        </w:rPr>
        <w:t>と記載</w:t>
      </w:r>
      <w:r w:rsidR="00FF1529" w:rsidRPr="00CE078E">
        <w:rPr>
          <w:rFonts w:ascii="Times New Roman" w:eastAsia="ＭＳ 明朝" w:hAnsi="Times New Roman" w:hint="eastAsia"/>
        </w:rPr>
        <w:t>）</w:t>
      </w:r>
      <w:r w:rsidR="003C2386" w:rsidRPr="00CE078E">
        <w:rPr>
          <w:rFonts w:ascii="Times New Roman" w:eastAsia="ＭＳ 明朝" w:hAnsi="Times New Roman" w:hint="eastAsia"/>
        </w:rPr>
        <w:t>から</w:t>
      </w:r>
      <w:r w:rsidR="001D3884" w:rsidRPr="00CE078E">
        <w:rPr>
          <w:rFonts w:ascii="Times New Roman" w:eastAsia="ＭＳ 明朝" w:hAnsi="Times New Roman" w:hint="eastAsia"/>
        </w:rPr>
        <w:t>駅利用者</w:t>
      </w:r>
      <w:r w:rsidR="00DA19D5" w:rsidRPr="00CE078E">
        <w:rPr>
          <w:rFonts w:ascii="Times New Roman" w:eastAsia="ＭＳ 明朝" w:hAnsi="Times New Roman" w:hint="eastAsia"/>
        </w:rPr>
        <w:t>の動きや人数を</w:t>
      </w:r>
      <w:r w:rsidR="003C2386" w:rsidRPr="00CE078E">
        <w:rPr>
          <w:rFonts w:ascii="Times New Roman" w:eastAsia="ＭＳ 明朝" w:hAnsi="Times New Roman" w:hint="eastAsia"/>
        </w:rPr>
        <w:t>取得し，より現</w:t>
      </w:r>
      <w:r w:rsidR="003C2386" w:rsidRPr="008417B2">
        <w:rPr>
          <w:rFonts w:ascii="Times New Roman" w:eastAsia="ＭＳ 明朝" w:hAnsi="Times New Roman" w:hint="eastAsia"/>
        </w:rPr>
        <w:t>実に即した</w:t>
      </w:r>
      <w:r w:rsidR="009B0BD0" w:rsidRPr="008417B2">
        <w:rPr>
          <w:rFonts w:ascii="Times New Roman" w:eastAsia="ＭＳ 明朝" w:hAnsi="Times New Roman" w:hint="eastAsia"/>
        </w:rPr>
        <w:t>NPD</w:t>
      </w:r>
      <w:r w:rsidR="008E0BB2" w:rsidRPr="008417B2">
        <w:rPr>
          <w:rFonts w:ascii="Times New Roman" w:eastAsia="ＭＳ 明朝" w:hAnsi="Times New Roman" w:hint="eastAsia"/>
        </w:rPr>
        <w:t>流出</w:t>
      </w:r>
      <w:r w:rsidR="009B0BD0" w:rsidRPr="008417B2">
        <w:rPr>
          <w:rFonts w:ascii="Times New Roman" w:eastAsia="ＭＳ 明朝" w:hAnsi="Times New Roman" w:hint="eastAsia"/>
        </w:rPr>
        <w:t>比を得る</w:t>
      </w:r>
      <w:r w:rsidR="003C2386" w:rsidRPr="008417B2">
        <w:rPr>
          <w:rFonts w:ascii="Times New Roman" w:eastAsia="ＭＳ 明朝" w:hAnsi="Times New Roman" w:hint="eastAsia"/>
        </w:rPr>
        <w:t>手法を考案した．</w:t>
      </w:r>
      <w:r w:rsidR="00FF1529" w:rsidRPr="008417B2">
        <w:rPr>
          <w:rFonts w:ascii="Times New Roman" w:eastAsia="ＭＳ 明朝" w:hAnsi="Times New Roman" w:hint="eastAsia"/>
        </w:rPr>
        <w:t>オープン</w:t>
      </w:r>
      <w:r w:rsidR="00FF1529" w:rsidRPr="008417B2">
        <w:rPr>
          <w:rFonts w:ascii="Times New Roman" w:hAnsi="Times New Roman" w:hint="eastAsia"/>
        </w:rPr>
        <w:t>データはセンサ</w:t>
      </w:r>
      <w:r w:rsidR="00FF1529" w:rsidRPr="008417B2">
        <w:rPr>
          <w:rFonts w:ascii="Times New Roman" w:hAnsi="Times New Roman" w:hint="eastAsia"/>
        </w:rPr>
        <w:t>19</w:t>
      </w:r>
      <w:r w:rsidR="00FF1529" w:rsidRPr="008417B2">
        <w:rPr>
          <w:rFonts w:ascii="Times New Roman" w:hAnsi="Times New Roman" w:hint="eastAsia"/>
        </w:rPr>
        <w:t>個ごとに「センサ</w:t>
      </w:r>
      <w:r w:rsidR="00FF1529" w:rsidRPr="008417B2">
        <w:rPr>
          <w:rFonts w:ascii="Times New Roman" w:hAnsi="Times New Roman" w:hint="eastAsia"/>
        </w:rPr>
        <w:t xml:space="preserve">ID, </w:t>
      </w:r>
      <w:r w:rsidR="00FF1529" w:rsidRPr="008417B2">
        <w:rPr>
          <w:rFonts w:ascii="Times New Roman" w:hAnsi="Times New Roman" w:hint="eastAsia"/>
        </w:rPr>
        <w:t>日付</w:t>
      </w:r>
      <w:r w:rsidR="00FF1529" w:rsidRPr="008417B2">
        <w:rPr>
          <w:rFonts w:ascii="Times New Roman" w:hAnsi="Times New Roman" w:hint="eastAsia"/>
        </w:rPr>
        <w:t xml:space="preserve">, </w:t>
      </w:r>
      <w:r w:rsidR="00FF1529" w:rsidRPr="008417B2">
        <w:rPr>
          <w:rFonts w:ascii="Times New Roman" w:hAnsi="Times New Roman" w:hint="eastAsia"/>
        </w:rPr>
        <w:t>時刻</w:t>
      </w:r>
      <w:r w:rsidR="00FF1529" w:rsidRPr="008417B2">
        <w:rPr>
          <w:rFonts w:ascii="Times New Roman" w:hAnsi="Times New Roman" w:hint="eastAsia"/>
        </w:rPr>
        <w:t>, In, Out, In</w:t>
      </w:r>
      <w:r w:rsidR="00FF1529" w:rsidRPr="008417B2">
        <w:rPr>
          <w:rFonts w:ascii="Times New Roman" w:hAnsi="Times New Roman" w:hint="eastAsia"/>
        </w:rPr>
        <w:t>累計</w:t>
      </w:r>
      <w:r w:rsidR="00FF1529" w:rsidRPr="008417B2">
        <w:rPr>
          <w:rFonts w:ascii="Times New Roman" w:hAnsi="Times New Roman" w:hint="eastAsia"/>
        </w:rPr>
        <w:t>, Out</w:t>
      </w:r>
      <w:r w:rsidR="00FF1529" w:rsidRPr="008417B2">
        <w:rPr>
          <w:rFonts w:ascii="Times New Roman" w:hAnsi="Times New Roman" w:hint="eastAsia"/>
        </w:rPr>
        <w:t>累計」が定義されている．また，センシング結果は</w:t>
      </w:r>
      <w:r w:rsidR="00FF1529" w:rsidRPr="008417B2">
        <w:rPr>
          <w:rFonts w:ascii="Times New Roman" w:hAnsi="Times New Roman" w:hint="eastAsia"/>
        </w:rPr>
        <w:t>1</w:t>
      </w:r>
      <w:r w:rsidR="00FF1529" w:rsidRPr="008417B2">
        <w:rPr>
          <w:rFonts w:ascii="Times New Roman" w:hAnsi="Times New Roman" w:hint="eastAsia"/>
        </w:rPr>
        <w:t>分毎の合計が記録されている．センサ位置</w:t>
      </w:r>
      <w:r w:rsidR="00E42BF0" w:rsidRPr="008417B2">
        <w:rPr>
          <w:rFonts w:ascii="Times New Roman" w:hAnsi="Times New Roman" w:hint="eastAsia"/>
        </w:rPr>
        <w:t>は公開されている画像</w:t>
      </w:r>
      <w:r w:rsidR="00E42BF0" w:rsidRPr="008417B2">
        <w:rPr>
          <w:rFonts w:ascii="Times New Roman" w:hAnsi="Times New Roman" w:hint="eastAsia"/>
        </w:rPr>
        <w:t>(</w:t>
      </w:r>
      <w:r w:rsidR="00E42BF0" w:rsidRPr="008417B2">
        <w:rPr>
          <w:rFonts w:ascii="Times New Roman" w:eastAsia="ＭＳ 明朝" w:hAnsi="Times New Roman" w:hint="eastAsia"/>
        </w:rPr>
        <w:t>図</w:t>
      </w:r>
      <w:r w:rsidR="00E42BF0" w:rsidRPr="008417B2">
        <w:rPr>
          <w:rFonts w:ascii="Times New Roman" w:eastAsia="ＭＳ 明朝" w:hAnsi="Times New Roman" w:hint="eastAsia"/>
        </w:rPr>
        <w:t>7</w:t>
      </w:r>
      <w:r w:rsidR="00E42BF0" w:rsidRPr="008417B2">
        <w:rPr>
          <w:rFonts w:ascii="Times New Roman" w:hAnsi="Times New Roman" w:hint="eastAsia"/>
        </w:rPr>
        <w:t>)</w:t>
      </w:r>
      <w:r w:rsidR="00E42BF0" w:rsidRPr="008417B2">
        <w:rPr>
          <w:rFonts w:ascii="Times New Roman" w:hAnsi="Times New Roman" w:hint="eastAsia"/>
        </w:rPr>
        <w:t>に従い</w:t>
      </w:r>
      <w:r w:rsidR="00FF1529" w:rsidRPr="008417B2">
        <w:rPr>
          <w:rFonts w:ascii="Times New Roman" w:hAnsi="Times New Roman" w:hint="eastAsia"/>
        </w:rPr>
        <w:t>，</w:t>
      </w:r>
      <w:r w:rsidR="00FF1529" w:rsidRPr="008417B2">
        <w:rPr>
          <w:rFonts w:ascii="Times New Roman" w:hAnsi="Times New Roman" w:hint="eastAsia"/>
        </w:rPr>
        <w:t>in/out</w:t>
      </w:r>
      <w:r w:rsidR="00FF1529" w:rsidRPr="008417B2">
        <w:rPr>
          <w:rFonts w:ascii="Times New Roman" w:hAnsi="Times New Roman" w:hint="eastAsia"/>
        </w:rPr>
        <w:t>データは</w:t>
      </w:r>
      <w:r w:rsidR="00E42BF0" w:rsidRPr="008417B2">
        <w:rPr>
          <w:rFonts w:ascii="Times New Roman" w:hAnsi="Times New Roman" w:hint="eastAsia"/>
        </w:rPr>
        <w:t>公開されているデータから図</w:t>
      </w:r>
      <w:r w:rsidR="00E42BF0" w:rsidRPr="008417B2">
        <w:rPr>
          <w:rFonts w:ascii="Times New Roman" w:hAnsi="Times New Roman" w:hint="eastAsia"/>
        </w:rPr>
        <w:t>8</w:t>
      </w:r>
      <w:r w:rsidR="00E42BF0" w:rsidRPr="008417B2">
        <w:rPr>
          <w:rFonts w:ascii="Times New Roman" w:hAnsi="Times New Roman" w:hint="eastAsia"/>
        </w:rPr>
        <w:t>のように定義した</w:t>
      </w:r>
      <w:r w:rsidR="00D2594E" w:rsidRPr="008417B2">
        <w:rPr>
          <w:rFonts w:ascii="Times New Roman" w:eastAsia="ＭＳ 明朝" w:hAnsi="Times New Roman" w:hint="eastAsia"/>
        </w:rPr>
        <w:t>．</w:t>
      </w:r>
      <w:r w:rsidR="001C522A" w:rsidRPr="008417B2">
        <w:rPr>
          <w:rFonts w:ascii="Times New Roman" w:eastAsia="ＭＳ 明朝" w:hAnsi="Times New Roman" w:hint="eastAsia"/>
        </w:rPr>
        <w:t>赤い枠で囲われた部分を「シャミネ東」，オレンジ色の枠で囲われた部分を「コンコース」，青い枠で囲われた部分を「シャミ</w:t>
      </w:r>
      <w:r w:rsidR="001C522A" w:rsidRPr="00B111DC">
        <w:rPr>
          <w:rFonts w:ascii="Times New Roman" w:eastAsia="ＭＳ 明朝" w:hAnsi="Times New Roman" w:hint="eastAsia"/>
        </w:rPr>
        <w:t>ネ西</w:t>
      </w:r>
      <w:r w:rsidR="001C522A" w:rsidRPr="00810D7D">
        <w:rPr>
          <w:rFonts w:ascii="Times New Roman" w:eastAsia="ＭＳ 明朝" w:hAnsi="Times New Roman" w:hint="eastAsia"/>
        </w:rPr>
        <w:t>」と呼称する．以降簡単のために枠を記載するが，シミュレータの動作には影響しない．</w:t>
      </w:r>
      <w:r w:rsidR="00774149" w:rsidRPr="00810D7D">
        <w:rPr>
          <w:rFonts w:ascii="Times New Roman" w:eastAsia="ＭＳ 明朝" w:hAnsi="Times New Roman" w:hint="eastAsia"/>
        </w:rPr>
        <w:t>なお，</w:t>
      </w:r>
      <w:r w:rsidR="001C522A" w:rsidRPr="00810D7D">
        <w:rPr>
          <w:rFonts w:ascii="Times New Roman" w:eastAsia="ＭＳ 明朝" w:hAnsi="Times New Roman" w:hint="eastAsia"/>
        </w:rPr>
        <w:t>本</w:t>
      </w:r>
      <w:r w:rsidR="00D2138A" w:rsidRPr="00810D7D">
        <w:rPr>
          <w:rFonts w:ascii="Times New Roman" w:eastAsia="ＭＳ 明朝" w:hAnsi="Times New Roman" w:hint="eastAsia"/>
        </w:rPr>
        <w:t>論文</w:t>
      </w:r>
      <w:r w:rsidR="00750BA7" w:rsidRPr="00810D7D">
        <w:rPr>
          <w:rFonts w:ascii="Times New Roman" w:hAnsi="Times New Roman" w:hint="eastAsia"/>
        </w:rPr>
        <w:t>では</w:t>
      </w:r>
      <w:r w:rsidR="00750BA7" w:rsidRPr="00810D7D">
        <w:rPr>
          <w:rFonts w:ascii="Times New Roman" w:hAnsi="Times New Roman" w:hint="eastAsia"/>
        </w:rPr>
        <w:t>2018</w:t>
      </w:r>
      <w:r w:rsidR="00750BA7" w:rsidRPr="00B111DC">
        <w:rPr>
          <w:rFonts w:ascii="Times New Roman" w:hAnsi="Times New Roman" w:hint="eastAsia"/>
        </w:rPr>
        <w:t>年</w:t>
      </w:r>
      <w:r w:rsidR="00750BA7" w:rsidRPr="00B111DC">
        <w:rPr>
          <w:rFonts w:ascii="Times New Roman" w:hAnsi="Times New Roman" w:hint="eastAsia"/>
        </w:rPr>
        <w:t>6</w:t>
      </w:r>
      <w:r w:rsidR="00750BA7" w:rsidRPr="00B111DC">
        <w:rPr>
          <w:rFonts w:ascii="Times New Roman" w:hAnsi="Times New Roman" w:hint="eastAsia"/>
        </w:rPr>
        <w:t>月，平日の</w:t>
      </w:r>
      <w:r w:rsidR="00750BA7" w:rsidRPr="00B111DC">
        <w:rPr>
          <w:rFonts w:ascii="Times New Roman" w:hAnsi="Times New Roman" w:hint="eastAsia"/>
        </w:rPr>
        <w:t>5</w:t>
      </w:r>
      <w:r w:rsidR="00750BA7" w:rsidRPr="00B111DC">
        <w:rPr>
          <w:rFonts w:ascii="Times New Roman" w:hAnsi="Times New Roman" w:hint="eastAsia"/>
        </w:rPr>
        <w:t>時から</w:t>
      </w:r>
      <w:r w:rsidR="00750BA7" w:rsidRPr="00B111DC">
        <w:rPr>
          <w:rFonts w:ascii="Times New Roman" w:hAnsi="Times New Roman" w:hint="eastAsia"/>
        </w:rPr>
        <w:t>24</w:t>
      </w:r>
      <w:r w:rsidR="00750BA7" w:rsidRPr="00B111DC">
        <w:rPr>
          <w:rFonts w:ascii="Times New Roman" w:hAnsi="Times New Roman" w:hint="eastAsia"/>
        </w:rPr>
        <w:t>時のデータを扱う．人流センサ</w:t>
      </w:r>
      <w:r w:rsidR="00750BA7" w:rsidRPr="00B111DC">
        <w:rPr>
          <w:rFonts w:ascii="Times New Roman" w:hAnsi="Times New Roman" w:hint="eastAsia"/>
        </w:rPr>
        <w:t>15</w:t>
      </w:r>
      <w:r w:rsidR="00750BA7" w:rsidRPr="00B111DC">
        <w:rPr>
          <w:rFonts w:ascii="Times New Roman" w:hAnsi="Times New Roman"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583172" cy="1998714"/>
            <wp:effectExtent l="0" t="0" r="0" b="1905"/>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0335" cy="2025022"/>
                    </a:xfrm>
                    <a:prstGeom prst="rect">
                      <a:avLst/>
                    </a:prstGeom>
                    <a:noFill/>
                    <a:ln>
                      <a:noFill/>
                    </a:ln>
                  </pic:spPr>
                </pic:pic>
              </a:graphicData>
            </a:graphic>
          </wp:inline>
        </w:drawing>
      </w:r>
    </w:p>
    <w:p w:rsidR="00FF1529" w:rsidRDefault="009C367A"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7</w:t>
      </w:r>
      <w:r>
        <w:rPr>
          <w:rFonts w:ascii="Times New Roman" w:eastAsia="ＭＳ 明朝" w:hAnsi="Times New Roman" w:hint="eastAsia"/>
        </w:rPr>
        <w:t>．</w:t>
      </w:r>
      <w:r w:rsidR="00882BB5">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5007935" cy="1625550"/>
            <wp:effectExtent l="0" t="0" r="254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4423" cy="1660115"/>
                    </a:xfrm>
                    <a:prstGeom prst="rect">
                      <a:avLst/>
                    </a:prstGeom>
                    <a:noFill/>
                    <a:ln>
                      <a:noFill/>
                    </a:ln>
                  </pic:spPr>
                </pic:pic>
              </a:graphicData>
            </a:graphic>
          </wp:inline>
        </w:drawing>
      </w:r>
    </w:p>
    <w:p w:rsidR="00FF1529" w:rsidRDefault="009C367A"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8</w:t>
      </w:r>
      <w:r>
        <w:rPr>
          <w:rFonts w:ascii="Times New Roman" w:eastAsia="ＭＳ 明朝" w:hAnsi="Times New Roman" w:hint="eastAsia"/>
        </w:rPr>
        <w:t>．</w:t>
      </w:r>
      <w:r w:rsidR="00882BB5">
        <w:rPr>
          <w:rFonts w:ascii="Times New Roman" w:eastAsia="ＭＳ 明朝" w:hAnsi="Times New Roman" w:hint="eastAsia"/>
        </w:rPr>
        <w:t>センサ</w:t>
      </w:r>
      <w:r w:rsidR="00882BB5">
        <w:rPr>
          <w:rFonts w:ascii="Times New Roman" w:eastAsia="ＭＳ 明朝" w:hAnsi="Times New Roman" w:hint="eastAsia"/>
        </w:rPr>
        <w:t>in/out</w:t>
      </w:r>
      <w:r w:rsidR="00882BB5">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シミュレーション方式</w:t>
      </w:r>
    </w:p>
    <w:p w:rsidR="0023438D" w:rsidRDefault="00D2138A"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見守りサービスで扱</w:t>
      </w:r>
      <w:r w:rsidR="00F141CB" w:rsidRPr="00810D7D">
        <w:rPr>
          <w:rFonts w:ascii="Times New Roman" w:eastAsia="ＭＳ 明朝" w:hAnsi="Times New Roman" w:hint="eastAsia"/>
        </w:rPr>
        <w:t>われる</w:t>
      </w:r>
      <w:r w:rsidRPr="00810D7D">
        <w:rPr>
          <w:rFonts w:ascii="Times New Roman" w:eastAsia="ＭＳ 明朝" w:hAnsi="Times New Roman" w:hint="eastAsia"/>
        </w:rPr>
        <w:t>データは画像データであるが，オープンデータは人流センサデータである</w:t>
      </w:r>
      <w:r w:rsidR="001357A3" w:rsidRPr="00810D7D">
        <w:rPr>
          <w:rFonts w:ascii="Times New Roman" w:eastAsia="ＭＳ 明朝" w:hAnsi="Times New Roman" w:hint="eastAsia"/>
        </w:rPr>
        <w:t>．</w:t>
      </w:r>
      <w:r w:rsidR="003109A2" w:rsidRPr="00810D7D">
        <w:rPr>
          <w:rFonts w:ascii="Times New Roman" w:eastAsia="ＭＳ 明朝" w:hAnsi="Times New Roman" w:hint="eastAsia"/>
        </w:rPr>
        <w:t>そこで</w:t>
      </w:r>
      <w:r w:rsidR="003109A2" w:rsidRPr="00810D7D">
        <w:rPr>
          <w:rFonts w:ascii="Times New Roman" w:eastAsia="ＭＳ 明朝" w:hAnsi="Times New Roman" w:hint="eastAsia"/>
        </w:rPr>
        <w:t>in/out</w:t>
      </w:r>
      <w:r w:rsidR="003109A2" w:rsidRPr="00810D7D">
        <w:rPr>
          <w:rFonts w:ascii="Times New Roman" w:eastAsia="ＭＳ 明朝" w:hAnsi="Times New Roman" w:hint="eastAsia"/>
        </w:rPr>
        <w:t>人流のそれぞれを撮影する仮想のカメラを設定し，人流センサデータを</w:t>
      </w:r>
      <w:r w:rsidR="00774149" w:rsidRPr="00810D7D">
        <w:rPr>
          <w:rFonts w:ascii="Times New Roman" w:eastAsia="ＭＳ 明朝" w:hAnsi="Times New Roman" w:hint="eastAsia"/>
        </w:rPr>
        <w:t>画像</w:t>
      </w:r>
      <w:r w:rsidR="003109A2" w:rsidRPr="00810D7D">
        <w:rPr>
          <w:rFonts w:ascii="Times New Roman" w:eastAsia="ＭＳ 明朝" w:hAnsi="Times New Roman" w:hint="eastAsia"/>
        </w:rPr>
        <w:t>データへ変換する機構を作成した</w:t>
      </w:r>
      <w:r w:rsidR="00E42BF0" w:rsidRPr="00CE078E">
        <w:rPr>
          <w:rFonts w:ascii="Times New Roman" w:eastAsia="ＭＳ 明朝" w:hAnsi="Times New Roman" w:hint="eastAsia"/>
        </w:rPr>
        <w:t>．</w:t>
      </w:r>
      <w:r w:rsidR="00266A1A" w:rsidRPr="00CE078E">
        <w:rPr>
          <w:rFonts w:ascii="Times New Roman" w:eastAsia="ＭＳ 明朝" w:hAnsi="Times New Roman" w:hint="eastAsia"/>
        </w:rPr>
        <w:t>その機構を</w:t>
      </w:r>
      <w:r w:rsidR="003109A2" w:rsidRPr="00CE078E">
        <w:rPr>
          <w:rFonts w:ascii="Times New Roman" w:eastAsia="ＭＳ 明朝" w:hAnsi="Times New Roman" w:hint="eastAsia"/>
        </w:rPr>
        <w:t>図</w:t>
      </w:r>
      <w:r w:rsidR="00E42BF0" w:rsidRPr="00CE078E">
        <w:rPr>
          <w:rFonts w:ascii="Times New Roman" w:eastAsia="ＭＳ 明朝" w:hAnsi="Times New Roman" w:hint="eastAsia"/>
        </w:rPr>
        <w:t>9</w:t>
      </w:r>
      <w:r w:rsidR="00E42BF0" w:rsidRPr="00CE078E">
        <w:rPr>
          <w:rFonts w:ascii="Times New Roman" w:eastAsia="ＭＳ 明朝" w:hAnsi="Times New Roman" w:hint="eastAsia"/>
        </w:rPr>
        <w:t>に示す</w:t>
      </w:r>
      <w:r w:rsidR="003109A2" w:rsidRPr="00CE078E">
        <w:rPr>
          <w:rFonts w:ascii="Times New Roman" w:eastAsia="ＭＳ 明朝" w:hAnsi="Times New Roman" w:hint="eastAsia"/>
        </w:rPr>
        <w:t>．カ</w:t>
      </w:r>
      <w:r w:rsidR="003109A2" w:rsidRPr="00810D7D">
        <w:rPr>
          <w:rFonts w:ascii="Times New Roman" w:eastAsia="ＭＳ 明朝" w:hAnsi="Times New Roman" w:hint="eastAsia"/>
        </w:rPr>
        <w:t>メラは</w:t>
      </w:r>
      <w:r w:rsidR="003109A2" w:rsidRPr="00810D7D">
        <w:rPr>
          <w:rFonts w:ascii="Times New Roman" w:eastAsia="ＭＳ 明朝" w:hAnsi="Times New Roman" w:hint="eastAsia"/>
        </w:rPr>
        <w:t>RD-CA213 AHD</w:t>
      </w:r>
      <w:r w:rsidR="003109A2" w:rsidRPr="00810D7D">
        <w:rPr>
          <w:rFonts w:ascii="Times New Roman" w:eastAsia="ＭＳ 明朝" w:hAnsi="Times New Roman" w:hint="eastAsia"/>
        </w:rPr>
        <w:t>カメラ</w:t>
      </w:r>
      <w:r w:rsidR="003109A2" w:rsidRPr="00810D7D">
        <w:rPr>
          <w:rFonts w:ascii="Times New Roman" w:eastAsia="ＭＳ 明朝" w:hAnsi="Times New Roman" w:hint="eastAsia"/>
        </w:rPr>
        <w:t>220</w:t>
      </w:r>
      <w:r w:rsidR="003109A2" w:rsidRPr="00810D7D">
        <w:rPr>
          <w:rFonts w:ascii="Times New Roman" w:eastAsia="ＭＳ 明朝" w:hAnsi="Times New Roman" w:hint="eastAsia"/>
        </w:rPr>
        <w:t>万画素バレット型赤外線搭載屋外カメラ</w:t>
      </w:r>
      <w:r w:rsidR="003109A2" w:rsidRPr="00810D7D">
        <w:rPr>
          <w:rFonts w:ascii="Times New Roman" w:eastAsia="ＭＳ 明朝" w:hAnsi="Times New Roman" w:hint="eastAsia"/>
        </w:rPr>
        <w:t>[</w:t>
      </w:r>
      <w:r w:rsidR="002D6FA9">
        <w:rPr>
          <w:rFonts w:ascii="Times New Roman" w:eastAsia="ＭＳ 明朝" w:hAnsi="Times New Roman"/>
        </w:rPr>
        <w:t>1</w:t>
      </w:r>
      <w:r w:rsidR="00AF6ABF">
        <w:rPr>
          <w:rFonts w:ascii="Times New Roman" w:eastAsia="ＭＳ 明朝" w:hAnsi="Times New Roman"/>
        </w:rPr>
        <w:t>0</w:t>
      </w:r>
      <w:r w:rsidR="003109A2" w:rsidRPr="00810D7D">
        <w:rPr>
          <w:rFonts w:ascii="Times New Roman" w:eastAsia="ＭＳ 明朝" w:hAnsi="Times New Roman" w:hint="eastAsia"/>
        </w:rPr>
        <w:t>]</w:t>
      </w:r>
      <w:r w:rsidR="003109A2" w:rsidRPr="00810D7D">
        <w:rPr>
          <w:rFonts w:ascii="Times New Roman" w:eastAsia="ＭＳ 明朝" w:hAnsi="Times New Roman" w:hint="eastAsia"/>
        </w:rPr>
        <w:t>を想定し，同カメラを販売している会社の公表しているデータ</w:t>
      </w:r>
      <w:r w:rsidR="002D6FA9">
        <w:rPr>
          <w:rFonts w:ascii="Times New Roman" w:eastAsia="ＭＳ 明朝" w:hAnsi="Times New Roman" w:hint="eastAsia"/>
        </w:rPr>
        <w:t>[1</w:t>
      </w:r>
      <w:r w:rsidR="00AF6ABF">
        <w:rPr>
          <w:rFonts w:ascii="Times New Roman" w:eastAsia="ＭＳ 明朝" w:hAnsi="Times New Roman"/>
        </w:rPr>
        <w:t>1</w:t>
      </w:r>
      <w:r w:rsidR="003109A2" w:rsidRPr="00810D7D">
        <w:rPr>
          <w:rFonts w:ascii="Times New Roman" w:eastAsia="ＭＳ 明朝" w:hAnsi="Times New Roman" w:hint="eastAsia"/>
        </w:rPr>
        <w:t>]</w:t>
      </w:r>
      <w:r w:rsidR="003109A2" w:rsidRPr="00810D7D">
        <w:rPr>
          <w:rFonts w:ascii="Times New Roman" w:eastAsia="ＭＳ 明朝" w:hAnsi="Times New Roman" w:hint="eastAsia"/>
        </w:rPr>
        <w:t>からセンシング可能距離を</w:t>
      </w:r>
      <w:r w:rsidR="003109A2" w:rsidRPr="00810D7D">
        <w:rPr>
          <w:rFonts w:ascii="Times New Roman" w:eastAsia="ＭＳ 明朝" w:hAnsi="Times New Roman" w:hint="eastAsia"/>
        </w:rPr>
        <w:t>15</w:t>
      </w:r>
      <w:r w:rsidR="00F141CB" w:rsidRPr="00810D7D">
        <w:rPr>
          <w:rFonts w:ascii="Times New Roman" w:eastAsia="ＭＳ 明朝" w:hAnsi="Times New Roman" w:hint="eastAsia"/>
        </w:rPr>
        <w:t>メートル</w:t>
      </w:r>
      <w:r w:rsidR="003109A2" w:rsidRPr="00810D7D">
        <w:rPr>
          <w:rFonts w:ascii="Times New Roman" w:eastAsia="ＭＳ 明朝" w:hAnsi="Times New Roman" w:hint="eastAsia"/>
        </w:rPr>
        <w:t>とした．</w:t>
      </w:r>
      <w:r w:rsidR="000B6C29" w:rsidRPr="00810D7D">
        <w:rPr>
          <w:rFonts w:ascii="Times New Roman" w:eastAsia="ＭＳ 明朝" w:hAnsi="Times New Roman" w:hint="eastAsia"/>
        </w:rPr>
        <w:t>また</w:t>
      </w:r>
      <w:r w:rsidR="000B6C29" w:rsidRPr="00810D7D">
        <w:rPr>
          <w:rFonts w:ascii="Times New Roman" w:eastAsia="ＭＳ 明朝" w:hAnsi="Times New Roman" w:hint="eastAsia"/>
        </w:rPr>
        <w:t>LPLC</w:t>
      </w:r>
      <w:r w:rsidR="000B6C29" w:rsidRPr="00810D7D">
        <w:rPr>
          <w:rFonts w:ascii="Times New Roman" w:eastAsia="ＭＳ 明朝" w:hAnsi="Times New Roman" w:hint="eastAsia"/>
        </w:rPr>
        <w:t>モデルにはカメラの近くに</w:t>
      </w:r>
      <w:r w:rsidR="00F141CB" w:rsidRPr="00810D7D">
        <w:rPr>
          <w:rFonts w:ascii="Times New Roman" w:eastAsia="ＭＳ 明朝" w:hAnsi="Times New Roman" w:hint="eastAsia"/>
        </w:rPr>
        <w:t>無線アクセスポイント</w:t>
      </w:r>
      <w:r w:rsidR="000B6C29" w:rsidRPr="00810D7D">
        <w:rPr>
          <w:rFonts w:ascii="Times New Roman" w:eastAsia="ＭＳ 明朝" w:hAnsi="Times New Roman" w:hint="eastAsia"/>
        </w:rPr>
        <w:t>を設置する必要がある</w:t>
      </w:r>
      <w:r w:rsidR="000917AF" w:rsidRPr="00810D7D">
        <w:rPr>
          <w:rFonts w:ascii="Times New Roman" w:eastAsia="ＭＳ 明朝" w:hAnsi="Times New Roman" w:hint="eastAsia"/>
        </w:rPr>
        <w:t>ため，オープンデータ</w:t>
      </w:r>
      <w:r w:rsidR="00F141CB" w:rsidRPr="00810D7D">
        <w:rPr>
          <w:rFonts w:ascii="Times New Roman" w:eastAsia="ＭＳ 明朝" w:hAnsi="Times New Roman" w:hint="eastAsia"/>
        </w:rPr>
        <w:t>の</w:t>
      </w:r>
      <w:r w:rsidR="000917AF" w:rsidRPr="00810D7D">
        <w:rPr>
          <w:rFonts w:ascii="Times New Roman" w:eastAsia="ＭＳ 明朝" w:hAnsi="Times New Roman" w:hint="eastAsia"/>
        </w:rPr>
        <w:t>人流センサと同じ位置に</w:t>
      </w:r>
      <w:r w:rsidR="00F141CB" w:rsidRPr="00810D7D">
        <w:rPr>
          <w:rFonts w:ascii="Times New Roman" w:eastAsia="ＭＳ 明朝" w:hAnsi="Times New Roman" w:hint="eastAsia"/>
        </w:rPr>
        <w:t>無線アクセスポイント機能を持つルータ</w:t>
      </w:r>
      <w:r w:rsidR="000917AF" w:rsidRPr="00810D7D">
        <w:rPr>
          <w:rFonts w:ascii="Times New Roman" w:eastAsia="ＭＳ 明朝" w:hAnsi="Times New Roman" w:hint="eastAsia"/>
        </w:rPr>
        <w:t>を</w:t>
      </w:r>
      <w:r w:rsidR="00F141CB" w:rsidRPr="00810D7D">
        <w:rPr>
          <w:rFonts w:ascii="Times New Roman" w:eastAsia="ＭＳ 明朝" w:hAnsi="Times New Roman" w:hint="eastAsia"/>
        </w:rPr>
        <w:t>設置</w:t>
      </w:r>
      <w:r w:rsidR="000917AF" w:rsidRPr="00810D7D">
        <w:rPr>
          <w:rFonts w:ascii="Times New Roman" w:eastAsia="ＭＳ 明朝" w:hAnsi="Times New Roman" w:hint="eastAsia"/>
        </w:rPr>
        <w:t>し</w:t>
      </w:r>
      <w:r w:rsidR="000917AF">
        <w:rPr>
          <w:rFonts w:ascii="Times New Roman" w:eastAsia="ＭＳ 明朝" w:hAnsi="Times New Roman" w:hint="eastAsia"/>
        </w:rPr>
        <w:t>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9C367A"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9</w:t>
      </w:r>
      <w:r>
        <w:rPr>
          <w:rFonts w:ascii="Times New Roman" w:eastAsia="ＭＳ 明朝" w:hAnsi="Times New Roman" w:hint="eastAsia"/>
        </w:rPr>
        <w:t>．</w:t>
      </w:r>
      <w:r w:rsidR="000917AF">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w:t>
      </w:r>
      <w:r w:rsidR="00F141CB" w:rsidRPr="00810D7D">
        <w:rPr>
          <w:rFonts w:ascii="Times New Roman" w:eastAsia="ＭＳ 明朝" w:hAnsi="Times New Roman" w:hint="eastAsia"/>
        </w:rPr>
        <w:t>研究</w:t>
      </w:r>
      <w:r w:rsidRPr="00810D7D">
        <w:rPr>
          <w:rFonts w:ascii="Times New Roman" w:eastAsia="ＭＳ 明朝" w:hAnsi="Times New Roman" w:hint="eastAsia"/>
        </w:rPr>
        <w:t>で</w:t>
      </w:r>
      <w:r>
        <w:rPr>
          <w:rFonts w:ascii="Times New Roman" w:eastAsia="ＭＳ 明朝" w:hAnsi="Times New Roman" w:hint="eastAsia"/>
        </w:rPr>
        <w:t>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w:t>
      </w:r>
      <w:r w:rsidR="00E42BF0">
        <w:rPr>
          <w:rFonts w:ascii="Times New Roman" w:eastAsia="ＭＳ 明朝" w:hAnsi="Times New Roman" w:hint="eastAsia"/>
        </w:rPr>
        <w:t>10</w:t>
      </w:r>
      <w:r w:rsidR="001C522A">
        <w:rPr>
          <w:rFonts w:ascii="Times New Roman" w:eastAsia="ＭＳ 明朝" w:hAnsi="Times New Roman" w:hint="eastAsia"/>
        </w:rPr>
        <w:t>に示す．</w:t>
      </w:r>
    </w:p>
    <w:p w:rsidR="000917AF" w:rsidRDefault="000917AF" w:rsidP="00466EF8">
      <w:pPr>
        <w:pStyle w:val="a3"/>
        <w:ind w:leftChars="0" w:left="0"/>
        <w:jc w:val="center"/>
        <w:rPr>
          <w:rFonts w:ascii="Times New Roman" w:eastAsia="ＭＳ 明朝" w:hAnsi="Times New Roman"/>
        </w:rPr>
      </w:pPr>
      <w:r w:rsidRPr="000917AF">
        <w:rPr>
          <w:rFonts w:ascii="Times New Roman" w:eastAsia="ＭＳ 明朝" w:hAnsi="Times New Roman" w:hint="eastAsia"/>
        </w:rPr>
        <w:t>表</w:t>
      </w:r>
      <w:r w:rsidR="009C367A">
        <w:rPr>
          <w:rFonts w:ascii="Times New Roman" w:eastAsia="ＭＳ 明朝" w:hAnsi="Times New Roman" w:hint="eastAsia"/>
        </w:rPr>
        <w:t>1</w:t>
      </w:r>
      <w:r w:rsidRPr="000917AF">
        <w:rPr>
          <w:rFonts w:ascii="Times New Roman" w:eastAsia="ＭＳ 明朝" w:hAnsi="Times New Roman" w:hint="eastAsia"/>
        </w:rPr>
        <w:t>．アルゴリズムに用いる変数の定義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3939"/>
      </w:tblGrid>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3939"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n</w:t>
            </w:r>
            <w:r w:rsidRPr="000917AF">
              <w:rPr>
                <w:rFonts w:ascii="Times New Roman" w:hAnsi="Times New Roman" w:hint="eastAsia"/>
                <w:i/>
              </w:rPr>
              <w:t>ums</w:t>
            </w:r>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3939"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v</w:t>
            </w:r>
            <w:r w:rsidRPr="000917AF">
              <w:rPr>
                <w:rFonts w:ascii="Times New Roman" w:hAnsi="Times New Roman" w:hint="eastAsia"/>
                <w:i/>
              </w:rPr>
              <w:t>als</w:t>
            </w:r>
            <w:r w:rsidRPr="000917AF">
              <w:rPr>
                <w:rFonts w:ascii="Times New Roman" w:hAnsi="Times New Roman" w:hint="eastAsia"/>
              </w:rPr>
              <w:t>[</w:t>
            </w:r>
            <w:r w:rsidRPr="000917AF">
              <w:rPr>
                <w:rFonts w:ascii="Times New Roman" w:hAnsi="Times New Roman"/>
              </w:rPr>
              <w:t>12][60]</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3939"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3939"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r w:rsidRPr="000917AF">
        <w:rPr>
          <w:rFonts w:ascii="Times New Roman" w:eastAsia="ＭＳ 明朝" w:hAnsi="Times New Roman" w:hint="eastAsia"/>
          <w:i/>
        </w:rPr>
        <w:t>vals[i]</w:t>
      </w:r>
      <w:r w:rsidRPr="000917AF">
        <w:rPr>
          <w:rFonts w:ascii="Times New Roman" w:eastAsia="ＭＳ 明朝" w:hAnsi="Times New Roman" w:hint="eastAsia"/>
        </w:rPr>
        <w:t>には</w:t>
      </w:r>
      <w:r w:rsidRPr="000917AF">
        <w:rPr>
          <w:rFonts w:ascii="Times New Roman" w:eastAsia="ＭＳ 明朝" w:hAnsi="Times New Roman" w:hint="eastAsia"/>
          <w:i/>
        </w:rPr>
        <w:t>nums[i]</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r w:rsidRPr="000917AF">
        <w:rPr>
          <w:rFonts w:ascii="Times New Roman" w:eastAsia="ＭＳ 明朝" w:hAnsi="Times New Roman" w:hint="eastAsia"/>
          <w:i/>
        </w:rPr>
        <w:t>vals</w:t>
      </w:r>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r w:rsidRPr="000917AF">
        <w:rPr>
          <w:rFonts w:ascii="Times New Roman" w:eastAsia="ＭＳ 明朝" w:hAnsi="Times New Roman" w:hint="eastAsia"/>
          <w:i/>
        </w:rPr>
        <w:t>vals</w:t>
      </w:r>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r w:rsidRPr="000917AF">
        <w:rPr>
          <w:rFonts w:ascii="Times New Roman" w:eastAsia="ＭＳ 明朝" w:hAnsi="Times New Roman" w:hint="eastAsia"/>
          <w:i/>
        </w:rPr>
        <w:t>nums</w:t>
      </w:r>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r w:rsidRPr="000917AF">
        <w:rPr>
          <w:rFonts w:ascii="Times New Roman" w:eastAsia="ＭＳ 明朝" w:hAnsi="Times New Roman" w:hint="eastAsia"/>
          <w:i/>
        </w:rPr>
        <w:t>nums</w:t>
      </w:r>
      <w:r w:rsidRPr="000917AF">
        <w:rPr>
          <w:rFonts w:ascii="Times New Roman" w:eastAsia="ＭＳ 明朝" w:hAnsi="Times New Roman" w:hint="eastAsia"/>
        </w:rPr>
        <w:t>を選ぶ．選ばれた</w:t>
      </w:r>
      <w:r w:rsidRPr="000917AF">
        <w:rPr>
          <w:rFonts w:ascii="Times New Roman" w:eastAsia="ＭＳ 明朝" w:hAnsi="Times New Roman" w:hint="eastAsia"/>
          <w:i/>
        </w:rPr>
        <w:t>nums</w:t>
      </w:r>
      <w:r w:rsidRPr="000917AF">
        <w:rPr>
          <w:rFonts w:ascii="Times New Roman" w:eastAsia="ＭＳ 明朝" w:hAnsi="Times New Roman" w:hint="eastAsia"/>
        </w:rPr>
        <w:t>を仮に</w:t>
      </w:r>
      <w:r w:rsidRPr="000917AF">
        <w:rPr>
          <w:rFonts w:ascii="Times New Roman" w:eastAsia="ＭＳ 明朝" w:hAnsi="Times New Roman" w:hint="eastAsia"/>
          <w:i/>
        </w:rPr>
        <w:t>nums[i]</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r w:rsidRPr="000917AF">
        <w:rPr>
          <w:rFonts w:ascii="Times New Roman" w:eastAsia="ＭＳ 明朝" w:hAnsi="Times New Roman" w:hint="eastAsia"/>
          <w:i/>
        </w:rPr>
        <w:t>nums[i]</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vals[i]</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10</w:t>
      </w:r>
      <w:r w:rsidR="009C367A">
        <w:rPr>
          <w:rFonts w:ascii="Times New Roman" w:eastAsia="ＭＳ 明朝" w:hAnsi="Times New Roman" w:hint="eastAsia"/>
        </w:rPr>
        <w:t>．フローチャート</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rPr>
      </w:pP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サービスモデル</w:t>
      </w:r>
    </w:p>
    <w:p w:rsidR="002E2C4E" w:rsidRDefault="00C8343A" w:rsidP="00221276">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w:t>
      </w:r>
      <w:r w:rsidR="00E42BF0">
        <w:rPr>
          <w:rFonts w:ascii="Times New Roman" w:eastAsia="ＭＳ 明朝" w:hAnsi="Times New Roman" w:hint="eastAsia"/>
        </w:rPr>
        <w:t>7</w:t>
      </w:r>
      <w:r w:rsidR="00FE0951" w:rsidRPr="00774149">
        <w:rPr>
          <w:rFonts w:ascii="Times New Roman" w:eastAsia="ＭＳ 明朝" w:hAnsi="Times New Roman" w:hint="eastAsia"/>
        </w:rPr>
        <w:t>）の内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w:t>
      </w:r>
      <w:r w:rsidR="00FE0951" w:rsidRPr="00CE078E">
        <w:rPr>
          <w:rFonts w:ascii="Times New Roman" w:eastAsia="ＭＳ 明朝" w:hAnsi="Times New Roman" w:hint="eastAsia"/>
        </w:rPr>
        <w:t>た．</w:t>
      </w:r>
      <w:r w:rsidR="00552538" w:rsidRPr="00CE078E">
        <w:rPr>
          <w:rFonts w:ascii="Times New Roman" w:eastAsia="ＭＳ 明朝" w:hAnsi="Times New Roman" w:hint="eastAsia"/>
        </w:rPr>
        <w:t>オープンデータ全てを非対象者のデータとし，対象者のデータについては次の項で述べる．</w:t>
      </w:r>
      <w:r w:rsidR="00266A1A" w:rsidRPr="00CE078E">
        <w:rPr>
          <w:rFonts w:ascii="Times New Roman" w:eastAsia="ＭＳ 明朝" w:hAnsi="Times New Roman" w:hint="eastAsia"/>
        </w:rPr>
        <w:t>プロトタイプシミュレータと同様に，</w:t>
      </w:r>
      <w:r w:rsidR="00FE0951" w:rsidRPr="00CE078E">
        <w:rPr>
          <w:rFonts w:ascii="Times New Roman" w:eastAsia="ＭＳ 明朝" w:hAnsi="Times New Roman" w:hint="eastAsia"/>
        </w:rPr>
        <w:t>人の歩行速度を</w:t>
      </w:r>
      <w:r w:rsidR="00FE0951" w:rsidRPr="00CE078E">
        <w:rPr>
          <w:rFonts w:ascii="Times New Roman" w:eastAsia="ＭＳ 明朝" w:hAnsi="Times New Roman"/>
        </w:rPr>
        <w:t>1.25</w:t>
      </w:r>
      <w:r w:rsidR="00F141CB" w:rsidRPr="00CE078E">
        <w:rPr>
          <w:rFonts w:ascii="Times New Roman" w:eastAsia="ＭＳ 明朝" w:hAnsi="Times New Roman" w:hint="eastAsia"/>
        </w:rPr>
        <w:t>メートル毎秒</w:t>
      </w:r>
      <w:r w:rsidR="00FE0951" w:rsidRPr="00CE078E">
        <w:rPr>
          <w:rFonts w:ascii="Times New Roman" w:eastAsia="ＭＳ 明朝" w:hAnsi="Times New Roman" w:hint="eastAsia"/>
        </w:rPr>
        <w:t>，カメラの動作周期を</w:t>
      </w:r>
      <w:r w:rsidR="00F141CB" w:rsidRPr="00CE078E">
        <w:rPr>
          <w:rFonts w:ascii="Times New Roman" w:eastAsia="ＭＳ 明朝" w:hAnsi="Times New Roman" w:hint="eastAsia"/>
        </w:rPr>
        <w:t>1</w:t>
      </w:r>
      <w:r w:rsidR="00F141CB" w:rsidRPr="00CE078E">
        <w:rPr>
          <w:rFonts w:ascii="Times New Roman" w:eastAsia="ＭＳ 明朝" w:hAnsi="Times New Roman" w:hint="eastAsia"/>
        </w:rPr>
        <w:t>秒</w:t>
      </w:r>
      <w:r w:rsidR="00FE0951" w:rsidRPr="00CE078E">
        <w:rPr>
          <w:rFonts w:ascii="Times New Roman" w:eastAsia="ＭＳ 明朝" w:hAnsi="Times New Roman" w:hint="eastAsia"/>
        </w:rPr>
        <w:t>，セル１辺を</w:t>
      </w:r>
      <w:r w:rsidR="00FE0951" w:rsidRPr="00CE078E">
        <w:rPr>
          <w:rFonts w:ascii="Times New Roman" w:eastAsia="ＭＳ 明朝" w:hAnsi="Times New Roman"/>
        </w:rPr>
        <w:t>1.25</w:t>
      </w:r>
      <w:r w:rsidR="00F141CB" w:rsidRPr="00CE078E">
        <w:rPr>
          <w:rFonts w:ascii="Times New Roman" w:eastAsia="ＭＳ 明朝" w:hAnsi="Times New Roman" w:hint="eastAsia"/>
        </w:rPr>
        <w:t>メート</w:t>
      </w:r>
      <w:r w:rsidR="00F141CB" w:rsidRPr="00810D7D">
        <w:rPr>
          <w:rFonts w:ascii="Times New Roman" w:eastAsia="ＭＳ 明朝" w:hAnsi="Times New Roman" w:hint="eastAsia"/>
        </w:rPr>
        <w:t>ル</w:t>
      </w:r>
      <w:r w:rsidR="00552538" w:rsidRPr="00810D7D">
        <w:rPr>
          <w:rFonts w:ascii="Times New Roman" w:eastAsia="ＭＳ 明朝" w:hAnsi="Times New Roman" w:hint="eastAsia"/>
        </w:rPr>
        <w:t>と</w:t>
      </w:r>
      <w:r w:rsidR="00552538" w:rsidRPr="00774149">
        <w:rPr>
          <w:rFonts w:ascii="Times New Roman" w:eastAsia="ＭＳ 明朝" w:hAnsi="Times New Roman" w:hint="eastAsia"/>
        </w:rPr>
        <w:t>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w:t>
      </w:r>
      <w:r w:rsidR="00E42BF0">
        <w:rPr>
          <w:rFonts w:ascii="Times New Roman" w:eastAsia="ＭＳ 明朝" w:hAnsi="Times New Roman" w:hint="eastAsia"/>
        </w:rPr>
        <w:t>11</w:t>
      </w:r>
      <w:r w:rsidR="00552538" w:rsidRPr="00774149">
        <w:rPr>
          <w:rFonts w:ascii="Times New Roman" w:eastAsia="ＭＳ 明朝" w:hAnsi="Times New Roman" w:hint="eastAsia"/>
        </w:rPr>
        <w:t>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w:t>
      </w:r>
      <w:r w:rsidR="00E42BF0">
        <w:rPr>
          <w:rFonts w:ascii="Times New Roman" w:eastAsia="ＭＳ 明朝" w:hAnsi="Times New Roman" w:hint="eastAsia"/>
        </w:rPr>
        <w:t>12</w:t>
      </w:r>
      <w:r w:rsidR="004D291D" w:rsidRPr="00774149">
        <w:rPr>
          <w:rFonts w:ascii="Times New Roman" w:eastAsia="ＭＳ 明朝" w:hAnsi="Times New Roman" w:hint="eastAsia"/>
        </w:rPr>
        <w:t>に示す．</w:t>
      </w:r>
      <w:r w:rsidR="002E2C4E" w:rsidRPr="00266A1A">
        <w:rPr>
          <w:rFonts w:ascii="Times New Roman" w:eastAsia="ＭＳ 明朝" w:hAnsi="Times New Roman" w:hint="eastAsia"/>
        </w:rPr>
        <w:t>また見守りサービスにおいて，センシング可能範囲と</w:t>
      </w:r>
      <w:r w:rsidR="002E2C4E" w:rsidRPr="00266A1A">
        <w:rPr>
          <w:rFonts w:ascii="Times New Roman" w:eastAsia="ＭＳ 明朝" w:hAnsi="Times New Roman" w:hint="eastAsia"/>
        </w:rPr>
        <w:t>NPD</w:t>
      </w:r>
      <w:r w:rsidR="002E2C4E" w:rsidRPr="00266A1A">
        <w:rPr>
          <w:rFonts w:ascii="Times New Roman" w:eastAsia="ＭＳ 明朝" w:hAnsi="Times New Roman" w:hint="eastAsia"/>
        </w:rPr>
        <w:t>収集量の間にはトレードオフの関係がある．よって，ただ</w:t>
      </w:r>
      <w:r w:rsidR="002E2C4E" w:rsidRPr="00266A1A">
        <w:rPr>
          <w:rFonts w:ascii="Times New Roman" w:eastAsia="ＭＳ 明朝" w:hAnsi="Times New Roman" w:hint="eastAsia"/>
        </w:rPr>
        <w:t>NPD</w:t>
      </w:r>
      <w:r w:rsidR="002E2C4E" w:rsidRPr="00266A1A">
        <w:rPr>
          <w:rFonts w:ascii="Times New Roman" w:eastAsia="ＭＳ 明朝" w:hAnsi="Times New Roman" w:hint="eastAsia"/>
        </w:rPr>
        <w:t>流出比が小さいだけでは見守りサービスそのものが機能を</w:t>
      </w:r>
      <w:r w:rsidR="00221276" w:rsidRPr="00266A1A">
        <w:rPr>
          <w:rFonts w:ascii="Times New Roman" w:eastAsia="ＭＳ 明朝" w:hAnsi="Times New Roman" w:hint="eastAsia"/>
        </w:rPr>
        <w:t>果たし</w:t>
      </w:r>
      <w:r w:rsidR="002E2C4E" w:rsidRPr="00266A1A">
        <w:rPr>
          <w:rFonts w:ascii="Times New Roman" w:eastAsia="ＭＳ 明朝" w:hAnsi="Times New Roman" w:hint="eastAsia"/>
        </w:rPr>
        <w:t>ていない可能性が残る．そこで，サービス領域の面積の内何％がセンシング可能であるかを示すサービス領域カバー率を定義する．これが</w:t>
      </w:r>
      <w:r w:rsidR="002E2C4E" w:rsidRPr="00266A1A">
        <w:rPr>
          <w:rFonts w:ascii="Times New Roman" w:eastAsia="ＭＳ 明朝" w:hAnsi="Times New Roman" w:hint="eastAsia"/>
        </w:rPr>
        <w:t>100</w:t>
      </w:r>
      <w:r w:rsidR="002E2C4E" w:rsidRPr="00266A1A">
        <w:rPr>
          <w:rFonts w:ascii="Times New Roman" w:eastAsia="ＭＳ 明朝" w:hAnsi="Times New Roman" w:hint="eastAsia"/>
        </w:rPr>
        <w:t>％に近いほど，見守りサービスとして十分であると言える．</w:t>
      </w:r>
      <w:r w:rsidR="002E2C4E" w:rsidRPr="00810D7D">
        <w:rPr>
          <w:rFonts w:ascii="Times New Roman" w:eastAsia="ＭＳ 明朝" w:hAnsi="Times New Roman" w:hint="eastAsia"/>
        </w:rPr>
        <w:t>本シミュレータは図</w:t>
      </w:r>
      <w:r w:rsidR="00E42BF0">
        <w:rPr>
          <w:rFonts w:ascii="Times New Roman" w:eastAsia="ＭＳ 明朝" w:hAnsi="Times New Roman" w:hint="eastAsia"/>
        </w:rPr>
        <w:t>12</w:t>
      </w:r>
      <w:r w:rsidR="002E2C4E" w:rsidRPr="00810D7D">
        <w:rPr>
          <w:rFonts w:ascii="Times New Roman" w:eastAsia="ＭＳ 明朝" w:hAnsi="Times New Roman" w:hint="eastAsia"/>
        </w:rPr>
        <w:t>より，サ</w:t>
      </w:r>
      <w:r w:rsidR="002E2C4E" w:rsidRPr="00025E25">
        <w:rPr>
          <w:rFonts w:ascii="Times New Roman" w:eastAsia="ＭＳ 明朝" w:hAnsi="Times New Roman" w:hint="eastAsia"/>
        </w:rPr>
        <w:t>ービス領域カバー率は</w:t>
      </w:r>
      <w:r w:rsidR="002E2C4E" w:rsidRPr="00025E25">
        <w:rPr>
          <w:rFonts w:ascii="Times New Roman" w:eastAsia="ＭＳ 明朝" w:hAnsi="Times New Roman" w:hint="eastAsia"/>
        </w:rPr>
        <w:t>46.1</w:t>
      </w:r>
      <w:r w:rsidR="002E2C4E" w:rsidRPr="00025E25">
        <w:rPr>
          <w:rFonts w:ascii="Times New Roman" w:eastAsia="ＭＳ 明朝" w:hAnsi="Times New Roman" w:hint="eastAsia"/>
        </w:rPr>
        <w:t>％であった．</w:t>
      </w:r>
    </w:p>
    <w:p w:rsidR="00CB4164" w:rsidRDefault="00CB4164">
      <w:pPr>
        <w:widowControl/>
        <w:jc w:val="left"/>
        <w:rPr>
          <w:rFonts w:ascii="Times New Roman" w:eastAsia="ＭＳ 明朝" w:hAnsi="Times New Roman"/>
        </w:rPr>
      </w:pPr>
      <w:r>
        <w:rPr>
          <w:rFonts w:ascii="Times New Roman" w:eastAsia="ＭＳ 明朝" w:hAnsi="Times New Roman"/>
        </w:rPr>
        <w:br w:type="page"/>
      </w:r>
    </w:p>
    <w:p w:rsidR="0058797F" w:rsidRPr="00774149" w:rsidRDefault="0058797F" w:rsidP="00552538">
      <w:pPr>
        <w:pStyle w:val="a3"/>
        <w:ind w:leftChars="0" w:left="0" w:firstLineChars="100" w:firstLine="210"/>
        <w:rPr>
          <w:rFonts w:ascii="Times New Roman" w:eastAsia="ＭＳ 明朝" w:hAnsi="Times New Roman"/>
        </w:rPr>
      </w:pPr>
    </w:p>
    <w:p w:rsidR="00552538" w:rsidRDefault="00552538" w:rsidP="00552538">
      <w:pPr>
        <w:pStyle w:val="a3"/>
        <w:ind w:leftChars="0" w:left="0" w:firstLineChars="100" w:firstLine="210"/>
        <w:jc w:val="center"/>
      </w:pPr>
      <w:r>
        <w:rPr>
          <w:noProof/>
        </w:rPr>
        <w:drawing>
          <wp:inline distT="0" distB="0" distL="0" distR="0">
            <wp:extent cx="3677856" cy="1800000"/>
            <wp:effectExtent l="0" t="0" r="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18">
                      <a:extLst>
                        <a:ext uri="{28A0092B-C50C-407E-A947-70E740481C1C}">
                          <a14:useLocalDpi xmlns:a14="http://schemas.microsoft.com/office/drawing/2010/main" val="0"/>
                        </a:ext>
                      </a:extLst>
                    </a:blip>
                    <a:srcRect l="61156"/>
                    <a:stretch>
                      <a:fillRect/>
                    </a:stretch>
                  </pic:blipFill>
                  <pic:spPr bwMode="auto">
                    <a:xfrm>
                      <a:off x="0" y="0"/>
                      <a:ext cx="3677856" cy="1800000"/>
                    </a:xfrm>
                    <a:prstGeom prst="rect">
                      <a:avLst/>
                    </a:prstGeom>
                    <a:noFill/>
                    <a:ln>
                      <a:noFill/>
                    </a:ln>
                  </pic:spPr>
                </pic:pic>
              </a:graphicData>
            </a:graphic>
          </wp:inline>
        </w:drawing>
      </w:r>
    </w:p>
    <w:p w:rsidR="00810D7D" w:rsidRDefault="00442F02" w:rsidP="00AF6ABF">
      <w:pPr>
        <w:pStyle w:val="a3"/>
        <w:numPr>
          <w:ilvl w:val="0"/>
          <w:numId w:val="17"/>
        </w:numPr>
        <w:ind w:leftChars="0" w:left="0" w:firstLine="0"/>
        <w:jc w:val="center"/>
      </w:pPr>
      <w:r>
        <w:rPr>
          <w:rFonts w:hint="eastAsia"/>
        </w:rPr>
        <w:t>シャミネ</w:t>
      </w:r>
      <w:r w:rsidR="001C522A">
        <w:rPr>
          <w:rFonts w:hint="eastAsia"/>
        </w:rPr>
        <w:t>東のモデル化図</w:t>
      </w:r>
    </w:p>
    <w:p w:rsidR="00810D7D" w:rsidRDefault="00810D7D" w:rsidP="00810D7D">
      <w:pPr>
        <w:pStyle w:val="a3"/>
        <w:ind w:leftChars="0" w:left="720"/>
      </w:pP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3001110" cy="1800000"/>
            <wp:effectExtent l="0" t="0" r="8890"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802" r="34073"/>
                    <a:stretch/>
                  </pic:blipFill>
                  <pic:spPr bwMode="auto">
                    <a:xfrm>
                      <a:off x="0" y="0"/>
                      <a:ext cx="300111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1C522A" w:rsidP="00AF6ABF">
      <w:pPr>
        <w:pStyle w:val="a3"/>
        <w:numPr>
          <w:ilvl w:val="0"/>
          <w:numId w:val="17"/>
        </w:numPr>
        <w:ind w:leftChars="0" w:left="0" w:firstLine="0"/>
        <w:jc w:val="center"/>
      </w:pPr>
      <w:r>
        <w:rPr>
          <w:rFonts w:hint="eastAsia"/>
        </w:rPr>
        <w:t>コンコースのモデル化図</w:t>
      </w:r>
    </w:p>
    <w:p w:rsidR="00810D7D" w:rsidRDefault="00810D7D" w:rsidP="00810D7D">
      <w:pPr>
        <w:pStyle w:val="a3"/>
        <w:ind w:leftChars="0" w:left="720"/>
      </w:pPr>
    </w:p>
    <w:p w:rsidR="00552538" w:rsidRDefault="00552538" w:rsidP="00552538">
      <w:pPr>
        <w:pStyle w:val="a3"/>
        <w:ind w:leftChars="0" w:left="0" w:firstLineChars="100" w:firstLine="210"/>
        <w:jc w:val="center"/>
      </w:pPr>
      <w:r>
        <w:rPr>
          <w:noProof/>
        </w:rPr>
        <w:drawing>
          <wp:inline distT="0" distB="0" distL="0" distR="0" wp14:anchorId="6D4BEDD6" wp14:editId="14F01D03">
            <wp:extent cx="3784055" cy="1800000"/>
            <wp:effectExtent l="0" t="0" r="6985"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9494"/>
                    <a:stretch/>
                  </pic:blipFill>
                  <pic:spPr bwMode="auto">
                    <a:xfrm>
                      <a:off x="0" y="0"/>
                      <a:ext cx="3784055"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1C522A" w:rsidP="00AF6ABF">
      <w:pPr>
        <w:pStyle w:val="a3"/>
        <w:numPr>
          <w:ilvl w:val="0"/>
          <w:numId w:val="17"/>
        </w:numPr>
        <w:ind w:leftChars="0" w:left="0" w:firstLine="0"/>
        <w:jc w:val="center"/>
      </w:pPr>
      <w:r>
        <w:rPr>
          <w:rFonts w:hint="eastAsia"/>
        </w:rPr>
        <w:t>シャミネ</w:t>
      </w:r>
      <w:r w:rsidR="009507A1">
        <w:rPr>
          <w:rFonts w:hint="eastAsia"/>
        </w:rPr>
        <w:t>西</w:t>
      </w:r>
      <w:r>
        <w:rPr>
          <w:rFonts w:hint="eastAsia"/>
        </w:rPr>
        <w:t>のモデル化図</w:t>
      </w:r>
    </w:p>
    <w:p w:rsidR="00810D7D" w:rsidRDefault="00810D7D" w:rsidP="00810D7D">
      <w:pPr>
        <w:pStyle w:val="a3"/>
        <w:ind w:leftChars="0" w:left="720"/>
      </w:pPr>
    </w:p>
    <w:p w:rsidR="00552538" w:rsidRDefault="000C3AFE" w:rsidP="0062329F">
      <w:pPr>
        <w:pStyle w:val="a3"/>
        <w:ind w:leftChars="0" w:left="0"/>
        <w:jc w:val="center"/>
      </w:pPr>
      <w:r>
        <w:rPr>
          <w:rFonts w:hint="eastAsia"/>
        </w:rPr>
        <w:t>図</w:t>
      </w:r>
      <w:r w:rsidR="009C367A">
        <w:rPr>
          <w:rFonts w:hint="eastAsia"/>
        </w:rPr>
        <w:t>11</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CB4164" w:rsidRDefault="00CB4164">
      <w:pPr>
        <w:widowControl/>
        <w:jc w:val="left"/>
      </w:pPr>
      <w:r>
        <w:br w:type="page"/>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792425" cy="1800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9" cstate="print">
                      <a:extLst>
                        <a:ext uri="{28A0092B-C50C-407E-A947-70E740481C1C}">
                          <a14:useLocalDpi xmlns:a14="http://schemas.microsoft.com/office/drawing/2010/main" val="0"/>
                        </a:ext>
                      </a:extLst>
                    </a:blip>
                    <a:srcRect l="59443"/>
                    <a:stretch/>
                  </pic:blipFill>
                  <pic:spPr bwMode="auto">
                    <a:xfrm>
                      <a:off x="0" y="0"/>
                      <a:ext cx="3792425"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シャミネ東のセンサ有効範囲図</w:t>
      </w:r>
    </w:p>
    <w:p w:rsidR="00810D7D" w:rsidRDefault="00810D7D" w:rsidP="00810D7D">
      <w:pPr>
        <w:pStyle w:val="a3"/>
        <w:ind w:leftChars="0" w:left="720"/>
      </w:pPr>
    </w:p>
    <w:p w:rsidR="009B73EE" w:rsidRDefault="00142BDC" w:rsidP="00552538">
      <w:pPr>
        <w:pStyle w:val="a3"/>
        <w:ind w:leftChars="0" w:left="0" w:firstLineChars="100" w:firstLine="210"/>
        <w:jc w:val="center"/>
      </w:pPr>
      <w:r>
        <w:rPr>
          <w:noProof/>
        </w:rPr>
        <w:drawing>
          <wp:inline distT="0" distB="0" distL="0" distR="0" wp14:anchorId="20D45437" wp14:editId="0CAF9647">
            <wp:extent cx="3282224" cy="18000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9" cstate="print">
                      <a:extLst>
                        <a:ext uri="{28A0092B-C50C-407E-A947-70E740481C1C}">
                          <a14:useLocalDpi xmlns:a14="http://schemas.microsoft.com/office/drawing/2010/main" val="0"/>
                        </a:ext>
                      </a:extLst>
                    </a:blip>
                    <a:srcRect l="34219" r="30680"/>
                    <a:stretch/>
                  </pic:blipFill>
                  <pic:spPr bwMode="auto">
                    <a:xfrm>
                      <a:off x="0" y="0"/>
                      <a:ext cx="3282224"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コンコースのセンサ有効範囲図</w:t>
      </w:r>
    </w:p>
    <w:p w:rsidR="00810D7D" w:rsidRDefault="00810D7D" w:rsidP="00810D7D">
      <w:pPr>
        <w:pStyle w:val="a3"/>
        <w:ind w:leftChars="0" w:left="720"/>
      </w:pPr>
    </w:p>
    <w:p w:rsidR="009B73EE" w:rsidRDefault="00142BDC" w:rsidP="00552538">
      <w:pPr>
        <w:pStyle w:val="a3"/>
        <w:ind w:leftChars="0" w:left="0" w:firstLineChars="100" w:firstLine="210"/>
        <w:jc w:val="center"/>
      </w:pPr>
      <w:r>
        <w:rPr>
          <w:noProof/>
        </w:rPr>
        <w:drawing>
          <wp:inline distT="0" distB="0" distL="0" distR="0" wp14:anchorId="2AED10AE" wp14:editId="63A59ACE">
            <wp:extent cx="4222358" cy="180000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9" cstate="print">
                      <a:extLst>
                        <a:ext uri="{28A0092B-C50C-407E-A947-70E740481C1C}">
                          <a14:useLocalDpi xmlns:a14="http://schemas.microsoft.com/office/drawing/2010/main" val="0"/>
                        </a:ext>
                      </a:extLst>
                    </a:blip>
                    <a:srcRect r="54845"/>
                    <a:stretch/>
                  </pic:blipFill>
                  <pic:spPr bwMode="auto">
                    <a:xfrm>
                      <a:off x="0" y="0"/>
                      <a:ext cx="4222358"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シャミネ西のセンサ有効範囲図</w:t>
      </w:r>
    </w:p>
    <w:p w:rsidR="00810D7D" w:rsidRDefault="00810D7D" w:rsidP="00810D7D">
      <w:pPr>
        <w:pStyle w:val="a3"/>
        <w:ind w:leftChars="0" w:left="720"/>
      </w:pPr>
    </w:p>
    <w:p w:rsidR="009B73EE" w:rsidRDefault="00142BDC" w:rsidP="0062329F">
      <w:pPr>
        <w:pStyle w:val="a3"/>
        <w:ind w:leftChars="0" w:left="0"/>
        <w:jc w:val="center"/>
      </w:pPr>
      <w:r>
        <w:rPr>
          <w:rFonts w:hint="eastAsia"/>
        </w:rPr>
        <w:t>図</w:t>
      </w:r>
      <w:r w:rsidR="009C367A">
        <w:rPr>
          <w:rFonts w:hint="eastAsia"/>
        </w:rPr>
        <w:t>12</w:t>
      </w:r>
      <w:r>
        <w:rPr>
          <w:rFonts w:hint="eastAsia"/>
        </w:rPr>
        <w:t>．</w:t>
      </w:r>
      <w:r w:rsidR="009507A1">
        <w:rPr>
          <w:rFonts w:hint="eastAsia"/>
        </w:rPr>
        <w:t>JR</w:t>
      </w:r>
      <w:r w:rsidR="009507A1">
        <w:rPr>
          <w:rFonts w:hint="eastAsia"/>
        </w:rPr>
        <w:t>松江駅のセンサ有効</w:t>
      </w:r>
      <w:r>
        <w:rPr>
          <w:rFonts w:hint="eastAsia"/>
        </w:rPr>
        <w:t>範囲図</w:t>
      </w:r>
    </w:p>
    <w:p w:rsidR="00CB4164" w:rsidRDefault="00CB4164">
      <w:pPr>
        <w:widowControl/>
        <w:jc w:val="left"/>
      </w:pPr>
      <w:r>
        <w:br w:type="page"/>
      </w:r>
    </w:p>
    <w:p w:rsidR="0023438D" w:rsidRPr="00A318B2" w:rsidRDefault="0023438D" w:rsidP="00A318B2">
      <w:pPr>
        <w:pStyle w:val="a3"/>
        <w:numPr>
          <w:ilvl w:val="2"/>
          <w:numId w:val="14"/>
        </w:numPr>
        <w:ind w:leftChars="0" w:left="964" w:hangingChars="400" w:hanging="964"/>
        <w:rPr>
          <w:rFonts w:ascii="Times New Roman" w:eastAsia="ＭＳ 明朝" w:hAnsi="Times New Roman"/>
          <w:b/>
          <w:sz w:val="24"/>
        </w:rPr>
      </w:pPr>
      <w:r w:rsidRPr="00A318B2">
        <w:rPr>
          <w:rFonts w:ascii="Times New Roman" w:eastAsia="ＭＳ 明朝" w:hAnsi="Times New Roman" w:hint="eastAsia"/>
          <w:b/>
          <w:sz w:val="24"/>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00E42BF0">
        <w:rPr>
          <w:rFonts w:ascii="Times New Roman" w:eastAsia="ＭＳ 明朝" w:hAnsi="Times New Roman" w:hint="eastAsia"/>
        </w:rPr>
        <w:t>2</w:t>
      </w:r>
      <w:r w:rsidRPr="00552538">
        <w:rPr>
          <w:rFonts w:ascii="Times New Roman" w:eastAsia="ＭＳ 明朝" w:hAnsi="Times New Roman" w:hint="eastAsia"/>
        </w:rPr>
        <w:t>に示す．</w:t>
      </w:r>
      <w:r w:rsidR="00C92373" w:rsidRPr="00810D7D">
        <w:rPr>
          <w:rFonts w:ascii="Times New Roman" w:eastAsia="ＭＳ 明朝" w:hAnsi="Times New Roman" w:hint="eastAsia"/>
        </w:rPr>
        <w:t>ここで</w:t>
      </w:r>
      <w:r w:rsidRPr="00810D7D">
        <w:rPr>
          <w:rFonts w:ascii="Times New Roman" w:eastAsia="ＭＳ 明朝" w:hAnsi="Times New Roman" w:hint="eastAsia"/>
        </w:rPr>
        <w:t>「セン</w:t>
      </w:r>
      <w:r w:rsidRPr="00552538">
        <w:rPr>
          <w:rFonts w:ascii="Times New Roman" w:eastAsia="ＭＳ 明朝" w:hAnsi="Times New Roman" w:hint="eastAsia"/>
        </w:rPr>
        <w:t>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E07400" w:rsidRDefault="00E07400" w:rsidP="00882BB5">
      <w:pPr>
        <w:pStyle w:val="a3"/>
        <w:ind w:leftChars="0" w:left="0" w:firstLineChars="100" w:firstLine="210"/>
        <w:rPr>
          <w:rFonts w:ascii="Times New Roman" w:eastAsia="ＭＳ 明朝" w:hAnsi="Times New Roman"/>
        </w:rPr>
      </w:pPr>
    </w:p>
    <w:p w:rsidR="00C92373"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9C367A">
        <w:rPr>
          <w:rFonts w:ascii="Times New Roman" w:eastAsia="ＭＳ 明朝" w:hAnsi="Times New Roman" w:hint="eastAsia"/>
        </w:rPr>
        <w:t>2</w:t>
      </w:r>
      <w:r w:rsidR="009C367A">
        <w:rPr>
          <w:rFonts w:ascii="Times New Roman" w:eastAsia="ＭＳ 明朝" w:hAnsi="Times New Roman" w:hint="eastAsia"/>
        </w:rPr>
        <w:t>．</w:t>
      </w:r>
      <w:r w:rsidR="00552538" w:rsidRPr="00552538">
        <w:rPr>
          <w:rFonts w:ascii="Times New Roman" w:eastAsia="ＭＳ 明朝" w:hAnsi="Times New Roman" w:hint="eastAsia"/>
        </w:rPr>
        <w:t>登校時人流センサ毎の総データ量</w:t>
      </w:r>
    </w:p>
    <w:tbl>
      <w:tblPr>
        <w:tblStyle w:val="a6"/>
        <w:tblW w:w="0" w:type="auto"/>
        <w:jc w:val="center"/>
        <w:tblLook w:val="04A0" w:firstRow="1" w:lastRow="0" w:firstColumn="1" w:lastColumn="0" w:noHBand="0" w:noVBand="1"/>
      </w:tblPr>
      <w:tblGrid>
        <w:gridCol w:w="1696"/>
        <w:gridCol w:w="2812"/>
      </w:tblGrid>
      <w:tr w:rsidR="0014176A" w:rsidTr="005A1753">
        <w:trPr>
          <w:trHeight w:val="265"/>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センサ番号</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センサ通過のべ人数</w:t>
            </w:r>
          </w:p>
        </w:tc>
      </w:tr>
      <w:tr w:rsidR="0014176A" w:rsidTr="005A1753">
        <w:trPr>
          <w:trHeight w:val="254"/>
          <w:jc w:val="center"/>
        </w:trPr>
        <w:tc>
          <w:tcPr>
            <w:tcW w:w="1696" w:type="dxa"/>
            <w:tcBorders>
              <w:top w:val="double" w:sz="4" w:space="0" w:color="auto"/>
              <w:right w:val="double" w:sz="4" w:space="0" w:color="auto"/>
            </w:tcBorders>
            <w:shd w:val="clear" w:color="auto" w:fill="E7E6E6" w:themeFill="background2"/>
          </w:tcPr>
          <w:p w:rsidR="0014176A" w:rsidRDefault="0014176A" w:rsidP="0014176A">
            <w:pPr>
              <w:pStyle w:val="a3"/>
              <w:ind w:leftChars="0" w:left="0"/>
              <w:jc w:val="center"/>
              <w:rPr>
                <w:rFonts w:ascii="Times New Roman"/>
              </w:rPr>
            </w:pPr>
            <w:r>
              <w:rPr>
                <w:rFonts w:ascii="Times New Roman" w:hint="eastAsia"/>
              </w:rPr>
              <w:t>1</w:t>
            </w:r>
          </w:p>
        </w:tc>
        <w:tc>
          <w:tcPr>
            <w:tcW w:w="2812" w:type="dxa"/>
            <w:tcBorders>
              <w:top w:val="double" w:sz="4" w:space="0" w:color="auto"/>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94</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68</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9</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452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10</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514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11</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1181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277</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811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54"/>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19</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top w:val="double" w:sz="4" w:space="0" w:color="auto"/>
              <w:right w:val="double" w:sz="4" w:space="0" w:color="auto"/>
            </w:tcBorders>
            <w:shd w:val="clear" w:color="auto" w:fill="E7E6E6" w:themeFill="background2"/>
          </w:tcPr>
          <w:p w:rsidR="0014176A" w:rsidRPr="0014176A" w:rsidRDefault="0014176A" w:rsidP="0062329F">
            <w:pPr>
              <w:pStyle w:val="a3"/>
              <w:ind w:leftChars="0" w:left="0"/>
              <w:jc w:val="center"/>
              <w:rPr>
                <w:rFonts w:ascii="Times New Roman"/>
                <w:b/>
              </w:rPr>
            </w:pPr>
            <w:r w:rsidRPr="0014176A">
              <w:rPr>
                <w:rFonts w:ascii="Times New Roman" w:hint="eastAsia"/>
                <w:b/>
              </w:rPr>
              <w:t>総和</w:t>
            </w:r>
          </w:p>
        </w:tc>
        <w:tc>
          <w:tcPr>
            <w:tcW w:w="2812" w:type="dxa"/>
            <w:tcBorders>
              <w:top w:val="double" w:sz="4" w:space="0" w:color="auto"/>
              <w:left w:val="double" w:sz="4" w:space="0" w:color="auto"/>
            </w:tcBorders>
          </w:tcPr>
          <w:p w:rsidR="0014176A" w:rsidRPr="005A1753" w:rsidRDefault="0014176A" w:rsidP="0062329F">
            <w:pPr>
              <w:pStyle w:val="a3"/>
              <w:ind w:leftChars="0" w:left="0"/>
              <w:jc w:val="center"/>
              <w:rPr>
                <w:rFonts w:ascii="Times New Roman"/>
                <w:b/>
              </w:rPr>
            </w:pPr>
            <w:r w:rsidRPr="005A1753">
              <w:rPr>
                <w:rFonts w:ascii="Times New Roman" w:hint="eastAsia"/>
                <w:b/>
              </w:rPr>
              <w:t>3415</w:t>
            </w:r>
          </w:p>
        </w:tc>
      </w:tr>
    </w:tbl>
    <w:p w:rsidR="00C92373" w:rsidRDefault="00C92373" w:rsidP="0062329F">
      <w:pPr>
        <w:pStyle w:val="a3"/>
        <w:ind w:leftChars="0" w:left="0"/>
        <w:jc w:val="center"/>
        <w:rPr>
          <w:rFonts w:ascii="Times New Roman" w:eastAsia="ＭＳ 明朝" w:hAnsi="Times New Roman"/>
        </w:rPr>
      </w:pP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13</w:t>
      </w:r>
      <w:r w:rsidR="009C367A">
        <w:rPr>
          <w:rFonts w:ascii="Times New Roman" w:eastAsia="ＭＳ 明朝" w:hAnsi="Times New Roman" w:hint="eastAsia"/>
        </w:rPr>
        <w:t>．駅通過時生成データ</w:t>
      </w:r>
    </w:p>
    <w:p w:rsidR="00E07400" w:rsidRDefault="00E07400" w:rsidP="0062329F">
      <w:pPr>
        <w:pStyle w:val="a3"/>
        <w:ind w:leftChars="0" w:left="0"/>
        <w:jc w:val="center"/>
        <w:rPr>
          <w:rFonts w:ascii="Times New Roman" w:eastAsia="ＭＳ 明朝" w:hAnsi="Times New Roman"/>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lastRenderedPageBreak/>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w:t>
      </w:r>
      <w:r w:rsidRPr="00266A1A">
        <w:rPr>
          <w:rFonts w:ascii="Times New Roman" w:eastAsia="ＭＳ 明朝" w:hAnsi="Times New Roman" w:hint="eastAsia"/>
        </w:rPr>
        <w:t>．</w:t>
      </w:r>
      <w:r w:rsidR="00E42BF0" w:rsidRPr="00266A1A">
        <w:rPr>
          <w:rFonts w:ascii="Times New Roman" w:eastAsia="ＭＳ 明朝" w:hAnsi="Times New Roman" w:hint="eastAsia"/>
        </w:rPr>
        <w:t>その様子を図</w:t>
      </w:r>
      <w:r w:rsidR="00E42BF0" w:rsidRPr="00266A1A">
        <w:rPr>
          <w:rFonts w:ascii="Times New Roman" w:eastAsia="ＭＳ 明朝" w:hAnsi="Times New Roman" w:hint="eastAsia"/>
        </w:rPr>
        <w:t>13</w:t>
      </w:r>
      <w:r w:rsidR="00E42BF0" w:rsidRPr="00266A1A">
        <w:rPr>
          <w:rFonts w:ascii="Times New Roman" w:eastAsia="ＭＳ 明朝" w:hAnsi="Times New Roman" w:hint="eastAsia"/>
        </w:rPr>
        <w:t>に示す．</w:t>
      </w:r>
      <w:r w:rsidRPr="00266A1A">
        <w:rPr>
          <w:rFonts w:ascii="Times New Roman" w:eastAsia="ＭＳ 明朝" w:hAnsi="Times New Roman" w:hint="eastAsia"/>
        </w:rPr>
        <w:t>こ</w:t>
      </w:r>
      <w:r w:rsidRPr="00750BA7">
        <w:rPr>
          <w:rFonts w:ascii="Times New Roman" w:eastAsia="ＭＳ 明朝" w:hAnsi="Times New Roman" w:hint="eastAsia"/>
        </w:rPr>
        <w:t>の仮定と</w:t>
      </w:r>
      <w:r>
        <w:rPr>
          <w:rFonts w:ascii="Times New Roman" w:eastAsia="ＭＳ 明朝" w:hAnsi="Times New Roman" w:hint="eastAsia"/>
        </w:rPr>
        <w:t>表</w:t>
      </w:r>
      <w:r w:rsidR="00E42BF0">
        <w:rPr>
          <w:rFonts w:ascii="Times New Roman" w:eastAsia="ＭＳ 明朝" w:hAnsi="Times New Roman" w:hint="eastAsia"/>
        </w:rPr>
        <w:t>2</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w:t>
      </w:r>
      <w:r w:rsidR="002D6FA9">
        <w:rPr>
          <w:rFonts w:ascii="Times New Roman" w:eastAsia="ＭＳ 明朝" w:hAnsi="Times New Roman"/>
        </w:rPr>
        <w:t>1</w:t>
      </w:r>
      <w:r w:rsidR="00AF6ABF">
        <w:rPr>
          <w:rFonts w:ascii="Times New Roman" w:eastAsia="ＭＳ 明朝" w:hAnsi="Times New Roman"/>
        </w:rPr>
        <w:t>2</w:t>
      </w:r>
      <w:r w:rsidRPr="00750BA7">
        <w:rPr>
          <w:rFonts w:ascii="Times New Roman" w:eastAsia="ＭＳ 明朝" w:hAnsi="Times New Roman" w:hint="eastAsia"/>
        </w:rPr>
        <w:t>]</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w:t>
      </w:r>
      <w:r w:rsidRPr="00CE078E">
        <w:rPr>
          <w:rFonts w:ascii="Times New Roman" w:eastAsia="ＭＳ 明朝" w:hAnsi="Times New Roman" w:hint="eastAsia"/>
        </w:rPr>
        <w:t>センサ</w:t>
      </w:r>
      <w:r w:rsidRPr="00CE078E">
        <w:rPr>
          <w:rFonts w:ascii="Times New Roman" w:eastAsia="ＭＳ 明朝" w:hAnsi="Times New Roman" w:hint="eastAsia"/>
        </w:rPr>
        <w:t>11</w:t>
      </w:r>
      <w:r w:rsidRPr="00CE078E">
        <w:rPr>
          <w:rFonts w:ascii="Times New Roman" w:eastAsia="ＭＳ 明朝" w:hAnsi="Times New Roman" w:hint="eastAsia"/>
        </w:rPr>
        <w:t>番</w:t>
      </w:r>
      <w:r w:rsidRPr="00CE078E">
        <w:rPr>
          <w:rFonts w:ascii="Times New Roman" w:eastAsia="ＭＳ 明朝" w:hAnsi="Times New Roman" w:hint="eastAsia"/>
        </w:rPr>
        <w:t>(</w:t>
      </w:r>
      <w:r w:rsidRPr="00CE078E">
        <w:rPr>
          <w:rFonts w:ascii="Times New Roman" w:eastAsia="ＭＳ 明朝" w:hAnsi="Times New Roman" w:hint="eastAsia"/>
        </w:rPr>
        <w:t>改札</w:t>
      </w:r>
      <w:r w:rsidRPr="00CE078E">
        <w:rPr>
          <w:rFonts w:ascii="Times New Roman" w:eastAsia="ＭＳ 明朝" w:hAnsi="Times New Roman" w:hint="eastAsia"/>
        </w:rPr>
        <w:t>)</w:t>
      </w:r>
      <w:r w:rsidRPr="00CE078E">
        <w:rPr>
          <w:rFonts w:ascii="Times New Roman" w:eastAsia="ＭＳ 明朝" w:hAnsi="Times New Roman" w:hint="eastAsia"/>
        </w:rPr>
        <w:t>で固定とし，流出口は物理的に駅の外側に接している人流センサから表</w:t>
      </w:r>
      <w:r w:rsidR="00D20662" w:rsidRPr="00CE078E">
        <w:rPr>
          <w:rFonts w:ascii="Times New Roman" w:eastAsia="ＭＳ 明朝" w:hAnsi="Times New Roman" w:hint="eastAsia"/>
        </w:rPr>
        <w:t>2</w:t>
      </w:r>
      <w:r w:rsidRPr="00CE078E">
        <w:rPr>
          <w:rFonts w:ascii="Times New Roman" w:eastAsia="ＭＳ 明朝" w:hAnsi="Times New Roman" w:hint="eastAsia"/>
        </w:rPr>
        <w:t>に</w:t>
      </w:r>
      <w:r w:rsidRPr="00750BA7">
        <w:rPr>
          <w:rFonts w:ascii="Times New Roman" w:eastAsia="ＭＳ 明朝" w:hAnsi="Times New Roman" w:hint="eastAsia"/>
        </w:rPr>
        <w:t>従い確率で選択した．利用される流出口の利用率を</w:t>
      </w:r>
      <w:r>
        <w:rPr>
          <w:rFonts w:ascii="Times New Roman" w:eastAsia="ＭＳ 明朝" w:hAnsi="Times New Roman" w:hint="eastAsia"/>
        </w:rPr>
        <w:t>図</w:t>
      </w:r>
      <w:r w:rsidR="00E42BF0">
        <w:rPr>
          <w:rFonts w:ascii="Times New Roman" w:eastAsia="ＭＳ 明朝" w:hAnsi="Times New Roman" w:hint="eastAsia"/>
        </w:rPr>
        <w:t>14</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00E42BF0">
        <w:rPr>
          <w:rFonts w:ascii="Times New Roman" w:eastAsia="ＭＳ 明朝" w:hAnsi="Times New Roman" w:hint="eastAsia"/>
        </w:rPr>
        <w:t>15</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9C367A"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14</w:t>
      </w:r>
      <w:r>
        <w:rPr>
          <w:rFonts w:ascii="Times New Roman" w:eastAsia="ＭＳ 明朝" w:hAnsi="Times New Roman" w:hint="eastAsia"/>
        </w:rPr>
        <w:t>．</w:t>
      </w:r>
      <w:r w:rsidR="000C3AFE">
        <w:rPr>
          <w:rFonts w:ascii="Times New Roman" w:eastAsia="ＭＳ 明朝" w:hAnsi="Times New Roman" w:hint="eastAsia"/>
        </w:rPr>
        <w:t>流出口使用割合</w:t>
      </w:r>
    </w:p>
    <w:p w:rsidR="000D620B" w:rsidRDefault="00266A1A"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mc:AlternateContent>
          <mc:Choice Requires="wps">
            <w:drawing>
              <wp:anchor distT="0" distB="0" distL="114300" distR="114300" simplePos="0" relativeHeight="251686912" behindDoc="1" locked="0" layoutInCell="1" allowOverlap="1">
                <wp:simplePos x="0" y="0"/>
                <wp:positionH relativeFrom="column">
                  <wp:posOffset>1027154</wp:posOffset>
                </wp:positionH>
                <wp:positionV relativeFrom="paragraph">
                  <wp:posOffset>155952</wp:posOffset>
                </wp:positionV>
                <wp:extent cx="143913" cy="180975"/>
                <wp:effectExtent l="19050" t="19050" r="27940" b="28575"/>
                <wp:wrapNone/>
                <wp:docPr id="3" name="上矢印 3"/>
                <wp:cNvGraphicFramePr/>
                <a:graphic xmlns:a="http://schemas.openxmlformats.org/drawingml/2006/main">
                  <a:graphicData uri="http://schemas.microsoft.com/office/word/2010/wordprocessingShape">
                    <wps:wsp>
                      <wps:cNvSpPr/>
                      <wps:spPr>
                        <a:xfrm>
                          <a:off x="0" y="0"/>
                          <a:ext cx="143913" cy="1809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1A5CA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3" o:spid="_x0000_s1026" type="#_x0000_t68" style="position:absolute;left:0;text-align:left;margin-left:80.9pt;margin-top:12.3pt;width:11.35pt;height:14.2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" adj="8588" fillcolor="#0070c0" strokecolor="#0070c0" strokeweight="1pt"/>
            </w:pict>
          </mc:Fallback>
        </mc:AlternateContent>
      </w: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9C367A"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15</w:t>
      </w:r>
      <w:r>
        <w:rPr>
          <w:rFonts w:ascii="Times New Roman" w:eastAsia="ＭＳ 明朝" w:hAnsi="Times New Roman" w:hint="eastAsia"/>
        </w:rPr>
        <w:t>．</w:t>
      </w:r>
      <w:r w:rsidR="000C3AFE">
        <w:rPr>
          <w:rFonts w:ascii="Times New Roman" w:eastAsia="ＭＳ 明朝" w:hAnsi="Times New Roman" w:hint="eastAsia"/>
        </w:rPr>
        <w:t>対象者移動ルート例</w:t>
      </w:r>
    </w:p>
    <w:p w:rsidR="00A5008B" w:rsidRDefault="00A5008B" w:rsidP="0062329F">
      <w:pPr>
        <w:pStyle w:val="a3"/>
        <w:ind w:leftChars="0" w:left="0"/>
        <w:jc w:val="center"/>
        <w:rPr>
          <w:rFonts w:ascii="Times New Roman" w:eastAsia="ＭＳ 明朝" w:hAnsi="Times New Roman"/>
        </w:rPr>
      </w:pPr>
    </w:p>
    <w:p w:rsidR="00CB4164" w:rsidRDefault="00CB4164">
      <w:pPr>
        <w:widowControl/>
        <w:jc w:val="left"/>
        <w:rPr>
          <w:rFonts w:ascii="Times New Roman" w:eastAsia="ＭＳ 明朝" w:hAnsi="Times New Roman"/>
          <w:b/>
          <w:sz w:val="24"/>
        </w:rPr>
      </w:pPr>
      <w:r>
        <w:rPr>
          <w:rFonts w:ascii="Times New Roman" w:eastAsia="ＭＳ 明朝" w:hAnsi="Times New Roman"/>
          <w:b/>
          <w:sz w:val="24"/>
        </w:rPr>
        <w:br w:type="page"/>
      </w:r>
    </w:p>
    <w:p w:rsidR="003A57BD" w:rsidRPr="00A318B2" w:rsidRDefault="003A57BD" w:rsidP="000D620B">
      <w:pPr>
        <w:pStyle w:val="a3"/>
        <w:numPr>
          <w:ilvl w:val="1"/>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w:t>
      </w:r>
      <w:r w:rsidR="00B6096A" w:rsidRPr="00A318B2">
        <w:rPr>
          <w:rFonts w:ascii="Times New Roman" w:eastAsia="ＭＳ 明朝" w:hAnsi="Times New Roman" w:hint="eastAsia"/>
          <w:b/>
          <w:sz w:val="24"/>
        </w:rPr>
        <w:t>内容</w:t>
      </w:r>
    </w:p>
    <w:p w:rsidR="009507A1" w:rsidRPr="00B441A6"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シミュレーションを行い，クラウドサービスによって提供される松江駅登校者見守りサービスにおいて，サービス開始時刻毎の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流出比についてのグラフ，センサ毎の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流出比についてのグラフ，そして対象者人数毎の</w:t>
      </w:r>
      <w:r w:rsidRPr="00B441A6">
        <w:rPr>
          <w:rFonts w:ascii="Times New Roman" w:eastAsia="ＭＳ 明朝" w:hAnsi="Times New Roman" w:hint="eastAsia"/>
        </w:rPr>
        <w:t>NPD</w:t>
      </w:r>
      <w:r w:rsidRPr="00B441A6">
        <w:rPr>
          <w:rFonts w:ascii="Times New Roman" w:eastAsia="ＭＳ 明朝" w:hAnsi="Times New Roman" w:hint="eastAsia"/>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LPLC</w:t>
      </w:r>
      <w:r w:rsidRPr="00B441A6">
        <w:rPr>
          <w:rFonts w:ascii="Times New Roman" w:eastAsia="ＭＳ 明朝" w:hAnsi="Times New Roman" w:hint="eastAsia"/>
        </w:rPr>
        <w:t>モデルによって提供される松江駅登校者見守りサービスにおいて，</w:t>
      </w:r>
      <w:r w:rsidR="00750BA7" w:rsidRPr="00B441A6">
        <w:rPr>
          <w:rFonts w:ascii="Times New Roman" w:eastAsia="ＭＳ 明朝" w:hAnsi="Times New Roman" w:hint="eastAsia"/>
        </w:rPr>
        <w:t>ルータアクセス可能距離の値を設定し，対象者数を</w:t>
      </w:r>
      <w:r w:rsidR="00750BA7" w:rsidRPr="00B441A6">
        <w:rPr>
          <w:rFonts w:ascii="Times New Roman" w:eastAsia="ＭＳ 明朝" w:hAnsi="Times New Roman" w:hint="eastAsia"/>
        </w:rPr>
        <w:t>1</w:t>
      </w:r>
      <w:r w:rsidR="00750BA7" w:rsidRPr="00B441A6">
        <w:rPr>
          <w:rFonts w:ascii="Times New Roman" w:eastAsia="ＭＳ 明朝" w:hAnsi="Times New Roman" w:hint="eastAsia"/>
        </w:rPr>
        <w:t>人に加え，</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人から</w:t>
      </w:r>
      <w:r w:rsidR="00750BA7" w:rsidRPr="00B441A6">
        <w:rPr>
          <w:rFonts w:ascii="Times New Roman" w:eastAsia="ＭＳ 明朝" w:hAnsi="Times New Roman" w:hint="eastAsia"/>
        </w:rPr>
        <w:t>200</w:t>
      </w:r>
      <w:r w:rsidR="00750BA7" w:rsidRPr="00B441A6">
        <w:rPr>
          <w:rFonts w:ascii="Times New Roman" w:eastAsia="ＭＳ 明朝" w:hAnsi="Times New Roman" w:hint="eastAsia"/>
        </w:rPr>
        <w:t>人まで</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人刻</w:t>
      </w:r>
      <w:r w:rsidR="00750BA7" w:rsidRPr="00750BA7">
        <w:rPr>
          <w:rFonts w:ascii="Times New Roman" w:eastAsia="ＭＳ 明朝" w:hAnsi="Times New Roman" w:hint="eastAsia"/>
        </w:rPr>
        <w:t>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A318B2" w:rsidRDefault="00B6096A" w:rsidP="002C5905">
      <w:pPr>
        <w:pStyle w:val="a3"/>
        <w:numPr>
          <w:ilvl w:val="1"/>
          <w:numId w:val="2"/>
        </w:numPr>
        <w:ind w:leftChars="0" w:left="454" w:hanging="454"/>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シミュレーション結果</w:t>
      </w:r>
    </w:p>
    <w:p w:rsidR="009507A1" w:rsidRPr="00C75EB7" w:rsidRDefault="009507A1" w:rsidP="00C75EB7">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w:t>
      </w:r>
      <w:r w:rsidR="00E42BF0">
        <w:rPr>
          <w:rFonts w:ascii="Times New Roman" w:eastAsia="ＭＳ 明朝" w:hAnsi="Times New Roman" w:hint="eastAsia"/>
        </w:rPr>
        <w:t>図</w:t>
      </w:r>
      <w:r w:rsidR="00E42BF0">
        <w:rPr>
          <w:rFonts w:ascii="Times New Roman" w:eastAsia="ＭＳ 明朝" w:hAnsi="Times New Roman" w:hint="eastAsia"/>
        </w:rPr>
        <w:t>16</w:t>
      </w:r>
      <w:r w:rsidRPr="009507A1">
        <w:rPr>
          <w:rFonts w:ascii="Times New Roman" w:eastAsia="ＭＳ 明朝" w:hAnsi="Times New Roman" w:hint="eastAsia"/>
        </w:rPr>
        <w:t>に示す．</w:t>
      </w:r>
      <w:r>
        <w:rPr>
          <w:rFonts w:ascii="Times New Roman" w:eastAsia="ＭＳ 明朝" w:hAnsi="Times New Roman"/>
        </w:rPr>
        <w:t xml:space="preserve"> </w:t>
      </w:r>
    </w:p>
    <w:p w:rsidR="00DA19D5" w:rsidRDefault="00DA19D5" w:rsidP="00DA19D5">
      <w:pPr>
        <w:pStyle w:val="a3"/>
        <w:ind w:leftChars="0" w:left="0" w:firstLineChars="100" w:firstLine="210"/>
        <w:jc w:val="center"/>
        <w:rPr>
          <w:rFonts w:ascii="Times New Roman" w:eastAsia="ＭＳ 明朝" w:hAnsi="Times New Roman"/>
        </w:rPr>
      </w:pPr>
    </w:p>
    <w:p w:rsidR="00DA19D5" w:rsidRDefault="00EF6469"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DDD5975">
            <wp:extent cx="4557234" cy="2576756"/>
            <wp:effectExtent l="19050" t="19050" r="15240" b="1460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8188" cy="2599912"/>
                    </a:xfrm>
                    <a:prstGeom prst="rect">
                      <a:avLst/>
                    </a:prstGeom>
                    <a:noFill/>
                    <a:ln>
                      <a:solidFill>
                        <a:schemeClr val="tx1"/>
                      </a:solidFill>
                    </a:ln>
                  </pic:spPr>
                </pic:pic>
              </a:graphicData>
            </a:graphic>
          </wp:inline>
        </w:drawing>
      </w:r>
    </w:p>
    <w:p w:rsidR="000D620B" w:rsidRPr="009C367A"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16</w:t>
      </w:r>
      <w:r w:rsidR="009C367A">
        <w:rPr>
          <w:rFonts w:ascii="Times New Roman" w:eastAsia="ＭＳ 明朝" w:hAnsi="Times New Roman" w:hint="eastAsia"/>
        </w:rPr>
        <w:t>．</w:t>
      </w:r>
      <w:r w:rsidR="009C367A" w:rsidRPr="009C367A">
        <w:rPr>
          <w:rFonts w:ascii="Times New Roman" w:eastAsia="ＭＳ 明朝" w:hAnsi="Times New Roman" w:hint="eastAsia"/>
        </w:rPr>
        <w:t>時刻</w:t>
      </w:r>
      <w:r w:rsidR="009C367A" w:rsidRPr="009C367A">
        <w:rPr>
          <w:rFonts w:ascii="Times New Roman" w:eastAsia="ＭＳ 明朝" w:hAnsi="Times New Roman" w:hint="eastAsia"/>
        </w:rPr>
        <w:t>-NPD</w:t>
      </w:r>
      <w:r w:rsidR="009C367A" w:rsidRPr="009C367A">
        <w:rPr>
          <w:rFonts w:ascii="Times New Roman" w:eastAsia="ＭＳ 明朝" w:hAnsi="Times New Roman" w:hint="eastAsia"/>
        </w:rPr>
        <w:t>流出比図</w:t>
      </w:r>
    </w:p>
    <w:p w:rsidR="000D620B" w:rsidRDefault="000D620B" w:rsidP="002D41C3">
      <w:pPr>
        <w:pStyle w:val="a3"/>
        <w:ind w:leftChars="0" w:left="0" w:firstLineChars="100" w:firstLine="210"/>
        <w:jc w:val="center"/>
        <w:rPr>
          <w:rFonts w:ascii="Times New Roman" w:eastAsia="ＭＳ 明朝" w:hAnsi="Times New Roman"/>
        </w:rPr>
      </w:pPr>
    </w:p>
    <w:p w:rsidR="009507A1" w:rsidRPr="00266A1A"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w:t>
      </w:r>
      <w:r w:rsidR="00E42BF0">
        <w:rPr>
          <w:rFonts w:ascii="Times New Roman" w:eastAsia="ＭＳ 明朝" w:hAnsi="Times New Roman" w:hint="eastAsia"/>
        </w:rPr>
        <w:t>図</w:t>
      </w:r>
      <w:r w:rsidR="00E42BF0">
        <w:rPr>
          <w:rFonts w:ascii="Times New Roman" w:eastAsia="ＭＳ 明朝" w:hAnsi="Times New Roman" w:hint="eastAsia"/>
        </w:rPr>
        <w:t>17</w:t>
      </w:r>
      <w:r w:rsidRPr="009507A1">
        <w:rPr>
          <w:rFonts w:ascii="Times New Roman" w:eastAsia="ＭＳ 明朝" w:hAnsi="Times New Roman" w:hint="eastAsia"/>
        </w:rPr>
        <w:t>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w:t>
      </w:r>
      <w:r w:rsidR="00983D93" w:rsidRPr="00266A1A">
        <w:rPr>
          <w:rFonts w:ascii="Times New Roman" w:eastAsia="ＭＳ 明朝" w:hAnsi="Times New Roman" w:hint="eastAsia"/>
        </w:rPr>
        <w:t>取り扱っていない</w:t>
      </w:r>
      <w:r w:rsidRPr="00266A1A">
        <w:rPr>
          <w:rFonts w:ascii="Times New Roman" w:eastAsia="ＭＳ 明朝" w:hAnsi="Times New Roman" w:hint="eastAsia"/>
        </w:rPr>
        <w:t>．</w:t>
      </w:r>
    </w:p>
    <w:p w:rsidR="009507A1" w:rsidRDefault="009507A1" w:rsidP="000C3AFE">
      <w:pPr>
        <w:pStyle w:val="a3"/>
        <w:ind w:leftChars="0" w:left="0" w:firstLineChars="100" w:firstLine="210"/>
        <w:rPr>
          <w:rFonts w:ascii="Times New Roman" w:eastAsia="ＭＳ 明朝" w:hAnsi="Times New Roman"/>
        </w:rPr>
      </w:pPr>
    </w:p>
    <w:p w:rsidR="00DA19D5" w:rsidRDefault="00EF6469"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B17B6E7">
            <wp:extent cx="4380806" cy="2546008"/>
            <wp:effectExtent l="19050" t="19050" r="20320" b="260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0721" cy="2569206"/>
                    </a:xfrm>
                    <a:prstGeom prst="rect">
                      <a:avLst/>
                    </a:prstGeom>
                    <a:noFill/>
                    <a:ln>
                      <a:solidFill>
                        <a:schemeClr val="tx1"/>
                      </a:solid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17</w:t>
      </w:r>
      <w:r w:rsidR="009C367A">
        <w:rPr>
          <w:rFonts w:ascii="Times New Roman" w:eastAsia="ＭＳ 明朝" w:hAnsi="Times New Roman" w:hint="eastAsia"/>
        </w:rPr>
        <w:t>．</w:t>
      </w:r>
      <w:r w:rsidR="009C367A" w:rsidRPr="009C367A">
        <w:rPr>
          <w:rFonts w:ascii="Times New Roman" w:eastAsia="ＭＳ 明朝" w:hAnsi="Times New Roman" w:hint="eastAsia"/>
        </w:rPr>
        <w:t>センサ番号</w:t>
      </w:r>
      <w:r w:rsidR="009C367A" w:rsidRPr="009C367A">
        <w:rPr>
          <w:rFonts w:ascii="Times New Roman" w:eastAsia="ＭＳ 明朝" w:hAnsi="Times New Roman" w:hint="eastAsia"/>
        </w:rPr>
        <w:t>-NPD</w:t>
      </w:r>
      <w:r w:rsidR="009C367A" w:rsidRPr="009C367A">
        <w:rPr>
          <w:rFonts w:ascii="Times New Roman" w:eastAsia="ＭＳ 明朝" w:hAnsi="Times New Roman" w:hint="eastAsia"/>
        </w:rPr>
        <w:t>流出比図</w:t>
      </w:r>
    </w:p>
    <w:p w:rsidR="00025E25" w:rsidRDefault="00025E25" w:rsidP="002D41C3">
      <w:pPr>
        <w:pStyle w:val="a3"/>
        <w:ind w:leftChars="0" w:left="0" w:firstLineChars="100" w:firstLine="210"/>
        <w:jc w:val="center"/>
        <w:rPr>
          <w:rFonts w:ascii="Times New Roman" w:eastAsia="ＭＳ 明朝" w:hAnsi="Times New Roman"/>
        </w:rPr>
      </w:pP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w:t>
      </w:r>
      <w:r w:rsidR="00E42BF0">
        <w:rPr>
          <w:rFonts w:ascii="Times New Roman" w:eastAsia="ＭＳ 明朝" w:hAnsi="Times New Roman" w:hint="eastAsia"/>
        </w:rPr>
        <w:t>図</w:t>
      </w:r>
      <w:r w:rsidR="00E42BF0">
        <w:rPr>
          <w:rFonts w:ascii="Times New Roman" w:eastAsia="ＭＳ 明朝" w:hAnsi="Times New Roman" w:hint="eastAsia"/>
        </w:rPr>
        <w:t>18</w:t>
      </w:r>
      <w:r w:rsidR="00DA19D5" w:rsidRPr="00DA19D5">
        <w:rPr>
          <w:rFonts w:ascii="Times New Roman" w:eastAsia="ＭＳ 明朝" w:hAnsi="Times New Roman" w:hint="eastAsia"/>
        </w:rPr>
        <w:t>に示す．</w:t>
      </w:r>
    </w:p>
    <w:p w:rsidR="002D41C3" w:rsidRDefault="002D41C3" w:rsidP="000C3AFE">
      <w:pPr>
        <w:pStyle w:val="a3"/>
        <w:ind w:leftChars="0" w:left="0" w:firstLineChars="100" w:firstLine="210"/>
        <w:rPr>
          <w:rFonts w:ascii="Times New Roman" w:eastAsia="ＭＳ 明朝" w:hAnsi="Times New Roman"/>
        </w:rPr>
      </w:pPr>
    </w:p>
    <w:p w:rsidR="002D41C3" w:rsidRDefault="00561641" w:rsidP="0056164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144AE9E">
            <wp:extent cx="5060286" cy="3037837"/>
            <wp:effectExtent l="19050" t="19050" r="26670" b="1079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0269" cy="3043830"/>
                    </a:xfrm>
                    <a:prstGeom prst="rect">
                      <a:avLst/>
                    </a:prstGeom>
                    <a:noFill/>
                    <a:ln>
                      <a:solidFill>
                        <a:schemeClr val="tx1"/>
                      </a:solidFill>
                    </a:ln>
                  </pic:spPr>
                </pic:pic>
              </a:graphicData>
            </a:graphic>
          </wp:inline>
        </w:drawing>
      </w:r>
    </w:p>
    <w:p w:rsidR="002B6FF0" w:rsidRDefault="002B6FF0" w:rsidP="00561641">
      <w:pPr>
        <w:pStyle w:val="a3"/>
        <w:ind w:leftChars="0" w:left="0"/>
        <w:jc w:val="center"/>
        <w:rPr>
          <w:rFonts w:ascii="Times New Roman" w:eastAsia="ＭＳ 明朝" w:hAnsi="Times New Roman"/>
        </w:rPr>
      </w:pPr>
      <w:r>
        <w:rPr>
          <w:rFonts w:ascii="Times New Roman" w:eastAsia="ＭＳ 明朝" w:hAnsi="Times New Roman" w:hint="eastAsia"/>
        </w:rPr>
        <w:t>図</w:t>
      </w:r>
      <w:r w:rsidR="0094553A">
        <w:rPr>
          <w:rFonts w:ascii="Times New Roman" w:eastAsia="ＭＳ 明朝" w:hAnsi="Times New Roman" w:hint="eastAsia"/>
        </w:rPr>
        <w:t>18</w:t>
      </w:r>
      <w:r w:rsidR="0094553A">
        <w:rPr>
          <w:rFonts w:ascii="Times New Roman" w:eastAsia="ＭＳ 明朝" w:hAnsi="Times New Roman" w:hint="eastAsia"/>
        </w:rPr>
        <w:t>．非対象者の人数割合</w:t>
      </w:r>
      <w:r w:rsidR="0094553A" w:rsidRPr="0094553A">
        <w:rPr>
          <w:rFonts w:ascii="Times New Roman" w:eastAsia="ＭＳ 明朝" w:hAnsi="Times New Roman" w:hint="eastAsia"/>
        </w:rPr>
        <w:t>-NPD</w:t>
      </w:r>
      <w:r w:rsidR="0094553A" w:rsidRPr="0094553A">
        <w:rPr>
          <w:rFonts w:ascii="Times New Roman" w:eastAsia="ＭＳ 明朝" w:hAnsi="Times New Roman" w:hint="eastAsia"/>
        </w:rPr>
        <w:t>流出比図</w:t>
      </w:r>
    </w:p>
    <w:p w:rsidR="002E2C4E" w:rsidRDefault="002E2C4E" w:rsidP="00561641">
      <w:pPr>
        <w:pStyle w:val="a3"/>
        <w:ind w:leftChars="0" w:left="0"/>
        <w:jc w:val="center"/>
        <w:rPr>
          <w:rFonts w:ascii="Times New Roman" w:eastAsia="ＭＳ 明朝" w:hAnsi="Times New Roman"/>
        </w:rPr>
      </w:pPr>
    </w:p>
    <w:p w:rsidR="002D41C3" w:rsidRDefault="002D41C3" w:rsidP="002B6FF0">
      <w:pPr>
        <w:widowControl/>
        <w:jc w:val="center"/>
        <w:rPr>
          <w:rFonts w:ascii="Times New Roman" w:eastAsia="ＭＳ 明朝" w:hAnsi="Times New Roman"/>
        </w:rPr>
      </w:pPr>
      <w:r>
        <w:rPr>
          <w:rFonts w:ascii="Times New Roman" w:eastAsia="ＭＳ 明朝" w:hAnsi="Times New Roman"/>
        </w:rPr>
        <w:br w:type="page"/>
      </w:r>
    </w:p>
    <w:p w:rsidR="00D20662" w:rsidRPr="00D20662" w:rsidRDefault="0094553A" w:rsidP="00D20662">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rPr>
        <w:lastRenderedPageBreak/>
        <w:t>登校者見守りサービスにおいて，</w:t>
      </w:r>
      <w:r w:rsidRPr="00266A1A">
        <w:rPr>
          <w:rFonts w:ascii="Times New Roman" w:eastAsia="ＭＳ 明朝" w:hAnsi="Times New Roman" w:hint="eastAsia"/>
        </w:rPr>
        <w:t>LPLC</w:t>
      </w:r>
      <w:r w:rsidRPr="00266A1A">
        <w:rPr>
          <w:rFonts w:ascii="Times New Roman" w:eastAsia="ＭＳ 明朝" w:hAnsi="Times New Roman" w:hint="eastAsia"/>
        </w:rPr>
        <w:t>モデルにおける</w:t>
      </w:r>
      <w:r w:rsidR="000C3AFE" w:rsidRPr="00266A1A">
        <w:rPr>
          <w:rFonts w:ascii="Times New Roman" w:eastAsia="ＭＳ 明朝" w:hAnsi="Times New Roman" w:hint="eastAsia"/>
        </w:rPr>
        <w:t>ルータアクセ</w:t>
      </w:r>
      <w:r w:rsidR="000C3AFE" w:rsidRPr="000C3AFE">
        <w:rPr>
          <w:rFonts w:ascii="Times New Roman" w:eastAsia="ＭＳ 明朝" w:hAnsi="Times New Roman" w:hint="eastAsia"/>
        </w:rPr>
        <w:t>ス可能距離毎の対象者人数と</w:t>
      </w:r>
      <w:r w:rsidR="000C3AFE" w:rsidRPr="000C3AFE">
        <w:rPr>
          <w:rFonts w:ascii="Times New Roman" w:eastAsia="ＭＳ 明朝" w:hAnsi="Times New Roman" w:hint="eastAsia"/>
        </w:rPr>
        <w:t>NPD</w:t>
      </w:r>
      <w:r w:rsidR="000C3AFE" w:rsidRPr="000C3AFE">
        <w:rPr>
          <w:rFonts w:ascii="Times New Roman" w:eastAsia="ＭＳ 明朝" w:hAnsi="Times New Roman" w:hint="eastAsia"/>
        </w:rPr>
        <w:t>流</w:t>
      </w:r>
      <w:r w:rsidR="000C3AFE" w:rsidRPr="00025E25">
        <w:rPr>
          <w:rFonts w:ascii="Times New Roman" w:eastAsia="ＭＳ 明朝" w:hAnsi="Times New Roman" w:hint="eastAsia"/>
        </w:rPr>
        <w:t>出比の関係</w:t>
      </w:r>
      <w:r w:rsidR="00DD1795" w:rsidRPr="00025E25">
        <w:rPr>
          <w:rFonts w:ascii="Times New Roman" w:eastAsia="ＭＳ 明朝" w:hAnsi="Times New Roman" w:hint="eastAsia"/>
        </w:rPr>
        <w:t>，およびクラウドモデルの</w:t>
      </w:r>
      <w:r w:rsidR="00DD1795" w:rsidRPr="00025E25">
        <w:rPr>
          <w:rFonts w:ascii="Times New Roman" w:eastAsia="ＭＳ 明朝" w:hAnsi="Times New Roman" w:hint="eastAsia"/>
        </w:rPr>
        <w:t>NPD</w:t>
      </w:r>
      <w:r w:rsidR="00DD1795" w:rsidRPr="00025E25">
        <w:rPr>
          <w:rFonts w:ascii="Times New Roman" w:eastAsia="ＭＳ 明朝" w:hAnsi="Times New Roman" w:hint="eastAsia"/>
        </w:rPr>
        <w:t>流出比</w:t>
      </w:r>
      <w:r w:rsidR="000C3AFE" w:rsidRPr="00025E25">
        <w:rPr>
          <w:rFonts w:ascii="Times New Roman" w:eastAsia="ＭＳ 明朝" w:hAnsi="Times New Roman" w:hint="eastAsia"/>
        </w:rPr>
        <w:t>を</w:t>
      </w:r>
      <w:r w:rsidR="00DD1795">
        <w:rPr>
          <w:rFonts w:ascii="Times New Roman" w:eastAsia="ＭＳ 明朝" w:hAnsi="Times New Roman" w:hint="eastAsia"/>
        </w:rPr>
        <w:t>図</w:t>
      </w:r>
      <w:r w:rsidR="005B051F">
        <w:rPr>
          <w:rFonts w:ascii="Times New Roman" w:eastAsia="ＭＳ 明朝" w:hAnsi="Times New Roman" w:hint="eastAsia"/>
        </w:rPr>
        <w:t>1</w:t>
      </w:r>
      <w:r w:rsidR="005B051F" w:rsidRPr="00CE078E">
        <w:rPr>
          <w:rFonts w:ascii="Times New Roman" w:eastAsia="ＭＳ 明朝" w:hAnsi="Times New Roman" w:hint="eastAsia"/>
        </w:rPr>
        <w:t>9</w:t>
      </w:r>
      <w:r w:rsidR="000C3AFE" w:rsidRPr="00CE078E">
        <w:rPr>
          <w:rFonts w:ascii="Times New Roman" w:eastAsia="ＭＳ 明朝" w:hAnsi="Times New Roman" w:hint="eastAsia"/>
        </w:rPr>
        <w:t>にまとめた．</w:t>
      </w:r>
      <w:r w:rsidR="00D20662" w:rsidRPr="00CE078E">
        <w:rPr>
          <w:rFonts w:ascii="Times New Roman" w:eastAsia="ＭＳ 明朝" w:hAnsi="Times New Roman" w:hint="eastAsia"/>
        </w:rPr>
        <w:t>また，対象者を</w:t>
      </w:r>
      <w:r w:rsidR="00D20662" w:rsidRPr="00CE078E">
        <w:rPr>
          <w:rFonts w:ascii="Times New Roman" w:eastAsia="ＭＳ 明朝" w:hAnsi="Times New Roman" w:hint="eastAsia"/>
        </w:rPr>
        <w:t>1</w:t>
      </w:r>
      <w:r w:rsidR="00D20662" w:rsidRPr="00CE078E">
        <w:rPr>
          <w:rFonts w:ascii="Times New Roman" w:eastAsia="ＭＳ 明朝" w:hAnsi="Times New Roman" w:hint="eastAsia"/>
        </w:rPr>
        <w:t>人とした時にルータアクセス可能距離を変化させた場合の</w:t>
      </w:r>
      <w:r w:rsidR="00D20662" w:rsidRPr="00CE078E">
        <w:rPr>
          <w:rFonts w:ascii="Times New Roman" w:eastAsia="ＭＳ 明朝" w:hAnsi="Times New Roman" w:hint="eastAsia"/>
        </w:rPr>
        <w:t>NPD</w:t>
      </w:r>
      <w:r w:rsidR="00D20662" w:rsidRPr="00CE078E">
        <w:rPr>
          <w:rFonts w:ascii="Times New Roman" w:eastAsia="ＭＳ 明朝" w:hAnsi="Times New Roman" w:hint="eastAsia"/>
        </w:rPr>
        <w:t>流出比を表</w:t>
      </w:r>
      <w:r w:rsidR="00D20662" w:rsidRPr="00CE078E">
        <w:rPr>
          <w:rFonts w:ascii="Times New Roman" w:eastAsia="ＭＳ 明朝" w:hAnsi="Times New Roman" w:hint="eastAsia"/>
        </w:rPr>
        <w:t>3</w:t>
      </w:r>
      <w:r w:rsidR="00D20662" w:rsidRPr="00CE078E">
        <w:rPr>
          <w:rFonts w:ascii="Times New Roman" w:eastAsia="ＭＳ 明朝" w:hAnsi="Times New Roman" w:hint="eastAsia"/>
        </w:rPr>
        <w:t>にまとめた．</w:t>
      </w:r>
      <w:r w:rsidR="00D20662" w:rsidRPr="00CE078E">
        <w:rPr>
          <w:rFonts w:ascii="Times New Roman" w:eastAsia="ＭＳ 明朝" w:hAnsi="Times New Roman" w:hint="eastAsia"/>
        </w:rPr>
        <w:t>NPD</w:t>
      </w:r>
      <w:r w:rsidR="00D20662" w:rsidRPr="00CE078E">
        <w:rPr>
          <w:rFonts w:ascii="Times New Roman" w:eastAsia="ＭＳ 明朝" w:hAnsi="Times New Roman" w:hint="eastAsia"/>
        </w:rPr>
        <w:t>流出比が小さいほどプライバシ保護能力が高いといえるので，ルータアクセス可能距離に依らず，クラウドモデルよりも</w:t>
      </w:r>
      <w:r w:rsidR="00D20662" w:rsidRPr="00CE078E">
        <w:rPr>
          <w:rFonts w:ascii="Times New Roman" w:eastAsia="ＭＳ 明朝" w:hAnsi="Times New Roman" w:hint="eastAsia"/>
        </w:rPr>
        <w:t>LPLC</w:t>
      </w:r>
      <w:r w:rsidR="00D20662" w:rsidRPr="00CE078E">
        <w:rPr>
          <w:rFonts w:ascii="Times New Roman" w:eastAsia="ＭＳ 明朝" w:hAnsi="Times New Roman" w:hint="eastAsia"/>
        </w:rPr>
        <w:t>モデルの方が優れている．また表</w:t>
      </w:r>
      <w:r w:rsidR="00D20662" w:rsidRPr="00CE078E">
        <w:rPr>
          <w:rFonts w:ascii="Times New Roman" w:eastAsia="ＭＳ 明朝" w:hAnsi="Times New Roman" w:hint="eastAsia"/>
        </w:rPr>
        <w:t>3</w:t>
      </w:r>
      <w:r w:rsidR="00D20662" w:rsidRPr="00CE078E">
        <w:rPr>
          <w:rFonts w:ascii="Times New Roman" w:eastAsia="ＭＳ 明朝" w:hAnsi="Times New Roman" w:hint="eastAsia"/>
        </w:rPr>
        <w:t>から，ルータアクセス可能距離がセンシング可能距離</w:t>
      </w:r>
      <w:r w:rsidR="00D20662" w:rsidRPr="00CE078E">
        <w:rPr>
          <w:rFonts w:ascii="Times New Roman" w:eastAsia="ＭＳ 明朝" w:hAnsi="Times New Roman" w:hint="eastAsia"/>
        </w:rPr>
        <w:t>(</w:t>
      </w:r>
      <w:r w:rsidR="00D20662" w:rsidRPr="00CE078E">
        <w:rPr>
          <w:rFonts w:ascii="Times New Roman" w:eastAsia="ＭＳ 明朝" w:hAnsi="Times New Roman"/>
        </w:rPr>
        <w:t>15</w:t>
      </w:r>
      <w:r w:rsidR="00D20662" w:rsidRPr="00CE078E">
        <w:rPr>
          <w:rFonts w:ascii="Times New Roman" w:eastAsia="ＭＳ 明朝" w:hAnsi="Times New Roman" w:hint="eastAsia"/>
        </w:rPr>
        <w:t>メートル</w:t>
      </w:r>
      <w:r w:rsidR="00D20662" w:rsidRPr="00CE078E">
        <w:rPr>
          <w:rFonts w:ascii="Times New Roman" w:eastAsia="ＭＳ 明朝" w:hAnsi="Times New Roman" w:hint="eastAsia"/>
        </w:rPr>
        <w:t>)</w:t>
      </w:r>
      <w:r w:rsidR="00D20662" w:rsidRPr="00CE078E">
        <w:rPr>
          <w:rFonts w:ascii="Times New Roman" w:eastAsia="ＭＳ 明朝" w:hAnsi="Times New Roman" w:hint="eastAsia"/>
        </w:rPr>
        <w:t>を超えてからの</w:t>
      </w:r>
      <w:r w:rsidR="00D20662" w:rsidRPr="00CE078E">
        <w:rPr>
          <w:rFonts w:ascii="Times New Roman" w:eastAsia="ＭＳ 明朝" w:hAnsi="Times New Roman" w:hint="eastAsia"/>
        </w:rPr>
        <w:t>NPD</w:t>
      </w:r>
      <w:r w:rsidR="00D20662" w:rsidRPr="00CE078E">
        <w:rPr>
          <w:rFonts w:ascii="Times New Roman" w:eastAsia="ＭＳ 明朝" w:hAnsi="Times New Roman" w:hint="eastAsia"/>
        </w:rPr>
        <w:t>流出比は増加し，反対に超えていないときの</w:t>
      </w:r>
      <w:r w:rsidR="00D20662" w:rsidRPr="00CE078E">
        <w:rPr>
          <w:rFonts w:ascii="Times New Roman" w:eastAsia="ＭＳ 明朝" w:hAnsi="Times New Roman" w:hint="eastAsia"/>
        </w:rPr>
        <w:t>NPD</w:t>
      </w:r>
      <w:r w:rsidR="00D20662" w:rsidRPr="00CE078E">
        <w:rPr>
          <w:rFonts w:ascii="Times New Roman" w:eastAsia="ＭＳ 明朝" w:hAnsi="Times New Roman" w:hint="eastAsia"/>
        </w:rPr>
        <w:t>流出比は大きく減少するとわかる．</w:t>
      </w:r>
    </w:p>
    <w:p w:rsidR="002B6FF0" w:rsidRDefault="002B6FF0" w:rsidP="000C3AFE">
      <w:pPr>
        <w:pStyle w:val="a3"/>
        <w:ind w:leftChars="0" w:left="0" w:firstLineChars="100" w:firstLine="210"/>
        <w:rPr>
          <w:rFonts w:ascii="Times New Roman" w:eastAsia="ＭＳ 明朝" w:hAnsi="Times New Roman"/>
        </w:rPr>
      </w:pPr>
    </w:p>
    <w:p w:rsidR="000C3AFE" w:rsidRDefault="00982D68" w:rsidP="00DD178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D5BACBE">
            <wp:extent cx="4625163" cy="2152465"/>
            <wp:effectExtent l="19050" t="19050" r="26035" b="1079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5163" cy="2152465"/>
                    </a:xfrm>
                    <a:prstGeom prst="rect">
                      <a:avLst/>
                    </a:prstGeom>
                    <a:noFill/>
                    <a:ln>
                      <a:solidFill>
                        <a:schemeClr val="tx1"/>
                      </a:solidFill>
                    </a:ln>
                  </pic:spPr>
                </pic:pic>
              </a:graphicData>
            </a:graphic>
          </wp:inline>
        </w:drawing>
      </w:r>
    </w:p>
    <w:p w:rsidR="000C3AFE" w:rsidRPr="002B6FF0" w:rsidRDefault="002B6FF0" w:rsidP="00DD1781">
      <w:pPr>
        <w:pStyle w:val="a3"/>
        <w:ind w:leftChars="0" w:left="0"/>
        <w:jc w:val="center"/>
        <w:rPr>
          <w:rFonts w:ascii="Times New Roman" w:eastAsia="ＭＳ 明朝" w:hAnsi="Times New Roman"/>
        </w:rPr>
      </w:pPr>
      <w:r w:rsidRPr="002B6FF0">
        <w:rPr>
          <w:rFonts w:ascii="Times New Roman" w:eastAsia="ＭＳ 明朝" w:hAnsi="Times New Roman" w:hint="eastAsia"/>
        </w:rPr>
        <w:t>図</w:t>
      </w:r>
      <w:r w:rsidR="0094553A">
        <w:rPr>
          <w:rFonts w:ascii="Times New Roman" w:eastAsia="ＭＳ 明朝" w:hAnsi="Times New Roman" w:hint="eastAsia"/>
        </w:rPr>
        <w:t>19</w:t>
      </w:r>
      <w:r w:rsidR="0094553A">
        <w:rPr>
          <w:rFonts w:ascii="Times New Roman" w:eastAsia="ＭＳ 明朝" w:hAnsi="Times New Roman" w:hint="eastAsia"/>
        </w:rPr>
        <w:t>．対象者人数</w:t>
      </w:r>
      <w:r w:rsidR="0094553A">
        <w:rPr>
          <w:rFonts w:ascii="Times New Roman" w:eastAsia="ＭＳ 明朝" w:hAnsi="Times New Roman" w:hint="eastAsia"/>
        </w:rPr>
        <w:t>-NPD</w:t>
      </w:r>
      <w:r w:rsidR="0094553A">
        <w:rPr>
          <w:rFonts w:ascii="Times New Roman" w:eastAsia="ＭＳ 明朝" w:hAnsi="Times New Roman" w:hint="eastAsia"/>
        </w:rPr>
        <w:t>流出比割合</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2B6FF0">
      <w:pPr>
        <w:pStyle w:val="a3"/>
        <w:ind w:leftChars="0" w:left="0"/>
        <w:jc w:val="center"/>
        <w:rPr>
          <w:rFonts w:ascii="Times New Roman" w:eastAsia="ＭＳ 明朝" w:hAnsi="Times New Roman"/>
        </w:rPr>
      </w:pPr>
      <w:r>
        <w:rPr>
          <w:rFonts w:ascii="Times New Roman" w:eastAsia="ＭＳ 明朝" w:hAnsi="Times New Roman" w:hint="eastAsia"/>
        </w:rPr>
        <w:t>表</w:t>
      </w:r>
      <w:r w:rsidR="0094553A">
        <w:rPr>
          <w:rFonts w:ascii="Times New Roman" w:eastAsia="ＭＳ 明朝" w:hAnsi="Times New Roman" w:hint="eastAsia"/>
        </w:rPr>
        <w:t>3</w:t>
      </w:r>
      <w:r w:rsidR="0094553A">
        <w:rPr>
          <w:rFonts w:ascii="Times New Roman" w:eastAsia="ＭＳ 明朝" w:hAnsi="Times New Roman" w:hint="eastAsia"/>
        </w:rPr>
        <w:t>．ルータアクセス可能距離による</w:t>
      </w:r>
      <w:r w:rsidR="0094553A">
        <w:rPr>
          <w:rFonts w:ascii="Times New Roman" w:eastAsia="ＭＳ 明朝" w:hAnsi="Times New Roman" w:hint="eastAsia"/>
        </w:rPr>
        <w:t>NPD</w:t>
      </w:r>
      <w:r w:rsidR="0094553A">
        <w:rPr>
          <w:rFonts w:ascii="Times New Roman" w:eastAsia="ＭＳ 明朝" w:hAnsi="Times New Roman" w:hint="eastAsia"/>
        </w:rPr>
        <w:t>流出比の変化</w:t>
      </w:r>
    </w:p>
    <w:tbl>
      <w:tblPr>
        <w:tblStyle w:val="a6"/>
        <w:tblW w:w="0" w:type="auto"/>
        <w:jc w:val="center"/>
        <w:tblLook w:val="04A0" w:firstRow="1" w:lastRow="0" w:firstColumn="1" w:lastColumn="0" w:noHBand="0" w:noVBand="1"/>
      </w:tblPr>
      <w:tblGrid>
        <w:gridCol w:w="3114"/>
        <w:gridCol w:w="2835"/>
      </w:tblGrid>
      <w:tr w:rsidR="00561641" w:rsidTr="00D20662">
        <w:trPr>
          <w:trHeight w:val="242"/>
          <w:jc w:val="center"/>
        </w:trPr>
        <w:tc>
          <w:tcPr>
            <w:tcW w:w="3114" w:type="dxa"/>
            <w:tcBorders>
              <w:bottom w:val="double" w:sz="4" w:space="0" w:color="auto"/>
              <w:right w:val="double" w:sz="4" w:space="0" w:color="auto"/>
            </w:tcBorders>
            <w:shd w:val="clear" w:color="auto" w:fill="E7E6E6" w:themeFill="background2"/>
            <w:vAlign w:val="center"/>
          </w:tcPr>
          <w:p w:rsidR="00561641" w:rsidRPr="00DD1781" w:rsidRDefault="00AD312F" w:rsidP="00103F9B">
            <w:pPr>
              <w:pStyle w:val="a3"/>
              <w:ind w:leftChars="0" w:left="0"/>
              <w:jc w:val="center"/>
              <w:rPr>
                <w:rFonts w:ascii="Times New Roman"/>
                <w:sz w:val="21"/>
              </w:rPr>
            </w:pPr>
            <w:r w:rsidRPr="00DD1781">
              <w:rPr>
                <w:rFonts w:ascii="Times New Roman" w:hint="eastAsia"/>
                <w:sz w:val="21"/>
              </w:rPr>
              <w:t>ルータアクセス可能距離</w:t>
            </w:r>
            <w:r w:rsidR="007D46E8" w:rsidRPr="00DD1781">
              <w:rPr>
                <w:rFonts w:ascii="Times New Roman" w:hint="eastAsia"/>
                <w:sz w:val="21"/>
              </w:rPr>
              <w:t>[</w:t>
            </w:r>
            <w:r w:rsidR="007D46E8" w:rsidRPr="00DD1781">
              <w:rPr>
                <w:rFonts w:ascii="Times New Roman"/>
                <w:sz w:val="21"/>
              </w:rPr>
              <w:t>m</w:t>
            </w:r>
            <w:r w:rsidR="007D46E8" w:rsidRPr="00DD1781">
              <w:rPr>
                <w:rFonts w:ascii="Times New Roman" w:hint="eastAsia"/>
                <w:sz w:val="21"/>
              </w:rPr>
              <w:t>]</w:t>
            </w:r>
          </w:p>
        </w:tc>
        <w:tc>
          <w:tcPr>
            <w:tcW w:w="2835" w:type="dxa"/>
            <w:tcBorders>
              <w:left w:val="double" w:sz="4" w:space="0" w:color="auto"/>
              <w:bottom w:val="double" w:sz="4" w:space="0" w:color="auto"/>
            </w:tcBorders>
          </w:tcPr>
          <w:p w:rsidR="00561641" w:rsidRPr="00DD1781" w:rsidRDefault="002B6FF0" w:rsidP="00466EF8">
            <w:pPr>
              <w:pStyle w:val="a3"/>
              <w:ind w:leftChars="0" w:left="0"/>
              <w:jc w:val="center"/>
              <w:rPr>
                <w:rFonts w:ascii="Times New Roman"/>
                <w:sz w:val="21"/>
              </w:rPr>
            </w:pPr>
            <w:r w:rsidRPr="00DD1781">
              <w:rPr>
                <w:rFonts w:ascii="Times New Roman" w:hint="eastAsia"/>
                <w:sz w:val="21"/>
              </w:rPr>
              <w:t>対象者人数が１人の際の</w:t>
            </w:r>
            <w:r w:rsidR="00103F9B">
              <w:rPr>
                <w:rFonts w:ascii="Times New Roman"/>
                <w:sz w:val="21"/>
              </w:rPr>
              <w:br/>
            </w:r>
            <w:r w:rsidRPr="00DD1781">
              <w:rPr>
                <w:rFonts w:ascii="Times New Roman" w:hint="eastAsia"/>
                <w:sz w:val="21"/>
              </w:rPr>
              <w:t>NPD</w:t>
            </w:r>
            <w:r w:rsidRPr="00DD1781">
              <w:rPr>
                <w:rFonts w:ascii="Times New Roman" w:hint="eastAsia"/>
                <w:sz w:val="21"/>
              </w:rPr>
              <w:t>流出比</w:t>
            </w:r>
            <w:r w:rsidR="007D46E8" w:rsidRPr="00DD1781">
              <w:rPr>
                <w:rFonts w:ascii="Times New Roman" w:hint="eastAsia"/>
                <w:sz w:val="21"/>
              </w:rPr>
              <w:t>[</w:t>
            </w:r>
            <w:r w:rsidR="007D46E8" w:rsidRPr="00DD1781">
              <w:rPr>
                <w:rFonts w:ascii="Times New Roman"/>
                <w:sz w:val="21"/>
              </w:rPr>
              <w:t>%</w:t>
            </w:r>
            <w:r w:rsidR="007D46E8" w:rsidRPr="00DD1781">
              <w:rPr>
                <w:rFonts w:ascii="Times New Roman" w:hint="eastAsia"/>
                <w:sz w:val="21"/>
              </w:rPr>
              <w:t>]</w:t>
            </w:r>
          </w:p>
        </w:tc>
      </w:tr>
      <w:tr w:rsidR="00AD312F" w:rsidTr="00D20662">
        <w:trPr>
          <w:trHeight w:val="242"/>
          <w:jc w:val="center"/>
        </w:trPr>
        <w:tc>
          <w:tcPr>
            <w:tcW w:w="3114" w:type="dxa"/>
            <w:tcBorders>
              <w:top w:val="double" w:sz="4" w:space="0" w:color="auto"/>
              <w:right w:val="double" w:sz="4" w:space="0" w:color="auto"/>
            </w:tcBorders>
            <w:shd w:val="clear" w:color="auto" w:fill="E7E6E6" w:themeFill="background2"/>
          </w:tcPr>
          <w:p w:rsidR="00AD312F" w:rsidRPr="00DD1781" w:rsidRDefault="00C75EB7" w:rsidP="00466EF8">
            <w:pPr>
              <w:pStyle w:val="a3"/>
              <w:ind w:leftChars="0" w:left="0"/>
              <w:jc w:val="center"/>
              <w:rPr>
                <w:rFonts w:ascii="Times New Roman"/>
                <w:sz w:val="21"/>
              </w:rPr>
            </w:pPr>
            <w:r w:rsidRPr="00DD1781">
              <w:rPr>
                <w:rFonts w:ascii="Times New Roman" w:hint="eastAsia"/>
                <w:sz w:val="21"/>
              </w:rPr>
              <w:t>2.5</w:t>
            </w:r>
          </w:p>
        </w:tc>
        <w:tc>
          <w:tcPr>
            <w:tcW w:w="2835" w:type="dxa"/>
            <w:tcBorders>
              <w:top w:val="double" w:sz="4" w:space="0" w:color="auto"/>
              <w:left w:val="double" w:sz="4" w:space="0" w:color="auto"/>
            </w:tcBorders>
          </w:tcPr>
          <w:p w:rsidR="00AD312F" w:rsidRPr="00DD1781" w:rsidRDefault="00C75EB7" w:rsidP="00466EF8">
            <w:pPr>
              <w:pStyle w:val="a3"/>
              <w:ind w:leftChars="0" w:left="0"/>
              <w:jc w:val="center"/>
              <w:rPr>
                <w:rFonts w:ascii="Times New Roman"/>
                <w:sz w:val="21"/>
              </w:rPr>
            </w:pPr>
            <w:r w:rsidRPr="00DD1781">
              <w:rPr>
                <w:rFonts w:ascii="Times New Roman" w:hint="eastAsia"/>
                <w:sz w:val="21"/>
              </w:rPr>
              <w:t>71.53</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70.18</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70.02</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10</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72.07</w:t>
            </w:r>
          </w:p>
        </w:tc>
      </w:tr>
      <w:tr w:rsidR="00561641" w:rsidTr="00D20662">
        <w:trPr>
          <w:trHeight w:val="253"/>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12.5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81.08</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81.44</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17.5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85.03</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20</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86.75</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22.5</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88.61</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25</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88.74</w:t>
            </w:r>
          </w:p>
        </w:tc>
      </w:tr>
      <w:tr w:rsidR="002B6FF0" w:rsidTr="00D20662">
        <w:trPr>
          <w:trHeight w:val="242"/>
          <w:jc w:val="center"/>
        </w:trPr>
        <w:tc>
          <w:tcPr>
            <w:tcW w:w="3114" w:type="dxa"/>
            <w:tcBorders>
              <w:right w:val="double" w:sz="4" w:space="0" w:color="auto"/>
            </w:tcBorders>
            <w:shd w:val="clear" w:color="auto" w:fill="E7E6E6" w:themeFill="background2"/>
          </w:tcPr>
          <w:p w:rsidR="002B6FF0" w:rsidRPr="00DD1781" w:rsidRDefault="00C75EB7" w:rsidP="00466EF8">
            <w:pPr>
              <w:pStyle w:val="a3"/>
              <w:ind w:leftChars="0" w:left="0"/>
              <w:jc w:val="center"/>
              <w:rPr>
                <w:rFonts w:ascii="Times New Roman"/>
                <w:sz w:val="21"/>
              </w:rPr>
            </w:pPr>
            <w:r w:rsidRPr="00DD1781">
              <w:rPr>
                <w:rFonts w:ascii="Times New Roman" w:hint="eastAsia"/>
                <w:sz w:val="21"/>
              </w:rPr>
              <w:t>27.5</w:t>
            </w:r>
          </w:p>
        </w:tc>
        <w:tc>
          <w:tcPr>
            <w:tcW w:w="2835" w:type="dxa"/>
            <w:tcBorders>
              <w:left w:val="double" w:sz="4" w:space="0" w:color="auto"/>
            </w:tcBorders>
          </w:tcPr>
          <w:p w:rsidR="002B6FF0" w:rsidRPr="00DD1781" w:rsidRDefault="00DD1781" w:rsidP="00466EF8">
            <w:pPr>
              <w:pStyle w:val="a3"/>
              <w:ind w:leftChars="0" w:left="0"/>
              <w:jc w:val="center"/>
              <w:rPr>
                <w:rFonts w:ascii="Times New Roman"/>
                <w:sz w:val="21"/>
              </w:rPr>
            </w:pPr>
            <w:r w:rsidRPr="00DD1781">
              <w:rPr>
                <w:rFonts w:ascii="Times New Roman" w:hint="eastAsia"/>
                <w:sz w:val="21"/>
              </w:rPr>
              <w:t>88.22</w:t>
            </w:r>
          </w:p>
        </w:tc>
      </w:tr>
      <w:tr w:rsidR="002B6FF0" w:rsidTr="00D20662">
        <w:trPr>
          <w:trHeight w:val="242"/>
          <w:jc w:val="center"/>
        </w:trPr>
        <w:tc>
          <w:tcPr>
            <w:tcW w:w="3114" w:type="dxa"/>
            <w:tcBorders>
              <w:right w:val="double" w:sz="4" w:space="0" w:color="auto"/>
            </w:tcBorders>
            <w:shd w:val="clear" w:color="auto" w:fill="E7E6E6" w:themeFill="background2"/>
          </w:tcPr>
          <w:p w:rsidR="002B6FF0" w:rsidRPr="00DD1781" w:rsidRDefault="00C75EB7" w:rsidP="00466EF8">
            <w:pPr>
              <w:pStyle w:val="a3"/>
              <w:ind w:leftChars="0" w:left="0"/>
              <w:jc w:val="center"/>
              <w:rPr>
                <w:rFonts w:ascii="Times New Roman"/>
                <w:sz w:val="21"/>
              </w:rPr>
            </w:pPr>
            <w:r w:rsidRPr="00DD1781">
              <w:rPr>
                <w:rFonts w:ascii="Times New Roman" w:hint="eastAsia"/>
                <w:sz w:val="21"/>
              </w:rPr>
              <w:t>30</w:t>
            </w:r>
          </w:p>
        </w:tc>
        <w:tc>
          <w:tcPr>
            <w:tcW w:w="2835" w:type="dxa"/>
            <w:tcBorders>
              <w:left w:val="double" w:sz="4" w:space="0" w:color="auto"/>
            </w:tcBorders>
          </w:tcPr>
          <w:p w:rsidR="002B6FF0" w:rsidRPr="00DD1781" w:rsidRDefault="00DD1781" w:rsidP="00466EF8">
            <w:pPr>
              <w:pStyle w:val="a3"/>
              <w:ind w:leftChars="0" w:left="0"/>
              <w:jc w:val="center"/>
              <w:rPr>
                <w:rFonts w:ascii="Times New Roman"/>
                <w:sz w:val="21"/>
              </w:rPr>
            </w:pPr>
            <w:r w:rsidRPr="00DD1781">
              <w:rPr>
                <w:rFonts w:ascii="Times New Roman" w:hint="eastAsia"/>
                <w:sz w:val="21"/>
              </w:rPr>
              <w:t>89.21</w:t>
            </w:r>
          </w:p>
        </w:tc>
      </w:tr>
    </w:tbl>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A318B2" w:rsidRDefault="00A92EC0" w:rsidP="000D620B">
      <w:pPr>
        <w:pStyle w:val="a3"/>
        <w:numPr>
          <w:ilvl w:val="1"/>
          <w:numId w:val="2"/>
        </w:numPr>
        <w:ind w:leftChars="0" w:left="0" w:firstLine="0"/>
        <w:rPr>
          <w:rFonts w:ascii="Times New Roman" w:eastAsia="ＭＳ 明朝" w:hAnsi="Times New Roman"/>
          <w:b/>
          <w:sz w:val="24"/>
        </w:rPr>
      </w:pPr>
      <w:r w:rsidRPr="00A318B2">
        <w:rPr>
          <w:rFonts w:ascii="Times New Roman" w:eastAsia="ＭＳ 明朝" w:hAnsi="Times New Roman" w:hint="eastAsia"/>
          <w:b/>
          <w:sz w:val="24"/>
        </w:rPr>
        <w:lastRenderedPageBreak/>
        <w:t>考察</w:t>
      </w:r>
    </w:p>
    <w:p w:rsidR="000D620B" w:rsidRPr="00810D7D" w:rsidRDefault="00345240"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図</w:t>
      </w:r>
      <w:r w:rsidR="005B051F">
        <w:rPr>
          <w:rFonts w:ascii="Times New Roman" w:eastAsia="ＭＳ 明朝" w:hAnsi="Times New Roman" w:hint="eastAsia"/>
        </w:rPr>
        <w:t>16</w:t>
      </w:r>
      <w:r w:rsidRPr="00810D7D">
        <w:rPr>
          <w:rFonts w:ascii="Times New Roman" w:eastAsia="ＭＳ 明朝" w:hAnsi="Times New Roman" w:hint="eastAsia"/>
        </w:rPr>
        <w:t>から，</w:t>
      </w:r>
      <w:r w:rsidR="000D620B" w:rsidRPr="00810D7D">
        <w:rPr>
          <w:rFonts w:ascii="Times New Roman" w:eastAsia="ＭＳ 明朝" w:hAnsi="Times New Roman" w:hint="eastAsia"/>
        </w:rPr>
        <w:t>7</w:t>
      </w:r>
      <w:r w:rsidR="000D620B" w:rsidRPr="00810D7D">
        <w:rPr>
          <w:rFonts w:ascii="Times New Roman" w:eastAsia="ＭＳ 明朝" w:hAnsi="Times New Roman" w:hint="eastAsia"/>
        </w:rPr>
        <w:t>時から</w:t>
      </w:r>
      <w:r w:rsidR="000D620B" w:rsidRPr="00810D7D">
        <w:rPr>
          <w:rFonts w:ascii="Times New Roman" w:eastAsia="ＭＳ 明朝" w:hAnsi="Times New Roman" w:hint="eastAsia"/>
        </w:rPr>
        <w:t>20</w:t>
      </w:r>
      <w:r w:rsidR="000D620B" w:rsidRPr="00810D7D">
        <w:rPr>
          <w:rFonts w:ascii="Times New Roman" w:eastAsia="ＭＳ 明朝" w:hAnsi="Times New Roman" w:hint="eastAsia"/>
        </w:rPr>
        <w:t>時の間絶えずプライバシデータ流出比が</w:t>
      </w:r>
      <w:r w:rsidR="000D620B" w:rsidRPr="00810D7D">
        <w:rPr>
          <w:rFonts w:ascii="Times New Roman" w:eastAsia="ＭＳ 明朝" w:hAnsi="Times New Roman" w:hint="eastAsia"/>
        </w:rPr>
        <w:t>80</w:t>
      </w:r>
      <w:r w:rsidR="000D620B" w:rsidRPr="00810D7D">
        <w:rPr>
          <w:rFonts w:ascii="Times New Roman" w:eastAsia="ＭＳ 明朝" w:hAnsi="Times New Roman" w:hint="eastAsia"/>
        </w:rPr>
        <w:t>％を下回らないことがわかる．早朝，深夜に学生見守りサービスを行うのであれば</w:t>
      </w:r>
      <w:r w:rsidR="000D620B" w:rsidRPr="00810D7D">
        <w:rPr>
          <w:rFonts w:ascii="Times New Roman" w:eastAsia="ＭＳ 明朝" w:hAnsi="Times New Roman" w:hint="eastAsia"/>
        </w:rPr>
        <w:t>NPD</w:t>
      </w:r>
      <w:r w:rsidR="00BB5B5F" w:rsidRPr="00810D7D">
        <w:rPr>
          <w:rFonts w:ascii="Times New Roman" w:eastAsia="ＭＳ 明朝" w:hAnsi="Times New Roman" w:hint="eastAsia"/>
        </w:rPr>
        <w:t>流出</w:t>
      </w:r>
      <w:r w:rsidR="000D620B" w:rsidRPr="00810D7D">
        <w:rPr>
          <w:rFonts w:ascii="Times New Roman" w:eastAsia="ＭＳ 明朝" w:hAnsi="Times New Roman" w:hint="eastAsia"/>
        </w:rPr>
        <w:t>比は比較的小さくなるが，その時間に学生が駅を利用するとは考えにくい．</w:t>
      </w:r>
    </w:p>
    <w:p w:rsidR="000D620B" w:rsidRDefault="00345240"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図</w:t>
      </w:r>
      <w:r w:rsidR="005B051F">
        <w:rPr>
          <w:rFonts w:ascii="Times New Roman" w:eastAsia="ＭＳ 明朝" w:hAnsi="Times New Roman" w:hint="eastAsia"/>
        </w:rPr>
        <w:t>17</w:t>
      </w:r>
      <w:r w:rsidRPr="00810D7D">
        <w:rPr>
          <w:rFonts w:ascii="Times New Roman" w:eastAsia="ＭＳ 明朝" w:hAnsi="Times New Roman" w:hint="eastAsia"/>
        </w:rPr>
        <w:t>から，</w:t>
      </w:r>
      <w:r w:rsidR="000D620B" w:rsidRPr="00810D7D">
        <w:rPr>
          <w:rFonts w:ascii="Times New Roman" w:eastAsia="ＭＳ 明朝" w:hAnsi="Times New Roman" w:hint="eastAsia"/>
        </w:rPr>
        <w:t>センサ毎に</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流出比に差があることが確認できる．特に</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流出比が</w:t>
      </w:r>
      <w:r w:rsidR="000D620B" w:rsidRPr="00810D7D">
        <w:rPr>
          <w:rFonts w:ascii="Times New Roman" w:eastAsia="ＭＳ 明朝" w:hAnsi="Times New Roman" w:hint="eastAsia"/>
        </w:rPr>
        <w:t>100</w:t>
      </w:r>
      <w:r w:rsidR="000D620B" w:rsidRPr="00810D7D">
        <w:rPr>
          <w:rFonts w:ascii="Times New Roman" w:eastAsia="ＭＳ 明朝" w:hAnsi="Times New Roman" w:hint="eastAsia"/>
        </w:rPr>
        <w:t>％である</w:t>
      </w:r>
      <w:r w:rsidR="000D620B" w:rsidRPr="00810D7D">
        <w:rPr>
          <w:rFonts w:ascii="Times New Roman" w:eastAsia="ＭＳ 明朝" w:hAnsi="Times New Roman" w:hint="eastAsia"/>
        </w:rPr>
        <w:t>1</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2</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3</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4</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5</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8</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17</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18</w:t>
      </w:r>
      <w:r w:rsidR="000D620B" w:rsidRPr="00810D7D">
        <w:rPr>
          <w:rFonts w:ascii="Times New Roman" w:eastAsia="ＭＳ 明朝" w:hAnsi="Times New Roman" w:hint="eastAsia"/>
        </w:rPr>
        <w:t>番センサは</w:t>
      </w:r>
      <w:r w:rsidRPr="00810D7D">
        <w:rPr>
          <w:rFonts w:ascii="Times New Roman" w:eastAsia="ＭＳ 明朝" w:hAnsi="Times New Roman" w:hint="eastAsia"/>
        </w:rPr>
        <w:t>，結果的に</w:t>
      </w:r>
      <w:r w:rsidR="000D620B" w:rsidRPr="00810D7D">
        <w:rPr>
          <w:rFonts w:ascii="Times New Roman" w:eastAsia="ＭＳ 明朝" w:hAnsi="Times New Roman" w:hint="eastAsia"/>
        </w:rPr>
        <w:t>この</w:t>
      </w:r>
      <w:r w:rsidR="00BB5B5F" w:rsidRPr="00810D7D">
        <w:rPr>
          <w:rFonts w:ascii="Times New Roman" w:eastAsia="ＭＳ 明朝" w:hAnsi="Times New Roman" w:hint="eastAsia"/>
        </w:rPr>
        <w:t>サービス</w:t>
      </w:r>
      <w:r w:rsidRPr="00810D7D">
        <w:rPr>
          <w:rFonts w:ascii="Times New Roman" w:eastAsia="ＭＳ 明朝" w:hAnsi="Times New Roman" w:hint="eastAsia"/>
        </w:rPr>
        <w:t>では不要なセンサと</w:t>
      </w:r>
      <w:r w:rsidR="000D620B" w:rsidRPr="00810D7D">
        <w:rPr>
          <w:rFonts w:ascii="Times New Roman" w:eastAsia="ＭＳ 明朝" w:hAnsi="Times New Roman" w:hint="eastAsia"/>
        </w:rPr>
        <w:t>なる．もしこ</w:t>
      </w:r>
      <w:r w:rsidRPr="00810D7D">
        <w:rPr>
          <w:rFonts w:ascii="Times New Roman" w:eastAsia="ＭＳ 明朝" w:hAnsi="Times New Roman" w:hint="eastAsia"/>
        </w:rPr>
        <w:t>れら</w:t>
      </w:r>
      <w:r w:rsidR="000D620B" w:rsidRPr="00810D7D">
        <w:rPr>
          <w:rFonts w:ascii="Times New Roman" w:eastAsia="ＭＳ 明朝" w:hAnsi="Times New Roman" w:hint="eastAsia"/>
        </w:rPr>
        <w:t>のセンサをサービスから除くことができれば，</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流出比は</w:t>
      </w:r>
      <w:r w:rsidR="000D620B" w:rsidRPr="00810D7D">
        <w:rPr>
          <w:rFonts w:ascii="Times New Roman" w:eastAsia="ＭＳ 明朝" w:hAnsi="Times New Roman" w:hint="eastAsia"/>
        </w:rPr>
        <w:t>90.50</w:t>
      </w:r>
      <w:r w:rsidR="000D620B" w:rsidRPr="00810D7D">
        <w:rPr>
          <w:rFonts w:ascii="Times New Roman" w:eastAsia="ＭＳ 明朝" w:hAnsi="Times New Roman" w:hint="eastAsia"/>
        </w:rPr>
        <w:t>％から</w:t>
      </w:r>
      <w:r w:rsidR="000D620B" w:rsidRPr="00810D7D">
        <w:rPr>
          <w:rFonts w:ascii="Times New Roman" w:eastAsia="ＭＳ 明朝" w:hAnsi="Times New Roman" w:hint="eastAsia"/>
        </w:rPr>
        <w:t>90.29</w:t>
      </w:r>
      <w:r w:rsidR="000D620B" w:rsidRPr="00810D7D">
        <w:rPr>
          <w:rFonts w:ascii="Times New Roman" w:eastAsia="ＭＳ 明朝" w:hAnsi="Times New Roman" w:hint="eastAsia"/>
        </w:rPr>
        <w:t>％と僅かながら確実に減少する．その様子を</w:t>
      </w:r>
      <w:r w:rsidR="00BB5B5F" w:rsidRPr="00810D7D">
        <w:rPr>
          <w:rFonts w:ascii="Times New Roman" w:eastAsia="ＭＳ 明朝" w:hAnsi="Times New Roman" w:hint="eastAsia"/>
        </w:rPr>
        <w:t>表</w:t>
      </w:r>
      <w:r w:rsidR="005B051F">
        <w:rPr>
          <w:rFonts w:ascii="Times New Roman" w:eastAsia="ＭＳ 明朝" w:hAnsi="Times New Roman" w:hint="eastAsia"/>
        </w:rPr>
        <w:t>4</w:t>
      </w:r>
      <w:r w:rsidR="000D620B" w:rsidRPr="00810D7D">
        <w:rPr>
          <w:rFonts w:ascii="Times New Roman" w:eastAsia="ＭＳ 明朝" w:hAnsi="Times New Roman" w:hint="eastAsia"/>
        </w:rPr>
        <w:t>に示</w:t>
      </w:r>
      <w:r w:rsidR="000D620B" w:rsidRPr="000D620B">
        <w:rPr>
          <w:rFonts w:ascii="Times New Roman" w:eastAsia="ＭＳ 明朝" w:hAnsi="Times New Roman" w:hint="eastAsia"/>
        </w:rPr>
        <w:t>す．</w:t>
      </w:r>
    </w:p>
    <w:p w:rsidR="005B051F" w:rsidRDefault="005B051F" w:rsidP="00882BB5">
      <w:pPr>
        <w:pStyle w:val="a3"/>
        <w:ind w:leftChars="0" w:left="0" w:firstLineChars="100" w:firstLine="210"/>
        <w:rPr>
          <w:rFonts w:ascii="Times New Roman" w:eastAsia="ＭＳ 明朝" w:hAnsi="Times New Roman"/>
        </w:rPr>
      </w:pP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r w:rsidR="00EF6469">
        <w:rPr>
          <w:rFonts w:ascii="Times New Roman" w:eastAsia="ＭＳ 明朝" w:hAnsi="Times New Roman" w:hint="eastAsia"/>
        </w:rPr>
        <w:t>4</w:t>
      </w:r>
      <w:r w:rsidR="00EF6469">
        <w:rPr>
          <w:rFonts w:ascii="Times New Roman" w:eastAsia="ＭＳ 明朝" w:hAnsi="Times New Roman" w:hint="eastAsia"/>
        </w:rPr>
        <w:t>．センサ番号毎のプライバシデータ</w:t>
      </w:r>
    </w:p>
    <w:tbl>
      <w:tblPr>
        <w:tblStyle w:val="a6"/>
        <w:tblW w:w="0" w:type="auto"/>
        <w:jc w:val="center"/>
        <w:tblLook w:val="04A0" w:firstRow="1" w:lastRow="0" w:firstColumn="1" w:lastColumn="0" w:noHBand="0" w:noVBand="1"/>
      </w:tblPr>
      <w:tblGrid>
        <w:gridCol w:w="1619"/>
        <w:gridCol w:w="1619"/>
        <w:gridCol w:w="1619"/>
        <w:gridCol w:w="1619"/>
      </w:tblGrid>
      <w:tr w:rsidR="000D620B" w:rsidTr="007F3B7F">
        <w:trPr>
          <w:trHeight w:val="113"/>
          <w:jc w:val="center"/>
        </w:trPr>
        <w:tc>
          <w:tcPr>
            <w:tcW w:w="1619" w:type="dxa"/>
            <w:tcBorders>
              <w:right w:val="double" w:sz="4" w:space="0" w:color="auto"/>
            </w:tcBorders>
            <w:shd w:val="clear" w:color="auto" w:fill="E7E6E6" w:themeFill="background2"/>
            <w:vAlign w:val="center"/>
          </w:tcPr>
          <w:p w:rsidR="00833FA4" w:rsidRDefault="000D620B" w:rsidP="00833FA4">
            <w:pPr>
              <w:jc w:val="center"/>
            </w:pPr>
            <w:r>
              <w:rPr>
                <w:rFonts w:hint="eastAsia"/>
              </w:rPr>
              <w:t>センサ番号</w:t>
            </w:r>
          </w:p>
        </w:tc>
        <w:tc>
          <w:tcPr>
            <w:tcW w:w="1619" w:type="dxa"/>
            <w:tcBorders>
              <w:left w:val="double" w:sz="4" w:space="0" w:color="auto"/>
            </w:tcBorders>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1</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2</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3</w:t>
            </w:r>
          </w:p>
        </w:tc>
        <w:tc>
          <w:tcPr>
            <w:tcW w:w="1619" w:type="dxa"/>
            <w:tcBorders>
              <w:left w:val="double" w:sz="4" w:space="0" w:color="auto"/>
            </w:tcBorders>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4</w:t>
            </w:r>
          </w:p>
        </w:tc>
        <w:tc>
          <w:tcPr>
            <w:tcW w:w="1619" w:type="dxa"/>
            <w:tcBorders>
              <w:left w:val="double" w:sz="4" w:space="0" w:color="auto"/>
            </w:tcBorders>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5</w:t>
            </w:r>
          </w:p>
        </w:tc>
        <w:tc>
          <w:tcPr>
            <w:tcW w:w="1619" w:type="dxa"/>
            <w:tcBorders>
              <w:left w:val="double" w:sz="4" w:space="0" w:color="auto"/>
            </w:tcBorders>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6</w:t>
            </w:r>
          </w:p>
        </w:tc>
        <w:tc>
          <w:tcPr>
            <w:tcW w:w="1619" w:type="dxa"/>
            <w:tcBorders>
              <w:left w:val="double" w:sz="4" w:space="0" w:color="auto"/>
            </w:tcBorders>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7</w:t>
            </w:r>
          </w:p>
        </w:tc>
        <w:tc>
          <w:tcPr>
            <w:tcW w:w="1619" w:type="dxa"/>
            <w:tcBorders>
              <w:left w:val="double" w:sz="4" w:space="0" w:color="auto"/>
            </w:tcBorders>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8</w:t>
            </w:r>
          </w:p>
        </w:tc>
        <w:tc>
          <w:tcPr>
            <w:tcW w:w="1619" w:type="dxa"/>
            <w:tcBorders>
              <w:left w:val="double" w:sz="4" w:space="0" w:color="auto"/>
            </w:tcBorders>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9</w:t>
            </w:r>
          </w:p>
        </w:tc>
        <w:tc>
          <w:tcPr>
            <w:tcW w:w="1619" w:type="dxa"/>
            <w:tcBorders>
              <w:left w:val="double" w:sz="4" w:space="0" w:color="auto"/>
            </w:tcBorders>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0</w:t>
            </w:r>
          </w:p>
        </w:tc>
        <w:tc>
          <w:tcPr>
            <w:tcW w:w="1619" w:type="dxa"/>
            <w:tcBorders>
              <w:left w:val="double" w:sz="4" w:space="0" w:color="auto"/>
            </w:tcBorders>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1</w:t>
            </w:r>
          </w:p>
        </w:tc>
        <w:tc>
          <w:tcPr>
            <w:tcW w:w="1619" w:type="dxa"/>
            <w:tcBorders>
              <w:left w:val="double" w:sz="4" w:space="0" w:color="auto"/>
            </w:tcBorders>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2</w:t>
            </w:r>
          </w:p>
        </w:tc>
        <w:tc>
          <w:tcPr>
            <w:tcW w:w="1619" w:type="dxa"/>
            <w:tcBorders>
              <w:left w:val="double" w:sz="4" w:space="0" w:color="auto"/>
            </w:tcBorders>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3</w:t>
            </w:r>
          </w:p>
        </w:tc>
        <w:tc>
          <w:tcPr>
            <w:tcW w:w="1619" w:type="dxa"/>
            <w:tcBorders>
              <w:left w:val="double" w:sz="4" w:space="0" w:color="auto"/>
            </w:tcBorders>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4</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5</w:t>
            </w:r>
          </w:p>
        </w:tc>
        <w:tc>
          <w:tcPr>
            <w:tcW w:w="1619" w:type="dxa"/>
            <w:tcBorders>
              <w:left w:val="double" w:sz="4" w:space="0" w:color="auto"/>
            </w:tcBorders>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6</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7</w:t>
            </w:r>
          </w:p>
        </w:tc>
        <w:tc>
          <w:tcPr>
            <w:tcW w:w="1619" w:type="dxa"/>
            <w:tcBorders>
              <w:left w:val="double" w:sz="4" w:space="0" w:color="auto"/>
            </w:tcBorders>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8</w:t>
            </w:r>
          </w:p>
        </w:tc>
        <w:tc>
          <w:tcPr>
            <w:tcW w:w="1619" w:type="dxa"/>
            <w:tcBorders>
              <w:left w:val="double" w:sz="4" w:space="0" w:color="auto"/>
            </w:tcBorders>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9</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top w:val="double" w:sz="4" w:space="0" w:color="auto"/>
              <w:right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left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7F3B7F">
        <w:trPr>
          <w:trHeight w:val="106"/>
          <w:jc w:val="center"/>
        </w:trPr>
        <w:tc>
          <w:tcPr>
            <w:tcW w:w="1619" w:type="dxa"/>
            <w:tcBorders>
              <w:right w:val="double" w:sz="4" w:space="0" w:color="auto"/>
            </w:tcBorders>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tcBorders>
              <w:left w:val="double" w:sz="4" w:space="0" w:color="auto"/>
            </w:tcBorders>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7F3B7F">
        <w:trPr>
          <w:trHeight w:val="170"/>
          <w:jc w:val="center"/>
        </w:trPr>
        <w:tc>
          <w:tcPr>
            <w:tcW w:w="1619" w:type="dxa"/>
            <w:tcBorders>
              <w:right w:val="double" w:sz="4" w:space="0" w:color="auto"/>
            </w:tcBorders>
            <w:vAlign w:val="center"/>
          </w:tcPr>
          <w:p w:rsidR="000D620B" w:rsidRDefault="000D620B" w:rsidP="00833FA4">
            <w:pPr>
              <w:jc w:val="center"/>
            </w:pPr>
            <w:r>
              <w:rPr>
                <w:rFonts w:hint="eastAsia"/>
              </w:rPr>
              <w:t>削減したデータ</w:t>
            </w:r>
          </w:p>
        </w:tc>
        <w:tc>
          <w:tcPr>
            <w:tcW w:w="1619" w:type="dxa"/>
            <w:tcBorders>
              <w:left w:val="double" w:sz="4" w:space="0" w:color="auto"/>
            </w:tcBorders>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Pr="00266A1A" w:rsidRDefault="00345240" w:rsidP="00345240">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lastRenderedPageBreak/>
        <w:t>図</w:t>
      </w:r>
      <w:r w:rsidR="005B051F">
        <w:rPr>
          <w:rFonts w:ascii="Times New Roman" w:eastAsia="ＭＳ 明朝" w:hAnsi="Times New Roman" w:hint="eastAsia"/>
        </w:rPr>
        <w:t>18</w:t>
      </w:r>
      <w:r w:rsidRPr="00810D7D">
        <w:rPr>
          <w:rFonts w:ascii="Times New Roman" w:eastAsia="ＭＳ 明朝" w:hAnsi="Times New Roman" w:hint="eastAsia"/>
        </w:rPr>
        <w:t>から，</w:t>
      </w:r>
      <w:r w:rsidR="0062329F" w:rsidRPr="00810D7D">
        <w:rPr>
          <w:rFonts w:ascii="Times New Roman" w:eastAsia="ＭＳ 明朝" w:hAnsi="Times New Roman" w:hint="eastAsia"/>
        </w:rPr>
        <w:t>200</w:t>
      </w:r>
      <w:r w:rsidR="0062329F" w:rsidRPr="00810D7D">
        <w:rPr>
          <w:rFonts w:ascii="Times New Roman" w:eastAsia="ＭＳ 明朝" w:hAnsi="Times New Roman" w:hint="eastAsia"/>
        </w:rPr>
        <w:t>名の</w:t>
      </w:r>
      <w:r w:rsidR="0062329F" w:rsidRPr="00266A1A">
        <w:rPr>
          <w:rFonts w:ascii="Times New Roman" w:eastAsia="ＭＳ 明朝" w:hAnsi="Times New Roman" w:hint="eastAsia"/>
        </w:rPr>
        <w:t>学生</w:t>
      </w:r>
      <w:r w:rsidR="005B051F" w:rsidRPr="00266A1A">
        <w:rPr>
          <w:rFonts w:ascii="Times New Roman" w:eastAsia="ＭＳ 明朝" w:hAnsi="Times New Roman" w:hint="eastAsia"/>
        </w:rPr>
        <w:t>(</w:t>
      </w:r>
      <w:r w:rsidR="005B051F" w:rsidRPr="00266A1A">
        <w:rPr>
          <w:rFonts w:ascii="Times New Roman" w:eastAsia="ＭＳ 明朝" w:hAnsi="Times New Roman" w:hint="eastAsia"/>
        </w:rPr>
        <w:t>非対象者の人数割合はおよそ</w:t>
      </w:r>
      <w:r w:rsidR="005B051F" w:rsidRPr="00266A1A">
        <w:rPr>
          <w:rFonts w:ascii="Times New Roman" w:eastAsia="ＭＳ 明朝" w:hAnsi="Times New Roman" w:hint="eastAsia"/>
        </w:rPr>
        <w:t>90</w:t>
      </w:r>
      <w:r w:rsidR="005B051F" w:rsidRPr="00266A1A">
        <w:rPr>
          <w:rFonts w:ascii="Times New Roman" w:eastAsia="ＭＳ 明朝" w:hAnsi="Times New Roman" w:hint="eastAsia"/>
        </w:rPr>
        <w:t>％</w:t>
      </w:r>
      <w:r w:rsidR="005B051F" w:rsidRPr="00266A1A">
        <w:rPr>
          <w:rFonts w:ascii="Times New Roman" w:eastAsia="ＭＳ 明朝" w:hAnsi="Times New Roman" w:hint="eastAsia"/>
        </w:rPr>
        <w:t>)</w:t>
      </w:r>
      <w:r w:rsidR="0062329F" w:rsidRPr="00266A1A">
        <w:rPr>
          <w:rFonts w:ascii="Times New Roman" w:eastAsia="ＭＳ 明朝" w:hAnsi="Times New Roman" w:hint="eastAsia"/>
        </w:rPr>
        <w:t>を見守りサービスの対象に設定しても</w:t>
      </w:r>
      <w:r w:rsidR="0062329F" w:rsidRPr="00266A1A">
        <w:rPr>
          <w:rFonts w:ascii="Times New Roman" w:eastAsia="ＭＳ 明朝" w:hAnsi="Times New Roman" w:hint="eastAsia"/>
        </w:rPr>
        <w:t>NPD</w:t>
      </w:r>
      <w:r w:rsidR="0062329F" w:rsidRPr="00266A1A">
        <w:rPr>
          <w:rFonts w:ascii="Times New Roman" w:eastAsia="ＭＳ 明朝" w:hAnsi="Times New Roman" w:hint="eastAsia"/>
        </w:rPr>
        <w:t>流出比は</w:t>
      </w:r>
      <w:r w:rsidR="0062329F" w:rsidRPr="00266A1A">
        <w:rPr>
          <w:rFonts w:ascii="Times New Roman" w:eastAsia="ＭＳ 明朝" w:hAnsi="Times New Roman" w:hint="eastAsia"/>
        </w:rPr>
        <w:t>90</w:t>
      </w:r>
      <w:r w:rsidR="0062329F" w:rsidRPr="00266A1A">
        <w:rPr>
          <w:rFonts w:ascii="Times New Roman" w:eastAsia="ＭＳ 明朝" w:hAnsi="Times New Roman" w:hint="eastAsia"/>
        </w:rPr>
        <w:t>％</w:t>
      </w:r>
      <w:r w:rsidR="005B051F" w:rsidRPr="00266A1A">
        <w:rPr>
          <w:rFonts w:ascii="Times New Roman" w:eastAsia="ＭＳ 明朝" w:hAnsi="Times New Roman" w:hint="eastAsia"/>
        </w:rPr>
        <w:t>以上である</w:t>
      </w:r>
      <w:r w:rsidR="0062329F" w:rsidRPr="00266A1A">
        <w:rPr>
          <w:rFonts w:ascii="Times New Roman" w:eastAsia="ＭＳ 明朝" w:hAnsi="Times New Roman" w:hint="eastAsia"/>
        </w:rPr>
        <w:t>ことがわかる．また</w:t>
      </w:r>
      <w:r w:rsidR="0062329F" w:rsidRPr="00266A1A">
        <w:rPr>
          <w:rFonts w:ascii="Times New Roman" w:eastAsia="ＭＳ 明朝" w:hAnsi="Times New Roman" w:hint="eastAsia"/>
        </w:rPr>
        <w:t>NPD</w:t>
      </w:r>
      <w:r w:rsidR="00BB5B5F" w:rsidRPr="00266A1A">
        <w:rPr>
          <w:rFonts w:ascii="Times New Roman" w:eastAsia="ＭＳ 明朝" w:hAnsi="Times New Roman" w:hint="eastAsia"/>
        </w:rPr>
        <w:t>流出</w:t>
      </w:r>
      <w:r w:rsidR="0062329F" w:rsidRPr="00266A1A">
        <w:rPr>
          <w:rFonts w:ascii="Times New Roman" w:eastAsia="ＭＳ 明朝" w:hAnsi="Times New Roman" w:hint="eastAsia"/>
        </w:rPr>
        <w:t>比が対象者人数に対して線形に減少していることから，駅利用者全体の人数と第三者人数の比がそのまま</w:t>
      </w:r>
      <w:r w:rsidR="0062329F" w:rsidRPr="00266A1A">
        <w:rPr>
          <w:rFonts w:ascii="Times New Roman" w:eastAsia="ＭＳ 明朝" w:hAnsi="Times New Roman" w:hint="eastAsia"/>
        </w:rPr>
        <w:t>NPD</w:t>
      </w:r>
      <w:r w:rsidR="00BB5B5F" w:rsidRPr="00266A1A">
        <w:rPr>
          <w:rFonts w:ascii="Times New Roman" w:eastAsia="ＭＳ 明朝" w:hAnsi="Times New Roman" w:hint="eastAsia"/>
        </w:rPr>
        <w:t>流出比</w:t>
      </w:r>
      <w:r w:rsidR="0062329F" w:rsidRPr="00266A1A">
        <w:rPr>
          <w:rFonts w:ascii="Times New Roman" w:eastAsia="ＭＳ 明朝" w:hAnsi="Times New Roman" w:hint="eastAsia"/>
        </w:rPr>
        <w:t>を表していると予想できる．</w:t>
      </w:r>
      <w:r w:rsidRPr="00266A1A">
        <w:rPr>
          <w:rFonts w:ascii="Times New Roman" w:eastAsia="ＭＳ 明朝" w:hAnsi="Times New Roman" w:hint="eastAsia"/>
        </w:rPr>
        <w:t>例として，</w:t>
      </w:r>
      <w:r w:rsidR="005B051F" w:rsidRPr="00266A1A">
        <w:rPr>
          <w:rFonts w:ascii="Times New Roman" w:eastAsia="ＭＳ 明朝" w:hAnsi="Times New Roman" w:hint="eastAsia"/>
        </w:rPr>
        <w:t>非対象者の人数割合がおよそ</w:t>
      </w:r>
      <w:r w:rsidR="005B051F" w:rsidRPr="00266A1A">
        <w:rPr>
          <w:rFonts w:ascii="Times New Roman" w:eastAsia="ＭＳ 明朝" w:hAnsi="Times New Roman" w:hint="eastAsia"/>
        </w:rPr>
        <w:t>90</w:t>
      </w:r>
      <w:r w:rsidR="005B051F" w:rsidRPr="00266A1A">
        <w:rPr>
          <w:rFonts w:ascii="Times New Roman" w:eastAsia="ＭＳ 明朝" w:hAnsi="Times New Roman" w:hint="eastAsia"/>
        </w:rPr>
        <w:t>％の時</w:t>
      </w:r>
      <w:r w:rsidRPr="00266A1A">
        <w:rPr>
          <w:rFonts w:ascii="Times New Roman" w:eastAsia="ＭＳ 明朝" w:hAnsi="Times New Roman" w:hint="eastAsia"/>
        </w:rPr>
        <w:t>，</w:t>
      </w:r>
      <w:r w:rsidR="0062329F" w:rsidRPr="00266A1A">
        <w:rPr>
          <w:rFonts w:ascii="Times New Roman" w:eastAsia="ＭＳ 明朝" w:hAnsi="Times New Roman" w:hint="eastAsia"/>
        </w:rPr>
        <w:t>NPD</w:t>
      </w:r>
      <w:r w:rsidR="0062329F" w:rsidRPr="00266A1A">
        <w:rPr>
          <w:rFonts w:ascii="Times New Roman" w:eastAsia="ＭＳ 明朝" w:hAnsi="Times New Roman" w:hint="eastAsia"/>
        </w:rPr>
        <w:t>流出比はおよそ</w:t>
      </w:r>
      <w:r w:rsidR="0062329F" w:rsidRPr="00266A1A">
        <w:rPr>
          <w:rFonts w:ascii="Times New Roman" w:eastAsia="ＭＳ 明朝" w:hAnsi="Times New Roman" w:hint="eastAsia"/>
        </w:rPr>
        <w:t>90</w:t>
      </w:r>
      <w:r w:rsidR="0062329F" w:rsidRPr="00266A1A">
        <w:rPr>
          <w:rFonts w:ascii="Times New Roman" w:eastAsia="ＭＳ 明朝" w:hAnsi="Times New Roman" w:hint="eastAsia"/>
        </w:rPr>
        <w:t>％である</w:t>
      </w:r>
      <w:r w:rsidRPr="00266A1A">
        <w:rPr>
          <w:rFonts w:ascii="Times New Roman" w:eastAsia="ＭＳ 明朝" w:hAnsi="Times New Roman" w:hint="eastAsia"/>
        </w:rPr>
        <w:t>．</w:t>
      </w:r>
    </w:p>
    <w:p w:rsidR="005B051F" w:rsidRPr="00266A1A" w:rsidRDefault="005B051F" w:rsidP="005B051F">
      <w:pPr>
        <w:pStyle w:val="a3"/>
        <w:ind w:leftChars="0" w:left="0" w:firstLineChars="100" w:firstLine="210"/>
        <w:rPr>
          <w:rFonts w:ascii="Times New Roman" w:eastAsia="ＭＳ 明朝" w:hAnsi="Times New Roman"/>
        </w:rPr>
      </w:pPr>
      <w:r w:rsidRPr="00266A1A">
        <w:rPr>
          <w:rFonts w:ascii="Times New Roman" w:eastAsia="ＭＳ 明朝" w:hAnsi="Times New Roman" w:hint="eastAsia"/>
        </w:rPr>
        <w:t>図</w:t>
      </w:r>
      <w:r w:rsidRPr="00266A1A">
        <w:rPr>
          <w:rFonts w:ascii="Times New Roman" w:eastAsia="ＭＳ 明朝" w:hAnsi="Times New Roman" w:hint="eastAsia"/>
        </w:rPr>
        <w:t>19</w:t>
      </w:r>
      <w:r w:rsidRPr="00266A1A">
        <w:rPr>
          <w:rFonts w:ascii="Times New Roman" w:eastAsia="ＭＳ 明朝" w:hAnsi="Times New Roman" w:hint="eastAsia"/>
        </w:rPr>
        <w:t>から，対象者人数やルータアクセス可能距離によらず</w:t>
      </w:r>
      <w:r w:rsidRPr="00266A1A">
        <w:rPr>
          <w:rFonts w:ascii="Times New Roman" w:eastAsia="ＭＳ 明朝" w:hAnsi="Times New Roman" w:hint="eastAsia"/>
        </w:rPr>
        <w:t>LPLC</w:t>
      </w:r>
      <w:r w:rsidRPr="00266A1A">
        <w:rPr>
          <w:rFonts w:ascii="Times New Roman" w:eastAsia="ＭＳ 明朝" w:hAnsi="Times New Roman" w:hint="eastAsia"/>
        </w:rPr>
        <w:t>モデルはクラウドモデルよりも</w:t>
      </w:r>
      <w:r w:rsidRPr="00266A1A">
        <w:rPr>
          <w:rFonts w:ascii="Times New Roman" w:eastAsia="ＭＳ 明朝" w:hAnsi="Times New Roman" w:hint="eastAsia"/>
        </w:rPr>
        <w:t>NPD</w:t>
      </w:r>
      <w:r w:rsidRPr="00266A1A">
        <w:rPr>
          <w:rFonts w:ascii="Times New Roman" w:eastAsia="ＭＳ 明朝" w:hAnsi="Times New Roman" w:hint="eastAsia"/>
        </w:rPr>
        <w:t>流出比が小さいとわかる．特に，対象者数が少ないときの</w:t>
      </w:r>
      <w:r w:rsidRPr="00266A1A">
        <w:rPr>
          <w:rFonts w:ascii="Times New Roman" w:eastAsia="ＭＳ 明朝" w:hAnsi="Times New Roman" w:hint="eastAsia"/>
        </w:rPr>
        <w:t>LPLC</w:t>
      </w:r>
      <w:r w:rsidRPr="00266A1A">
        <w:rPr>
          <w:rFonts w:ascii="Times New Roman" w:eastAsia="ＭＳ 明朝" w:hAnsi="Times New Roman" w:hint="eastAsia"/>
        </w:rPr>
        <w:t>モデルのプライバシ保護能力は．そのため対象者人数に対して</w:t>
      </w:r>
      <w:r w:rsidRPr="00266A1A">
        <w:rPr>
          <w:rFonts w:ascii="Times New Roman" w:eastAsia="ＭＳ 明朝" w:hAnsi="Times New Roman" w:hint="eastAsia"/>
        </w:rPr>
        <w:t>LPLC</w:t>
      </w:r>
      <w:r w:rsidRPr="00266A1A">
        <w:rPr>
          <w:rFonts w:ascii="Times New Roman" w:eastAsia="ＭＳ 明朝" w:hAnsi="Times New Roman" w:hint="eastAsia"/>
        </w:rPr>
        <w:t>ノードの数を減らすことが出来れば，より</w:t>
      </w:r>
      <w:r w:rsidRPr="00266A1A">
        <w:rPr>
          <w:rFonts w:ascii="Times New Roman" w:eastAsia="ＭＳ 明朝" w:hAnsi="Times New Roman" w:hint="eastAsia"/>
        </w:rPr>
        <w:t>NPD</w:t>
      </w:r>
      <w:r w:rsidRPr="00266A1A">
        <w:rPr>
          <w:rFonts w:ascii="Times New Roman" w:eastAsia="ＭＳ 明朝" w:hAnsi="Times New Roman" w:hint="eastAsia"/>
        </w:rPr>
        <w:t>流出比を抑制できる．</w:t>
      </w:r>
    </w:p>
    <w:p w:rsidR="005D0D84" w:rsidRDefault="005D0D84" w:rsidP="00882BB5">
      <w:pPr>
        <w:pStyle w:val="a3"/>
        <w:ind w:leftChars="0" w:left="0" w:firstLineChars="100" w:firstLine="210"/>
        <w:rPr>
          <w:rFonts w:ascii="Times New Roman" w:eastAsia="ＭＳ 明朝" w:hAnsi="Times New Roman"/>
        </w:rPr>
      </w:pPr>
      <w:r w:rsidRPr="00266A1A">
        <w:rPr>
          <w:rFonts w:ascii="Times New Roman" w:eastAsia="ＭＳ 明朝" w:hAnsi="Times New Roman" w:hint="eastAsia"/>
        </w:rPr>
        <w:t>ルータアクセス可能距離がセンサ有効距離より短いと</w:t>
      </w:r>
      <w:r w:rsidR="00345240" w:rsidRPr="00266A1A">
        <w:rPr>
          <w:rFonts w:ascii="Times New Roman" w:eastAsia="ＭＳ 明朝" w:hAnsi="Times New Roman" w:hint="eastAsia"/>
        </w:rPr>
        <w:t>，センサには映るが見守りサービスには使われないデータが出来てしまう．これは見守り</w:t>
      </w:r>
      <w:r w:rsidRPr="00266A1A">
        <w:rPr>
          <w:rFonts w:ascii="Times New Roman" w:eastAsia="ＭＳ 明朝" w:hAnsi="Times New Roman" w:hint="eastAsia"/>
        </w:rPr>
        <w:t>サービスとして</w:t>
      </w:r>
      <w:r w:rsidR="00345240" w:rsidRPr="00266A1A">
        <w:rPr>
          <w:rFonts w:ascii="Times New Roman" w:eastAsia="ＭＳ 明朝" w:hAnsi="Times New Roman" w:hint="eastAsia"/>
        </w:rPr>
        <w:t>不適切</w:t>
      </w:r>
      <w:r w:rsidRPr="00266A1A">
        <w:rPr>
          <w:rFonts w:ascii="Times New Roman" w:eastAsia="ＭＳ 明朝" w:hAnsi="Times New Roman" w:hint="eastAsia"/>
        </w:rPr>
        <w:t>である</w:t>
      </w:r>
      <w:r w:rsidR="00345240" w:rsidRPr="00266A1A">
        <w:rPr>
          <w:rFonts w:ascii="Times New Roman" w:eastAsia="ＭＳ 明朝" w:hAnsi="Times New Roman" w:hint="eastAsia"/>
        </w:rPr>
        <w:t>が，</w:t>
      </w:r>
      <w:r w:rsidRPr="00266A1A">
        <w:rPr>
          <w:rFonts w:ascii="Times New Roman" w:eastAsia="ＭＳ 明朝" w:hAnsi="Times New Roman" w:hint="eastAsia"/>
        </w:rPr>
        <w:t>反対に</w:t>
      </w:r>
      <w:r w:rsidR="00BB5B5F" w:rsidRPr="00266A1A">
        <w:rPr>
          <w:rFonts w:ascii="Times New Roman" w:eastAsia="ＭＳ 明朝" w:hAnsi="Times New Roman" w:hint="eastAsia"/>
        </w:rPr>
        <w:t>ルータ</w:t>
      </w:r>
      <w:r w:rsidRPr="00266A1A">
        <w:rPr>
          <w:rFonts w:ascii="Times New Roman" w:eastAsia="ＭＳ 明朝" w:hAnsi="Times New Roman" w:hint="eastAsia"/>
        </w:rPr>
        <w:t>アクセス可能距離があまりに長いと</w:t>
      </w:r>
      <w:r w:rsidRPr="00266A1A">
        <w:rPr>
          <w:rFonts w:ascii="Times New Roman" w:eastAsia="ＭＳ 明朝" w:hAnsi="Times New Roman" w:hint="eastAsia"/>
        </w:rPr>
        <w:t>NPD</w:t>
      </w:r>
      <w:r w:rsidRPr="00266A1A">
        <w:rPr>
          <w:rFonts w:ascii="Times New Roman" w:eastAsia="ＭＳ 明朝" w:hAnsi="Times New Roman" w:hint="eastAsia"/>
        </w:rPr>
        <w:t>センシング過多の原因とな</w:t>
      </w:r>
      <w:r w:rsidR="00345240" w:rsidRPr="00266A1A">
        <w:rPr>
          <w:rFonts w:ascii="Times New Roman" w:eastAsia="ＭＳ 明朝" w:hAnsi="Times New Roman" w:hint="eastAsia"/>
        </w:rPr>
        <w:t>る</w:t>
      </w:r>
      <w:r w:rsidR="00221276" w:rsidRPr="00266A1A">
        <w:rPr>
          <w:rFonts w:ascii="Times New Roman" w:eastAsia="ＭＳ 明朝" w:hAnsi="Times New Roman" w:hint="eastAsia"/>
        </w:rPr>
        <w:t>(</w:t>
      </w:r>
      <w:r w:rsidR="00221276" w:rsidRPr="00266A1A">
        <w:rPr>
          <w:rFonts w:ascii="Times New Roman" w:eastAsia="ＭＳ 明朝" w:hAnsi="Times New Roman" w:hint="eastAsia"/>
        </w:rPr>
        <w:t>表</w:t>
      </w:r>
      <w:r w:rsidR="00221276" w:rsidRPr="00266A1A">
        <w:rPr>
          <w:rFonts w:ascii="Times New Roman" w:eastAsia="ＭＳ 明朝" w:hAnsi="Times New Roman" w:hint="eastAsia"/>
        </w:rPr>
        <w:t>3)</w:t>
      </w:r>
      <w:r w:rsidRPr="00266A1A">
        <w:rPr>
          <w:rFonts w:ascii="Times New Roman" w:eastAsia="ＭＳ 明朝" w:hAnsi="Times New Roman" w:hint="eastAsia"/>
        </w:rPr>
        <w:t>．よって，</w:t>
      </w:r>
      <w:r w:rsidR="00F07E6E" w:rsidRPr="00266A1A">
        <w:rPr>
          <w:rFonts w:ascii="Times New Roman" w:eastAsia="ＭＳ 明朝" w:hAnsi="Times New Roman" w:hint="eastAsia"/>
        </w:rPr>
        <w:t>最適な見守りサービスは</w:t>
      </w:r>
      <w:r w:rsidRPr="00266A1A">
        <w:rPr>
          <w:rFonts w:ascii="Times New Roman" w:eastAsia="ＭＳ 明朝" w:hAnsi="Times New Roman" w:hint="eastAsia"/>
        </w:rPr>
        <w:t>センサ有効範囲を内包しつつルータアク</w:t>
      </w:r>
      <w:r w:rsidRPr="00810D7D">
        <w:rPr>
          <w:rFonts w:ascii="Times New Roman" w:eastAsia="ＭＳ 明朝" w:hAnsi="Times New Roman" w:hint="eastAsia"/>
        </w:rPr>
        <w:t>セス可能距離を短くすること</w:t>
      </w:r>
      <w:r w:rsidR="00345240" w:rsidRPr="00810D7D">
        <w:rPr>
          <w:rFonts w:ascii="Times New Roman" w:eastAsia="ＭＳ 明朝" w:hAnsi="Times New Roman" w:hint="eastAsia"/>
        </w:rPr>
        <w:t>で</w:t>
      </w:r>
      <w:r w:rsidR="00F07E6E" w:rsidRPr="00810D7D">
        <w:rPr>
          <w:rFonts w:ascii="Times New Roman" w:eastAsia="ＭＳ 明朝" w:hAnsi="Times New Roman" w:hint="eastAsia"/>
        </w:rPr>
        <w:t>得られるとわかる</w:t>
      </w:r>
      <w:r w:rsidRPr="00810D7D">
        <w:rPr>
          <w:rFonts w:ascii="Times New Roman" w:eastAsia="ＭＳ 明朝" w:hAnsi="Times New Roman" w:hint="eastAsia"/>
        </w:rPr>
        <w:t>．</w:t>
      </w:r>
    </w:p>
    <w:p w:rsidR="0062329F" w:rsidRPr="00103F9B" w:rsidRDefault="0062329F" w:rsidP="00F07E6E">
      <w:pPr>
        <w:pStyle w:val="a3"/>
        <w:ind w:leftChars="0" w:left="0" w:firstLineChars="100" w:firstLine="210"/>
        <w:rPr>
          <w:rFonts w:ascii="Times New Roman" w:eastAsia="ＭＳ 明朝" w:hAnsi="Times New Roman"/>
          <w:color w:val="FF0000"/>
        </w:rPr>
      </w:pPr>
      <w:r w:rsidRPr="00025E25">
        <w:rPr>
          <w:rFonts w:ascii="Times New Roman" w:eastAsia="ＭＳ 明朝" w:hAnsi="Times New Roman" w:hint="eastAsia"/>
        </w:rPr>
        <w:t>実際のサービス領域は対象者の映りにくい領域までカ</w:t>
      </w:r>
      <w:r w:rsidRPr="00810D7D">
        <w:rPr>
          <w:rFonts w:ascii="Times New Roman" w:eastAsia="ＭＳ 明朝" w:hAnsi="Times New Roman" w:hint="eastAsia"/>
        </w:rPr>
        <w:t>バーする必要がある</w:t>
      </w:r>
      <w:r w:rsidR="00F07E6E" w:rsidRPr="00810D7D">
        <w:rPr>
          <w:rFonts w:ascii="Times New Roman" w:eastAsia="ＭＳ 明朝" w:hAnsi="Times New Roman" w:hint="eastAsia"/>
        </w:rPr>
        <w:t>が，</w:t>
      </w:r>
      <w:r w:rsidRPr="00810D7D">
        <w:rPr>
          <w:rFonts w:ascii="Times New Roman" w:eastAsia="ＭＳ 明朝" w:hAnsi="Times New Roman" w:hint="eastAsia"/>
        </w:rPr>
        <w:t>対象者が映っていないセンサは</w:t>
      </w:r>
      <w:r w:rsidRPr="00810D7D">
        <w:rPr>
          <w:rFonts w:ascii="Times New Roman" w:eastAsia="ＭＳ 明朝" w:hAnsi="Times New Roman" w:hint="eastAsia"/>
        </w:rPr>
        <w:t>NPD</w:t>
      </w:r>
      <w:r w:rsidRPr="00810D7D">
        <w:rPr>
          <w:rFonts w:ascii="Times New Roman" w:eastAsia="ＭＳ 明朝" w:hAnsi="Times New Roman" w:hint="eastAsia"/>
        </w:rPr>
        <w:t>収集を過度に行う原因にもなる．そのようなセンサを排除すると</w:t>
      </w:r>
      <w:r w:rsidRPr="00810D7D">
        <w:rPr>
          <w:rFonts w:ascii="Times New Roman" w:eastAsia="ＭＳ 明朝" w:hAnsi="Times New Roman" w:hint="eastAsia"/>
        </w:rPr>
        <w:t>NPD</w:t>
      </w:r>
      <w:r w:rsidRPr="00810D7D">
        <w:rPr>
          <w:rFonts w:ascii="Times New Roman" w:eastAsia="ＭＳ 明朝" w:hAnsi="Times New Roman" w:hint="eastAsia"/>
        </w:rPr>
        <w:t>量と</w:t>
      </w:r>
      <w:r w:rsidRPr="00810D7D">
        <w:rPr>
          <w:rFonts w:ascii="Times New Roman" w:eastAsia="ＭＳ 明朝" w:hAnsi="Times New Roman" w:hint="eastAsia"/>
        </w:rPr>
        <w:t>NPD</w:t>
      </w:r>
      <w:r w:rsidRPr="00810D7D">
        <w:rPr>
          <w:rFonts w:ascii="Times New Roman" w:eastAsia="ＭＳ 明朝" w:hAnsi="Times New Roman" w:hint="eastAsia"/>
        </w:rPr>
        <w:t>流出比の両方を小さくできると</w:t>
      </w:r>
      <w:r w:rsidR="00BB5B5F" w:rsidRPr="00810D7D">
        <w:rPr>
          <w:rFonts w:ascii="Times New Roman" w:eastAsia="ＭＳ 明朝" w:hAnsi="Times New Roman" w:hint="eastAsia"/>
        </w:rPr>
        <w:t>上述した</w:t>
      </w:r>
      <w:r w:rsidR="00BB5B5F" w:rsidRPr="00025E25">
        <w:rPr>
          <w:rFonts w:ascii="Times New Roman" w:eastAsia="ＭＳ 明朝" w:hAnsi="Times New Roman" w:hint="eastAsia"/>
        </w:rPr>
        <w:t>が</w:t>
      </w:r>
      <w:r w:rsidRPr="00025E25">
        <w:rPr>
          <w:rFonts w:ascii="Times New Roman" w:eastAsia="ＭＳ 明朝" w:hAnsi="Times New Roman" w:hint="eastAsia"/>
        </w:rPr>
        <w:t>，センサデータを収集してから対象者と判断するクラウドモデルでは上記の方式は実装困難である．</w:t>
      </w:r>
    </w:p>
    <w:p w:rsidR="00B6096A" w:rsidRPr="00025E25" w:rsidRDefault="00B6096A" w:rsidP="00882BB5">
      <w:pPr>
        <w:pStyle w:val="a3"/>
        <w:ind w:leftChars="0" w:left="0" w:firstLineChars="100" w:firstLine="210"/>
        <w:rPr>
          <w:rFonts w:ascii="Times New Roman" w:eastAsia="ＭＳ 明朝" w:hAnsi="Times New Roman"/>
        </w:rPr>
      </w:pPr>
    </w:p>
    <w:p w:rsidR="00E36994" w:rsidRPr="005D0D84" w:rsidRDefault="00E36994" w:rsidP="00882BB5">
      <w:pPr>
        <w:pStyle w:val="a3"/>
        <w:ind w:leftChars="0" w:left="0" w:firstLineChars="100" w:firstLine="210"/>
        <w:rPr>
          <w:rFonts w:ascii="Times New Roman" w:eastAsia="ＭＳ 明朝" w:hAnsi="Times New Roman"/>
          <w:color w:val="FF0000"/>
        </w:rPr>
      </w:pPr>
    </w:p>
    <w:p w:rsidR="00CE5D92" w:rsidRDefault="00CE5D92">
      <w:pPr>
        <w:widowControl/>
        <w:jc w:val="left"/>
        <w:rPr>
          <w:rFonts w:ascii="Times New Roman" w:eastAsia="ＭＳ 明朝" w:hAnsi="Times New Roman"/>
          <w:b/>
          <w:sz w:val="24"/>
        </w:rPr>
      </w:pPr>
      <w:r>
        <w:rPr>
          <w:rFonts w:ascii="Times New Roman" w:eastAsia="ＭＳ 明朝" w:hAnsi="Times New Roman"/>
          <w:b/>
          <w:sz w:val="24"/>
        </w:rPr>
        <w:br w:type="page"/>
      </w:r>
    </w:p>
    <w:p w:rsidR="00F01DA3" w:rsidRPr="00A318B2" w:rsidRDefault="00A92EC0" w:rsidP="00F01DA3">
      <w:pPr>
        <w:pStyle w:val="a3"/>
        <w:numPr>
          <w:ilvl w:val="0"/>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まとめ</w:t>
      </w:r>
    </w:p>
    <w:p w:rsidR="009371CE" w:rsidRPr="00266A1A" w:rsidRDefault="005D0D84" w:rsidP="00995414">
      <w:pPr>
        <w:pStyle w:val="a3"/>
        <w:ind w:leftChars="0" w:left="0" w:firstLineChars="100" w:firstLine="210"/>
        <w:rPr>
          <w:rFonts w:ascii="Times New Roman" w:eastAsia="ＭＳ 明朝" w:hAnsi="Times New Roman"/>
        </w:rPr>
      </w:pPr>
      <w:r w:rsidRPr="00266A1A">
        <w:rPr>
          <w:rFonts w:ascii="Times New Roman" w:eastAsia="ＭＳ 明朝" w:hAnsi="Times New Roman" w:hint="eastAsia"/>
        </w:rPr>
        <w:t>本</w:t>
      </w:r>
      <w:r w:rsidR="00810D7D" w:rsidRPr="00266A1A">
        <w:rPr>
          <w:rFonts w:ascii="Times New Roman" w:eastAsia="ＭＳ 明朝" w:hAnsi="Times New Roman" w:hint="eastAsia"/>
        </w:rPr>
        <w:t>論文</w:t>
      </w:r>
      <w:r w:rsidR="00221276" w:rsidRPr="00266A1A">
        <w:rPr>
          <w:rFonts w:ascii="Times New Roman" w:eastAsia="ＭＳ 明朝" w:hAnsi="Times New Roman" w:hint="eastAsia"/>
        </w:rPr>
        <w:t>の内容は以下のようであった．</w:t>
      </w:r>
      <w:r w:rsidR="00221276" w:rsidRPr="00266A1A">
        <w:rPr>
          <w:rFonts w:ascii="Times New Roman" w:eastAsia="ＭＳ 明朝" w:hAnsi="Times New Roman" w:hint="eastAsia"/>
        </w:rPr>
        <w:t>1</w:t>
      </w:r>
      <w:r w:rsidR="00221276" w:rsidRPr="00266A1A">
        <w:rPr>
          <w:rFonts w:ascii="Times New Roman" w:eastAsia="ＭＳ 明朝" w:hAnsi="Times New Roman" w:hint="eastAsia"/>
        </w:rPr>
        <w:t>章では本論文のあらましを述べた．</w:t>
      </w:r>
      <w:r w:rsidR="00221276" w:rsidRPr="00266A1A">
        <w:rPr>
          <w:rFonts w:ascii="Times New Roman" w:eastAsia="ＭＳ 明朝" w:hAnsi="Times New Roman" w:hint="eastAsia"/>
        </w:rPr>
        <w:t>2</w:t>
      </w:r>
      <w:r w:rsidR="00221276" w:rsidRPr="00266A1A">
        <w:rPr>
          <w:rFonts w:ascii="Times New Roman" w:eastAsia="ＭＳ 明朝" w:hAnsi="Times New Roman" w:hint="eastAsia"/>
        </w:rPr>
        <w:t>章では既存研究の欠点を述べ，それを補うために</w:t>
      </w:r>
      <w:r w:rsidR="00221276" w:rsidRPr="00266A1A">
        <w:rPr>
          <w:rFonts w:ascii="Times New Roman" w:eastAsia="ＭＳ 明朝" w:hAnsi="Times New Roman" w:hint="eastAsia"/>
        </w:rPr>
        <w:t>LPLC</w:t>
      </w:r>
      <w:r w:rsidR="00221276" w:rsidRPr="00266A1A">
        <w:rPr>
          <w:rFonts w:ascii="Times New Roman" w:eastAsia="ＭＳ 明朝" w:hAnsi="Times New Roman" w:hint="eastAsia"/>
        </w:rPr>
        <w:t>モデルと</w:t>
      </w:r>
      <w:r w:rsidR="00AD48C9" w:rsidRPr="00266A1A">
        <w:rPr>
          <w:rFonts w:ascii="Times New Roman" w:eastAsia="ＭＳ 明朝" w:hAnsi="Times New Roman" w:hint="eastAsia"/>
        </w:rPr>
        <w:t>プライバシ保護能力を定量評価する指標が必要であると述べた．</w:t>
      </w:r>
      <w:r w:rsidR="00AD48C9" w:rsidRPr="00266A1A">
        <w:rPr>
          <w:rFonts w:ascii="Times New Roman" w:eastAsia="ＭＳ 明朝" w:hAnsi="Times New Roman" w:hint="eastAsia"/>
        </w:rPr>
        <w:t>3</w:t>
      </w:r>
      <w:r w:rsidR="00AD48C9" w:rsidRPr="00266A1A">
        <w:rPr>
          <w:rFonts w:ascii="Times New Roman" w:eastAsia="ＭＳ 明朝" w:hAnsi="Times New Roman" w:hint="eastAsia"/>
        </w:rPr>
        <w:t>章では実空間を行列で表現し，プライバシ保護能力を定量評価する手法を定義した．</w:t>
      </w:r>
      <w:r w:rsidR="00AD48C9" w:rsidRPr="00266A1A">
        <w:rPr>
          <w:rFonts w:ascii="Times New Roman" w:eastAsia="ＭＳ 明朝" w:hAnsi="Times New Roman" w:hint="eastAsia"/>
        </w:rPr>
        <w:t>4</w:t>
      </w:r>
      <w:r w:rsidR="00AD48C9" w:rsidRPr="00266A1A">
        <w:rPr>
          <w:rFonts w:ascii="Times New Roman" w:eastAsia="ＭＳ 明朝" w:hAnsi="Times New Roman" w:hint="eastAsia"/>
        </w:rPr>
        <w:t>章では実際の駅とその人流センサデータを用いた見守りサービス</w:t>
      </w:r>
      <w:r w:rsidR="00995414" w:rsidRPr="00266A1A">
        <w:rPr>
          <w:rFonts w:ascii="Times New Roman" w:eastAsia="ＭＳ 明朝" w:hAnsi="Times New Roman" w:hint="eastAsia"/>
        </w:rPr>
        <w:t>の</w:t>
      </w:r>
      <w:r w:rsidR="00AD48C9" w:rsidRPr="00266A1A">
        <w:rPr>
          <w:rFonts w:ascii="Times New Roman" w:eastAsia="ＭＳ 明朝" w:hAnsi="Times New Roman" w:hint="eastAsia"/>
        </w:rPr>
        <w:t>シミュレータを作成し，サービス提供モデルによる</w:t>
      </w:r>
      <w:r w:rsidR="00AD48C9" w:rsidRPr="00266A1A">
        <w:rPr>
          <w:rFonts w:ascii="Times New Roman" w:eastAsia="ＭＳ 明朝" w:hAnsi="Times New Roman" w:hint="eastAsia"/>
        </w:rPr>
        <w:t>NPD</w:t>
      </w:r>
      <w:r w:rsidR="00AD48C9" w:rsidRPr="00266A1A">
        <w:rPr>
          <w:rFonts w:ascii="Times New Roman" w:eastAsia="ＭＳ 明朝" w:hAnsi="Times New Roman" w:hint="eastAsia"/>
        </w:rPr>
        <w:t>流出比の違いについて考察した．</w:t>
      </w:r>
      <w:r w:rsidR="00995414" w:rsidRPr="00266A1A">
        <w:rPr>
          <w:rFonts w:ascii="Times New Roman" w:eastAsia="ＭＳ 明朝" w:hAnsi="Times New Roman" w:hint="eastAsia"/>
        </w:rPr>
        <w:t>その結果から，</w:t>
      </w:r>
      <w:r w:rsidR="00AD48C9" w:rsidRPr="00266A1A">
        <w:rPr>
          <w:rFonts w:ascii="Times New Roman" w:eastAsia="ＭＳ 明朝" w:hAnsi="Times New Roman" w:hint="eastAsia"/>
        </w:rPr>
        <w:t>LPLC</w:t>
      </w:r>
      <w:r w:rsidR="00AD48C9" w:rsidRPr="00266A1A">
        <w:rPr>
          <w:rFonts w:ascii="Times New Roman" w:eastAsia="ＭＳ 明朝" w:hAnsi="Times New Roman" w:hint="eastAsia"/>
        </w:rPr>
        <w:t>モデルは</w:t>
      </w:r>
      <w:r w:rsidR="00995414" w:rsidRPr="00266A1A">
        <w:rPr>
          <w:rFonts w:ascii="Times New Roman" w:eastAsia="ＭＳ 明朝" w:hAnsi="Times New Roman" w:hint="eastAsia"/>
        </w:rPr>
        <w:t>クラウドモデルよりもプライバシ保護能力に優れていると定量評価できた</w:t>
      </w:r>
      <w:r w:rsidR="00AD48C9" w:rsidRPr="00266A1A">
        <w:rPr>
          <w:rFonts w:ascii="Times New Roman" w:eastAsia="ＭＳ 明朝" w:hAnsi="Times New Roman" w:hint="eastAsia"/>
        </w:rPr>
        <w:t>．</w:t>
      </w:r>
      <w:r w:rsidR="00995414" w:rsidRPr="00266A1A">
        <w:rPr>
          <w:rFonts w:ascii="Times New Roman" w:eastAsia="ＭＳ 明朝" w:hAnsi="Times New Roman"/>
        </w:rPr>
        <w:t xml:space="preserve"> </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w:t>
      </w:r>
      <w:r w:rsidR="00995414">
        <w:rPr>
          <w:rFonts w:ascii="Times New Roman" w:eastAsia="ＭＳ 明朝" w:hAnsi="Times New Roman" w:hint="eastAsia"/>
        </w:rPr>
        <w:t>LPLC</w:t>
      </w:r>
      <w:r w:rsidR="00995414">
        <w:rPr>
          <w:rFonts w:ascii="Times New Roman" w:eastAsia="ＭＳ 明朝" w:hAnsi="Times New Roman" w:hint="eastAsia"/>
        </w:rPr>
        <w:t>の実用化に向け，</w:t>
      </w:r>
      <w:r>
        <w:rPr>
          <w:rFonts w:ascii="Times New Roman" w:eastAsia="ＭＳ 明朝" w:hAnsi="Times New Roman" w:hint="eastAsia"/>
        </w:rPr>
        <w:t>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w:t>
      </w:r>
      <w:r w:rsidR="00995414">
        <w:rPr>
          <w:rFonts w:ascii="Times New Roman" w:eastAsia="ＭＳ 明朝" w:hAnsi="Times New Roman" w:hint="eastAsia"/>
        </w:rPr>
        <w:t>の</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w:t>
      </w:r>
      <w:r w:rsidR="000C2703" w:rsidRPr="00810D7D">
        <w:rPr>
          <w:rFonts w:ascii="Times New Roman" w:eastAsia="ＭＳ 明朝" w:hAnsi="Times New Roman" w:hint="eastAsia"/>
        </w:rPr>
        <w:t>研究を行う</w:t>
      </w:r>
      <w:r w:rsidRPr="00810D7D">
        <w:rPr>
          <w:rFonts w:ascii="Times New Roman" w:eastAsia="ＭＳ 明朝" w:hAnsi="Times New Roman" w:hint="eastAsia"/>
        </w:rPr>
        <w:t>にあたり，熱心にご</w:t>
      </w:r>
      <w:r w:rsidR="000C2703" w:rsidRPr="00810D7D">
        <w:rPr>
          <w:rFonts w:ascii="Times New Roman" w:eastAsia="ＭＳ 明朝" w:hAnsi="Times New Roman" w:hint="eastAsia"/>
        </w:rPr>
        <w:t>指導</w:t>
      </w:r>
      <w:r w:rsidRPr="00810D7D">
        <w:rPr>
          <w:rFonts w:ascii="Times New Roman" w:eastAsia="ＭＳ 明朝" w:hAnsi="Times New Roman" w:hint="eastAsia"/>
        </w:rPr>
        <w:t>を下さった指導教員の干川</w:t>
      </w:r>
      <w:r w:rsidRPr="00810D7D">
        <w:rPr>
          <w:rFonts w:ascii="Times New Roman" w:eastAsia="ＭＳ 明朝" w:hAnsi="Times New Roman" w:hint="eastAsia"/>
        </w:rPr>
        <w:t xml:space="preserve"> </w:t>
      </w:r>
      <w:r w:rsidRPr="00810D7D">
        <w:rPr>
          <w:rFonts w:ascii="Times New Roman" w:eastAsia="ＭＳ 明朝" w:hAnsi="Times New Roman" w:hint="eastAsia"/>
        </w:rPr>
        <w:t>尚人</w:t>
      </w:r>
      <w:r w:rsidR="009600A5" w:rsidRPr="00810D7D">
        <w:rPr>
          <w:rFonts w:ascii="Times New Roman" w:eastAsia="ＭＳ 明朝" w:hAnsi="Times New Roman" w:hint="eastAsia"/>
        </w:rPr>
        <w:t>先生</w:t>
      </w:r>
      <w:r w:rsidRPr="00810D7D">
        <w:rPr>
          <w:rFonts w:ascii="Times New Roman" w:eastAsia="ＭＳ 明朝" w:hAnsi="Times New Roman" w:hint="eastAsia"/>
        </w:rPr>
        <w:t>に感謝</w:t>
      </w:r>
      <w:r w:rsidR="008F4ADB" w:rsidRPr="00810D7D">
        <w:rPr>
          <w:rFonts w:ascii="Times New Roman" w:eastAsia="ＭＳ 明朝" w:hAnsi="Times New Roman" w:hint="eastAsia"/>
        </w:rPr>
        <w:t>を申し上げます．</w:t>
      </w:r>
      <w:r w:rsidR="009600A5" w:rsidRPr="00810D7D">
        <w:rPr>
          <w:rFonts w:ascii="Times New Roman" w:eastAsia="ＭＳ 明朝" w:hAnsi="Times New Roman" w:hint="eastAsia"/>
        </w:rPr>
        <w:t>また，</w:t>
      </w:r>
      <w:r w:rsidR="00E716DB" w:rsidRPr="00810D7D">
        <w:rPr>
          <w:rFonts w:ascii="Times New Roman" w:eastAsia="ＭＳ 明朝" w:hAnsi="Times New Roman" w:hint="eastAsia"/>
        </w:rPr>
        <w:t>千葉大</w:t>
      </w:r>
      <w:r w:rsidR="009600A5" w:rsidRPr="00810D7D">
        <w:rPr>
          <w:rFonts w:ascii="Times New Roman" w:eastAsia="ＭＳ 明朝" w:hAnsi="Times New Roman" w:hint="eastAsia"/>
        </w:rPr>
        <w:t>学院工学研究院</w:t>
      </w:r>
      <w:r w:rsidR="00E716DB" w:rsidRPr="00810D7D">
        <w:rPr>
          <w:rFonts w:ascii="Times New Roman" w:eastAsia="ＭＳ 明朝" w:hAnsi="Times New Roman" w:hint="eastAsia"/>
        </w:rPr>
        <w:t>の</w:t>
      </w:r>
      <w:r w:rsidR="000C2703" w:rsidRPr="00810D7D">
        <w:rPr>
          <w:rFonts w:ascii="Times New Roman" w:eastAsia="ＭＳ 明朝" w:hAnsi="Times New Roman" w:hint="eastAsia"/>
        </w:rPr>
        <w:t>伊藤</w:t>
      </w:r>
      <w:r w:rsidR="000C2703" w:rsidRPr="00810D7D">
        <w:rPr>
          <w:rFonts w:ascii="Times New Roman" w:eastAsia="ＭＳ 明朝" w:hAnsi="Times New Roman" w:hint="eastAsia"/>
        </w:rPr>
        <w:t xml:space="preserve"> </w:t>
      </w:r>
      <w:r w:rsidR="000C2703" w:rsidRPr="00810D7D">
        <w:rPr>
          <w:rFonts w:ascii="Times New Roman" w:eastAsia="ＭＳ 明朝" w:hAnsi="Times New Roman" w:hint="eastAsia"/>
        </w:rPr>
        <w:t>智義先生</w:t>
      </w:r>
      <w:r w:rsidR="00E91D13">
        <w:rPr>
          <w:rFonts w:ascii="Times New Roman" w:eastAsia="ＭＳ 明朝" w:hAnsi="Times New Roman" w:hint="eastAsia"/>
        </w:rPr>
        <w:t>，</w:t>
      </w:r>
      <w:r w:rsidR="00E91D13" w:rsidRPr="00810D7D">
        <w:rPr>
          <w:rFonts w:ascii="Times New Roman" w:eastAsia="ＭＳ 明朝" w:hAnsi="Times New Roman" w:hint="eastAsia"/>
        </w:rPr>
        <w:t>下馬場</w:t>
      </w:r>
      <w:r w:rsidR="00E91D13" w:rsidRPr="00810D7D">
        <w:rPr>
          <w:rFonts w:ascii="Times New Roman" w:eastAsia="ＭＳ 明朝" w:hAnsi="Times New Roman" w:hint="eastAsia"/>
        </w:rPr>
        <w:t xml:space="preserve"> </w:t>
      </w:r>
      <w:r w:rsidR="00E91D13">
        <w:rPr>
          <w:rFonts w:ascii="Times New Roman" w:eastAsia="ＭＳ 明朝" w:hAnsi="Times New Roman" w:hint="eastAsia"/>
        </w:rPr>
        <w:t>朋禄先生</w:t>
      </w:r>
      <w:r w:rsidR="000C2703" w:rsidRPr="00810D7D">
        <w:rPr>
          <w:rFonts w:ascii="Times New Roman" w:eastAsia="ＭＳ 明朝" w:hAnsi="Times New Roman" w:hint="eastAsia"/>
        </w:rPr>
        <w:t>には本論文について的確なご助言を賜りました</w:t>
      </w:r>
      <w:r w:rsidR="00E716DB" w:rsidRPr="00810D7D">
        <w:rPr>
          <w:rFonts w:ascii="Times New Roman" w:eastAsia="ＭＳ 明朝" w:hAnsi="Times New Roman" w:hint="eastAsia"/>
        </w:rPr>
        <w:t>．</w:t>
      </w:r>
      <w:r w:rsidR="000C2703" w:rsidRPr="00810D7D">
        <w:rPr>
          <w:rFonts w:ascii="Times New Roman" w:eastAsia="ＭＳ 明朝" w:hAnsi="Times New Roman" w:hint="eastAsia"/>
        </w:rPr>
        <w:t>感謝を申し上げます．</w:t>
      </w:r>
      <w:r w:rsidRPr="00810D7D">
        <w:rPr>
          <w:rFonts w:ascii="Times New Roman" w:eastAsia="ＭＳ 明朝" w:hAnsi="Times New Roman" w:hint="eastAsia"/>
        </w:rPr>
        <w:t>ま</w:t>
      </w:r>
      <w:r>
        <w:rPr>
          <w:rFonts w:ascii="Times New Roman" w:eastAsia="ＭＳ 明朝" w:hAnsi="Times New Roman" w:hint="eastAsia"/>
        </w:rPr>
        <w:t>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sidR="000C2703">
        <w:rPr>
          <w:rFonts w:ascii="Times New Roman" w:eastAsia="ＭＳ 明朝" w:hAnsi="Times New Roman" w:hint="eastAsia"/>
        </w:rPr>
        <w:t>先生</w:t>
      </w:r>
      <w:r>
        <w:rPr>
          <w:rFonts w:ascii="Times New Roman" w:eastAsia="ＭＳ 明朝" w:hAnsi="Times New Roman" w:hint="eastAsia"/>
        </w:rPr>
        <w:t>には多大なアドバイスとアイデアを頂きました．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BB5B5F">
        <w:rPr>
          <w:rFonts w:ascii="Times New Roman" w:eastAsia="ＭＳ 明朝" w:hAnsi="Times New Roman" w:hint="eastAsia"/>
        </w:rPr>
        <w:t>角田さん</w:t>
      </w:r>
      <w:r w:rsidR="008F4ADB">
        <w:rPr>
          <w:rFonts w:ascii="Times New Roman" w:eastAsia="ＭＳ 明朝" w:hAnsi="Times New Roman" w:hint="eastAsia"/>
        </w:rPr>
        <w:t>にも感謝を申し上げます．</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7E3E4E" w:rsidRDefault="00000BE2" w:rsidP="00F01DA3">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坂村健，</w:t>
      </w:r>
      <w:r w:rsidR="0052296B">
        <w:rPr>
          <w:rFonts w:ascii="Times New Roman" w:eastAsia="ＭＳ 明朝" w:hAnsi="Times New Roman"/>
        </w:rPr>
        <w:t>”</w:t>
      </w:r>
      <w:r>
        <w:rPr>
          <w:rFonts w:ascii="Times New Roman" w:eastAsia="ＭＳ 明朝" w:hAnsi="Times New Roman" w:hint="eastAsia"/>
        </w:rPr>
        <w:t>オープン</w:t>
      </w:r>
      <w:r>
        <w:rPr>
          <w:rFonts w:ascii="Times New Roman" w:eastAsia="ＭＳ 明朝" w:hAnsi="Times New Roman" w:hint="eastAsia"/>
        </w:rPr>
        <w:t>IoT</w:t>
      </w:r>
      <w:r>
        <w:rPr>
          <w:rFonts w:ascii="Times New Roman" w:eastAsia="ＭＳ 明朝" w:hAnsi="Times New Roman" w:hint="eastAsia"/>
        </w:rPr>
        <w:t>考え方と実践</w:t>
      </w:r>
      <w:r w:rsidR="0052296B">
        <w:rPr>
          <w:rFonts w:ascii="Times New Roman" w:eastAsia="ＭＳ 明朝" w:hAnsi="Times New Roman"/>
        </w:rPr>
        <w:t>”</w:t>
      </w:r>
      <w:r>
        <w:rPr>
          <w:rFonts w:ascii="Times New Roman" w:eastAsia="ＭＳ 明朝" w:hAnsi="Times New Roman" w:hint="eastAsia"/>
        </w:rPr>
        <w:t>，パーソナルメディア，</w:t>
      </w:r>
      <w:r>
        <w:rPr>
          <w:rFonts w:ascii="Times New Roman" w:eastAsia="ＭＳ 明朝" w:hAnsi="Times New Roman" w:hint="eastAsia"/>
        </w:rPr>
        <w:t>2016</w:t>
      </w:r>
      <w:r w:rsidR="0052296B">
        <w:rPr>
          <w:rFonts w:ascii="Times New Roman" w:eastAsia="ＭＳ 明朝" w:hAnsi="Times New Roman" w:hint="eastAsia"/>
        </w:rPr>
        <w:t>年</w:t>
      </w:r>
      <w:r w:rsidR="0052296B">
        <w:rPr>
          <w:rFonts w:ascii="Times New Roman" w:eastAsia="ＭＳ 明朝" w:hAnsi="Times New Roman" w:hint="eastAsia"/>
        </w:rPr>
        <w:t>12</w:t>
      </w:r>
      <w:r w:rsidR="0052296B">
        <w:rPr>
          <w:rFonts w:ascii="Times New Roman" w:eastAsia="ＭＳ 明朝" w:hAnsi="Times New Roman" w:hint="eastAsia"/>
        </w:rPr>
        <w:t>月．</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0052296B">
        <w:rPr>
          <w:rFonts w:ascii="Times New Roman" w:eastAsia="ＭＳ 明朝" w:hAnsi="Times New Roman" w:hint="eastAsia"/>
        </w:rPr>
        <w:t>，</w:t>
      </w:r>
      <w:r w:rsidR="0052296B">
        <w:rPr>
          <w:rFonts w:ascii="Times New Roman" w:eastAsia="ＭＳ 明朝" w:hAnsi="Times New Roman"/>
        </w:rPr>
        <w:t>”</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2017</w:t>
      </w:r>
      <w:r w:rsidR="0052296B">
        <w:rPr>
          <w:rFonts w:ascii="Times New Roman" w:eastAsia="ＭＳ 明朝" w:hAnsi="Times New Roman"/>
        </w:rPr>
        <w:t>”</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0052296B">
        <w:rPr>
          <w:rFonts w:ascii="Times New Roman" w:eastAsia="ＭＳ 明朝" w:hAnsi="Times New Roman" w:hint="eastAsia"/>
        </w:rPr>
        <w:t>, pp. 79</w:t>
      </w:r>
      <w:r w:rsidR="0052296B">
        <w:rPr>
          <w:rFonts w:ascii="Times New Roman" w:eastAsia="ＭＳ 明朝" w:hAnsi="Times New Roman" w:hint="eastAsia"/>
        </w:rPr>
        <w:t>．</w:t>
      </w:r>
    </w:p>
    <w:p w:rsidR="000F3489" w:rsidRDefault="0052296B" w:rsidP="000F3489">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干川尚人，下馬場朋禄，伊藤智義，</w:t>
      </w:r>
      <w:r>
        <w:rPr>
          <w:rFonts w:ascii="Times New Roman" w:eastAsia="ＭＳ 明朝" w:hAnsi="Times New Roman"/>
        </w:rPr>
        <w:t>”</w:t>
      </w:r>
      <w:r w:rsidR="000F3489" w:rsidRPr="000F3489">
        <w:rPr>
          <w:rFonts w:ascii="Times New Roman" w:eastAsia="ＭＳ 明朝" w:hAnsi="Times New Roman" w:hint="eastAsia"/>
        </w:rPr>
        <w:t>地産地消型アーキテクチャによるセンサネットワークデータのプライバシ保</w:t>
      </w:r>
      <w:r>
        <w:rPr>
          <w:rFonts w:ascii="Times New Roman" w:eastAsia="ＭＳ 明朝" w:hAnsi="Times New Roman" w:hint="eastAsia"/>
        </w:rPr>
        <w:t>護</w:t>
      </w:r>
      <w:r>
        <w:rPr>
          <w:rFonts w:ascii="Times New Roman" w:eastAsia="ＭＳ 明朝" w:hAnsi="Times New Roman"/>
        </w:rPr>
        <w:t>”</w:t>
      </w:r>
      <w:r>
        <w:rPr>
          <w:rFonts w:ascii="Times New Roman" w:eastAsia="ＭＳ 明朝" w:hAnsi="Times New Roman" w:hint="eastAsia"/>
        </w:rPr>
        <w:t>，</w:t>
      </w:r>
      <w:r w:rsidR="000F3489" w:rsidRPr="000F3489">
        <w:rPr>
          <w:rFonts w:ascii="Times New Roman" w:eastAsia="ＭＳ 明朝" w:hAnsi="Times New Roman" w:hint="eastAsia"/>
        </w:rPr>
        <w:t>情報処理学会論文誌，</w:t>
      </w:r>
      <w:r w:rsidR="000F3489" w:rsidRPr="000F3489">
        <w:rPr>
          <w:rFonts w:ascii="Times New Roman" w:eastAsia="ＭＳ 明朝" w:hAnsi="Times New Roman" w:hint="eastAsia"/>
        </w:rPr>
        <w:t>vol.59</w:t>
      </w:r>
      <w:r w:rsidR="000F3489" w:rsidRPr="000F3489">
        <w:rPr>
          <w:rFonts w:ascii="Times New Roman" w:eastAsia="ＭＳ 明朝" w:hAnsi="Times New Roman" w:hint="eastAsia"/>
        </w:rPr>
        <w:t>，</w:t>
      </w:r>
      <w:r w:rsidR="000F3489" w:rsidRPr="000F3489">
        <w:rPr>
          <w:rFonts w:ascii="Times New Roman" w:eastAsia="ＭＳ 明朝" w:hAnsi="Times New Roman" w:hint="eastAsia"/>
        </w:rPr>
        <w:t>No.12</w:t>
      </w:r>
      <w:r w:rsidR="000F3489" w:rsidRPr="000F3489">
        <w:rPr>
          <w:rFonts w:ascii="Times New Roman" w:eastAsia="ＭＳ 明朝" w:hAnsi="Times New Roman" w:hint="eastAsia"/>
        </w:rPr>
        <w:t>，</w:t>
      </w:r>
      <w:r w:rsidR="000F3489" w:rsidRPr="000F3489">
        <w:rPr>
          <w:rFonts w:ascii="Times New Roman" w:eastAsia="ＭＳ 明朝" w:hAnsi="Times New Roman" w:hint="eastAsia"/>
        </w:rPr>
        <w:t>pp.2180-2190</w:t>
      </w:r>
      <w:r w:rsidR="000F3489" w:rsidRPr="000F3489">
        <w:rPr>
          <w:rFonts w:ascii="Times New Roman" w:eastAsia="ＭＳ 明朝" w:hAnsi="Times New Roman" w:hint="eastAsia"/>
        </w:rPr>
        <w:t>，</w:t>
      </w:r>
      <w:r w:rsidR="000F3489" w:rsidRPr="000F3489">
        <w:rPr>
          <w:rFonts w:ascii="Times New Roman" w:eastAsia="ＭＳ 明朝" w:hAnsi="Times New Roman" w:hint="eastAsia"/>
        </w:rPr>
        <w:t>Dec</w:t>
      </w:r>
      <w:r w:rsidR="000F3489" w:rsidRPr="000F3489">
        <w:rPr>
          <w:rFonts w:ascii="Times New Roman" w:eastAsia="ＭＳ 明朝" w:hAnsi="Times New Roman" w:hint="eastAsia"/>
        </w:rPr>
        <w:t>，</w:t>
      </w:r>
      <w:r>
        <w:rPr>
          <w:rFonts w:ascii="Times New Roman" w:eastAsia="ＭＳ 明朝" w:hAnsi="Times New Roman" w:hint="eastAsia"/>
        </w:rPr>
        <w:t>2018</w:t>
      </w:r>
      <w:r>
        <w:rPr>
          <w:rFonts w:ascii="Times New Roman" w:eastAsia="ＭＳ 明朝" w:hAnsi="Times New Roman" w:hint="eastAsia"/>
        </w:rPr>
        <w:t>．</w:t>
      </w:r>
    </w:p>
    <w:p w:rsidR="00AF6ABF" w:rsidRPr="0052296B" w:rsidRDefault="00AF6ABF" w:rsidP="0052296B">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0052296B">
        <w:rPr>
          <w:rFonts w:ascii="Times New Roman" w:eastAsia="ＭＳ 明朝" w:hAnsi="Times New Roman" w:hint="eastAsia"/>
        </w:rPr>
        <w:t>，</w:t>
      </w:r>
      <w:r w:rsidR="0052296B">
        <w:rPr>
          <w:rFonts w:ascii="Times New Roman" w:eastAsia="ＭＳ 明朝" w:hAnsi="Times New Roman"/>
        </w:rPr>
        <w:t>“</w:t>
      </w:r>
      <w:r w:rsidRPr="00155FB0">
        <w:rPr>
          <w:rFonts w:ascii="Times New Roman" w:eastAsia="ＭＳ 明朝" w:hAnsi="Times New Roman" w:hint="eastAsia"/>
        </w:rPr>
        <w:t>ユビキタス環境におけるプライバシ保護の一検討</w:t>
      </w:r>
      <w:r w:rsidR="0052296B">
        <w:rPr>
          <w:rFonts w:ascii="Times New Roman" w:eastAsia="ＭＳ 明朝" w:hAnsi="Times New Roman"/>
        </w:rPr>
        <w:t>”</w:t>
      </w:r>
      <w:r w:rsidR="0052296B">
        <w:rPr>
          <w:rFonts w:ascii="Times New Roman" w:eastAsia="ＭＳ 明朝" w:hAnsi="Times New Roman" w:hint="eastAsia"/>
        </w:rPr>
        <w:t>，</w:t>
      </w:r>
      <w:r w:rsidRPr="0052296B">
        <w:rPr>
          <w:rFonts w:ascii="Times New Roman" w:eastAsia="ＭＳ 明朝" w:hAnsi="Times New Roman" w:hint="eastAsia"/>
        </w:rPr>
        <w:t>電子情報通信学会総合大会</w:t>
      </w:r>
      <w:r w:rsidR="0052296B">
        <w:rPr>
          <w:rFonts w:ascii="Times New Roman" w:eastAsia="ＭＳ 明朝" w:hAnsi="Times New Roman" w:hint="eastAsia"/>
        </w:rPr>
        <w:t xml:space="preserve"> B-20-53 2011</w:t>
      </w:r>
      <w:r w:rsidR="0052296B">
        <w:rPr>
          <w:rFonts w:ascii="Times New Roman" w:eastAsia="ＭＳ 明朝" w:hAnsi="Times New Roman" w:hint="eastAsia"/>
        </w:rPr>
        <w:t>．</w:t>
      </w:r>
    </w:p>
    <w:p w:rsidR="0065648B" w:rsidRPr="0065648B" w:rsidRDefault="0065648B" w:rsidP="0065648B">
      <w:pPr>
        <w:pStyle w:val="a3"/>
        <w:numPr>
          <w:ilvl w:val="0"/>
          <w:numId w:val="3"/>
        </w:numPr>
        <w:ind w:leftChars="0" w:left="210" w:hangingChars="100" w:hanging="210"/>
        <w:rPr>
          <w:rFonts w:ascii="Times New Roman" w:eastAsia="ＭＳ 明朝" w:hAnsi="Times New Roman"/>
        </w:rPr>
      </w:pPr>
      <w:r>
        <w:rPr>
          <w:rFonts w:ascii="Times New Roman" w:eastAsia="ＭＳ 明朝" w:hAnsi="Times New Roman"/>
        </w:rPr>
        <w:t>“NeoFac Image data mining”</w:t>
      </w:r>
      <w:r w:rsidR="0052296B">
        <w:rPr>
          <w:rFonts w:ascii="Times New Roman" w:eastAsia="ＭＳ 明朝" w:hAnsi="Times New Roman" w:hint="eastAsia"/>
        </w:rPr>
        <w:t>，</w:t>
      </w:r>
      <w:r>
        <w:rPr>
          <w:rFonts w:ascii="Times New Roman" w:eastAsia="ＭＳ 明朝" w:hAnsi="Times New Roman"/>
        </w:rPr>
        <w:br/>
      </w:r>
      <w:r w:rsidRPr="0065648B">
        <w:t xml:space="preserve"> </w:t>
      </w:r>
      <w:r w:rsidRPr="0065648B">
        <w:rPr>
          <w:rFonts w:ascii="Times New Roman" w:eastAsia="ＭＳ 明朝" w:hAnsi="Times New Roman"/>
        </w:rPr>
        <w:t>https://jpn.nec.com/physicalsecurity/images/NeoFace_Imagedatamining.pdf</w:t>
      </w:r>
      <w:r w:rsidR="0052296B" w:rsidRPr="008645C5">
        <w:rPr>
          <w:rFonts w:ascii="Times New Roman" w:eastAsia="ＭＳ 明朝" w:hAnsi="Times New Roman" w:hint="eastAsia"/>
        </w:rPr>
        <w:t xml:space="preserve"> (</w:t>
      </w:r>
      <w:r w:rsidR="0052296B" w:rsidRPr="008645C5">
        <w:rPr>
          <w:rFonts w:ascii="Times New Roman" w:eastAsia="ＭＳ 明朝" w:hAnsi="Times New Roman" w:hint="eastAsia"/>
        </w:rPr>
        <w:t>参照</w:t>
      </w:r>
      <w:r w:rsidR="0052296B" w:rsidRPr="008645C5">
        <w:rPr>
          <w:rFonts w:ascii="Times New Roman" w:eastAsia="ＭＳ 明朝" w:hAnsi="Times New Roman" w:hint="eastAsia"/>
        </w:rPr>
        <w:t xml:space="preserve"> 201</w:t>
      </w:r>
      <w:r w:rsidR="0052296B">
        <w:rPr>
          <w:rFonts w:ascii="Times New Roman" w:eastAsia="ＭＳ 明朝" w:hAnsi="Times New Roman" w:hint="eastAsia"/>
        </w:rPr>
        <w:t>9-2-26</w:t>
      </w:r>
      <w:r w:rsidR="0052296B" w:rsidRPr="008645C5">
        <w:rPr>
          <w:rFonts w:ascii="Times New Roman" w:eastAsia="ＭＳ 明朝" w:hAnsi="Times New Roman" w:hint="eastAsia"/>
        </w:rPr>
        <w:t>)</w:t>
      </w:r>
    </w:p>
    <w:p w:rsidR="008645C5" w:rsidRPr="008645C5" w:rsidRDefault="0052296B" w:rsidP="008645C5">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8645C5" w:rsidRPr="008645C5">
        <w:rPr>
          <w:rFonts w:ascii="Times New Roman" w:eastAsia="ＭＳ 明朝" w:hAnsi="Times New Roman" w:hint="eastAsia"/>
        </w:rPr>
        <w:t xml:space="preserve">AWS IoT </w:t>
      </w:r>
      <w:r w:rsidR="008645C5" w:rsidRPr="008645C5">
        <w:rPr>
          <w:rFonts w:ascii="Times New Roman" w:eastAsia="ＭＳ 明朝" w:hAnsi="Times New Roman" w:hint="eastAsia"/>
        </w:rPr>
        <w:t>プラットフォーム</w:t>
      </w:r>
      <w:r>
        <w:rPr>
          <w:rFonts w:ascii="Times New Roman" w:eastAsia="ＭＳ 明朝" w:hAnsi="Times New Roman"/>
        </w:rPr>
        <w:t>”</w:t>
      </w:r>
      <w:r>
        <w:rPr>
          <w:rFonts w:ascii="Times New Roman" w:eastAsia="ＭＳ 明朝" w:hAnsi="Times New Roman" w:hint="eastAsia"/>
        </w:rPr>
        <w:t>，</w:t>
      </w:r>
      <w:r w:rsidR="008645C5" w:rsidRPr="008645C5">
        <w:rPr>
          <w:rFonts w:ascii="Times New Roman" w:eastAsia="ＭＳ 明朝" w:hAnsi="Times New Roman" w:hint="eastAsia"/>
        </w:rPr>
        <w:t xml:space="preserve"> </w:t>
      </w:r>
      <w:r w:rsidR="008645C5">
        <w:rPr>
          <w:rFonts w:ascii="Times New Roman" w:eastAsia="ＭＳ 明朝" w:hAnsi="Times New Roman"/>
        </w:rPr>
        <w:br/>
      </w:r>
      <w:r w:rsidR="008645C5" w:rsidRPr="008645C5">
        <w:rPr>
          <w:rFonts w:ascii="Times New Roman" w:eastAsia="ＭＳ 明朝" w:hAnsi="Times New Roman" w:hint="eastAsia"/>
        </w:rPr>
        <w:t>https://aws.amazon.com/jp/s/dm/optimization/sem/iot-signup/ (</w:t>
      </w:r>
      <w:r w:rsidR="008645C5" w:rsidRPr="008645C5">
        <w:rPr>
          <w:rFonts w:ascii="Times New Roman" w:eastAsia="ＭＳ 明朝" w:hAnsi="Times New Roman" w:hint="eastAsia"/>
        </w:rPr>
        <w:t>参照</w:t>
      </w:r>
      <w:r w:rsidR="008645C5" w:rsidRPr="008645C5">
        <w:rPr>
          <w:rFonts w:ascii="Times New Roman" w:eastAsia="ＭＳ 明朝" w:hAnsi="Times New Roman" w:hint="eastAsia"/>
        </w:rPr>
        <w:t xml:space="preserve"> 2018-12-20)</w:t>
      </w:r>
    </w:p>
    <w:p w:rsidR="00F01DA3" w:rsidRPr="009F7AAC" w:rsidRDefault="0052296B" w:rsidP="009F7AAC">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8645C5" w:rsidRPr="008645C5">
        <w:rPr>
          <w:rFonts w:ascii="Times New Roman" w:eastAsia="ＭＳ 明朝" w:hAnsi="Times New Roman" w:hint="eastAsia"/>
        </w:rPr>
        <w:t>PaaS</w:t>
      </w:r>
      <w:r w:rsidR="008645C5" w:rsidRPr="008645C5">
        <w:rPr>
          <w:rFonts w:ascii="Times New Roman" w:eastAsia="ＭＳ 明朝" w:hAnsi="Times New Roman" w:hint="eastAsia"/>
        </w:rPr>
        <w:t>で誰もがデータ分析</w:t>
      </w:r>
      <w:r>
        <w:rPr>
          <w:rFonts w:ascii="Times New Roman" w:eastAsia="ＭＳ 明朝" w:hAnsi="Times New Roman"/>
        </w:rPr>
        <w:t>”</w:t>
      </w:r>
      <w:r w:rsidR="009F7AAC">
        <w:rPr>
          <w:rFonts w:ascii="Times New Roman" w:eastAsia="ＭＳ 明朝" w:hAnsi="Times New Roman" w:hint="eastAsia"/>
        </w:rPr>
        <w:t>，</w:t>
      </w:r>
      <w:r w:rsidR="008645C5" w:rsidRPr="009F7AAC">
        <w:rPr>
          <w:rFonts w:ascii="Times New Roman" w:eastAsia="ＭＳ 明朝" w:hAnsi="Times New Roman" w:hint="eastAsia"/>
        </w:rPr>
        <w:t>日経コンピュータ</w:t>
      </w:r>
      <w:r w:rsidRPr="009F7AAC">
        <w:rPr>
          <w:rFonts w:ascii="Times New Roman" w:eastAsia="ＭＳ 明朝" w:hAnsi="Times New Roman" w:hint="eastAsia"/>
        </w:rPr>
        <w:t>．</w:t>
      </w:r>
      <w:r w:rsidR="00EC3243" w:rsidRPr="009F7AAC">
        <w:rPr>
          <w:rFonts w:ascii="Times New Roman" w:eastAsia="ＭＳ 明朝" w:hAnsi="Times New Roman"/>
        </w:rPr>
        <w:br/>
      </w:r>
      <w:r w:rsidR="008645C5" w:rsidRPr="009F7AAC">
        <w:rPr>
          <w:rFonts w:ascii="Times New Roman" w:eastAsia="ＭＳ 明朝" w:hAnsi="Times New Roman" w:hint="eastAsia"/>
        </w:rPr>
        <w:t xml:space="preserve"> http://tech.nikkeibp.co.jp/it/atclact/active/15/010700161/010700003/ (</w:t>
      </w:r>
      <w:r w:rsidR="008645C5" w:rsidRPr="009F7AAC">
        <w:rPr>
          <w:rFonts w:ascii="Times New Roman" w:eastAsia="ＭＳ 明朝" w:hAnsi="Times New Roman" w:hint="eastAsia"/>
        </w:rPr>
        <w:t>参照</w:t>
      </w:r>
      <w:r w:rsidR="008645C5" w:rsidRPr="009F7AAC">
        <w:rPr>
          <w:rFonts w:ascii="Times New Roman" w:eastAsia="ＭＳ 明朝" w:hAnsi="Times New Roman" w:hint="eastAsia"/>
        </w:rPr>
        <w:t xml:space="preserve"> 2018-12-20)</w:t>
      </w:r>
    </w:p>
    <w:p w:rsidR="00FF1529" w:rsidRDefault="009812DE" w:rsidP="00AF6ABF">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公益財団法人総合安全工学研究所，</w:t>
      </w:r>
      <w:r>
        <w:rPr>
          <w:rFonts w:ascii="Times New Roman" w:eastAsia="ＭＳ 明朝" w:hAnsi="Times New Roman"/>
        </w:rPr>
        <w:t>”</w:t>
      </w:r>
      <w:r>
        <w:rPr>
          <w:rFonts w:ascii="Times New Roman" w:eastAsia="ＭＳ 明朝" w:hAnsi="Times New Roman" w:hint="eastAsia"/>
        </w:rPr>
        <w:t>セイフティ・エンジニアリング</w:t>
      </w:r>
      <w:r w:rsidRPr="009812DE">
        <w:rPr>
          <w:rFonts w:ascii="Times New Roman" w:eastAsia="ＭＳ 明朝" w:hAnsi="Times New Roman" w:hint="eastAsia"/>
        </w:rPr>
        <w:t>第</w:t>
      </w:r>
      <w:r w:rsidRPr="009812DE">
        <w:rPr>
          <w:rFonts w:ascii="Times New Roman" w:eastAsia="ＭＳ 明朝" w:hAnsi="Times New Roman" w:hint="eastAsia"/>
        </w:rPr>
        <w:t>43</w:t>
      </w:r>
      <w:r w:rsidRPr="009812DE">
        <w:rPr>
          <w:rFonts w:ascii="Times New Roman" w:eastAsia="ＭＳ 明朝" w:hAnsi="Times New Roman" w:hint="eastAsia"/>
        </w:rPr>
        <w:t>巻</w:t>
      </w:r>
      <w:r w:rsidRPr="009812DE">
        <w:rPr>
          <w:rFonts w:ascii="Times New Roman" w:eastAsia="ＭＳ 明朝" w:hAnsi="Times New Roman" w:hint="eastAsia"/>
        </w:rPr>
        <w:t>(4) 185</w:t>
      </w:r>
      <w:r w:rsidRPr="009812DE">
        <w:rPr>
          <w:rFonts w:ascii="Times New Roman" w:eastAsia="ＭＳ 明朝" w:hAnsi="Times New Roman" w:hint="eastAsia"/>
        </w:rPr>
        <w:t>号</w:t>
      </w:r>
      <w:r>
        <w:rPr>
          <w:rFonts w:ascii="Times New Roman" w:eastAsia="ＭＳ 明朝" w:hAnsi="Times New Roman"/>
        </w:rPr>
        <w:t>”</w:t>
      </w:r>
      <w:r w:rsidR="0052296B">
        <w:rPr>
          <w:rFonts w:ascii="Times New Roman" w:eastAsia="ＭＳ 明朝" w:hAnsi="Times New Roman" w:hint="eastAsia"/>
        </w:rPr>
        <w:t>，</w:t>
      </w:r>
      <w:r>
        <w:rPr>
          <w:rFonts w:ascii="Times New Roman" w:eastAsia="ＭＳ 明朝" w:hAnsi="Times New Roman"/>
        </w:rPr>
        <w:br/>
      </w:r>
      <w:r w:rsidRPr="009812DE">
        <w:rPr>
          <w:rFonts w:ascii="Times New Roman" w:eastAsia="ＭＳ 明朝" w:hAnsi="Times New Roman" w:hint="eastAsia"/>
        </w:rPr>
        <w:t>平成</w:t>
      </w:r>
      <w:r w:rsidRPr="009812DE">
        <w:rPr>
          <w:rFonts w:ascii="Times New Roman" w:eastAsia="ＭＳ 明朝" w:hAnsi="Times New Roman" w:hint="eastAsia"/>
        </w:rPr>
        <w:t>28</w:t>
      </w:r>
      <w:r w:rsidRPr="009812DE">
        <w:rPr>
          <w:rFonts w:ascii="Times New Roman" w:eastAsia="ＭＳ 明朝" w:hAnsi="Times New Roman" w:hint="eastAsia"/>
        </w:rPr>
        <w:t>（</w:t>
      </w:r>
      <w:r w:rsidRPr="009812DE">
        <w:rPr>
          <w:rFonts w:ascii="Times New Roman" w:eastAsia="ＭＳ 明朝" w:hAnsi="Times New Roman" w:hint="eastAsia"/>
        </w:rPr>
        <w:t>2016</w:t>
      </w:r>
      <w:r w:rsidRPr="009812DE">
        <w:rPr>
          <w:rFonts w:ascii="Times New Roman" w:eastAsia="ＭＳ 明朝" w:hAnsi="Times New Roman" w:hint="eastAsia"/>
        </w:rPr>
        <w:t>）年</w:t>
      </w:r>
      <w:r w:rsidRPr="009812DE">
        <w:rPr>
          <w:rFonts w:ascii="Times New Roman" w:eastAsia="ＭＳ 明朝" w:hAnsi="Times New Roman" w:hint="eastAsia"/>
        </w:rPr>
        <w:t>12</w:t>
      </w:r>
      <w:r w:rsidRPr="009812DE">
        <w:rPr>
          <w:rFonts w:ascii="Times New Roman" w:eastAsia="ＭＳ 明朝" w:hAnsi="Times New Roman" w:hint="eastAsia"/>
        </w:rPr>
        <w:t>月</w:t>
      </w:r>
      <w:r w:rsidRPr="009812DE">
        <w:rPr>
          <w:rFonts w:ascii="Times New Roman" w:eastAsia="ＭＳ 明朝" w:hAnsi="Times New Roman" w:hint="eastAsia"/>
        </w:rPr>
        <w:t>1</w:t>
      </w:r>
      <w:r w:rsidRPr="009812DE">
        <w:rPr>
          <w:rFonts w:ascii="Times New Roman" w:eastAsia="ＭＳ 明朝" w:hAnsi="Times New Roman" w:hint="eastAsia"/>
        </w:rPr>
        <w:t>日発行</w:t>
      </w:r>
      <w:r>
        <w:rPr>
          <w:rFonts w:ascii="Times New Roman" w:eastAsia="ＭＳ 明朝" w:hAnsi="Times New Roman" w:hint="eastAsia"/>
        </w:rPr>
        <w:t>，防犯カメラ映像の解析技術，</w:t>
      </w:r>
      <w:r>
        <w:rPr>
          <w:rFonts w:ascii="Times New Roman" w:eastAsia="ＭＳ 明朝" w:hAnsi="Times New Roman" w:hint="eastAsia"/>
        </w:rPr>
        <w:t>pp</w:t>
      </w:r>
      <w:r>
        <w:rPr>
          <w:rFonts w:ascii="Times New Roman" w:eastAsia="ＭＳ 明朝" w:hAnsi="Times New Roman"/>
        </w:rPr>
        <w:t>22</w:t>
      </w:r>
      <w:r>
        <w:rPr>
          <w:rFonts w:ascii="Times New Roman" w:eastAsia="ＭＳ 明朝" w:hAnsi="Times New Roman" w:hint="eastAsia"/>
        </w:rPr>
        <w:t>．</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0052296B">
        <w:t>”</w:t>
      </w:r>
      <w:r w:rsidR="0052296B">
        <w:rPr>
          <w:rFonts w:hint="eastAsia"/>
        </w:rPr>
        <w:t>松江駅構内人流センサデータ</w:t>
      </w:r>
      <w:r w:rsidR="0052296B">
        <w:t>”</w:t>
      </w:r>
      <w:r w:rsidR="0052296B">
        <w:rPr>
          <w:rFonts w:hint="eastAsia"/>
        </w:rPr>
        <w:t>．</w:t>
      </w:r>
    </w:p>
    <w:p w:rsidR="00750BA7" w:rsidRPr="00750BA7" w:rsidRDefault="0052296B" w:rsidP="00750BA7">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750BA7" w:rsidRPr="00750BA7">
        <w:rPr>
          <w:rFonts w:ascii="Times New Roman" w:eastAsia="ＭＳ 明朝" w:hAnsi="Times New Roman" w:hint="eastAsia"/>
        </w:rPr>
        <w:t>株式会社アルコム</w:t>
      </w:r>
      <w:r w:rsidR="00750BA7" w:rsidRPr="00750BA7">
        <w:rPr>
          <w:rFonts w:ascii="Times New Roman" w:eastAsia="ＭＳ 明朝" w:hAnsi="Times New Roman" w:hint="eastAsia"/>
        </w:rPr>
        <w:t xml:space="preserve"> RD-CA213 AHD</w:t>
      </w:r>
      <w:r w:rsidR="00750BA7" w:rsidRPr="00750BA7">
        <w:rPr>
          <w:rFonts w:ascii="Times New Roman" w:eastAsia="ＭＳ 明朝" w:hAnsi="Times New Roman" w:hint="eastAsia"/>
        </w:rPr>
        <w:t>カメラ</w:t>
      </w:r>
      <w:r w:rsidR="00750BA7" w:rsidRPr="00750BA7">
        <w:rPr>
          <w:rFonts w:ascii="Times New Roman" w:eastAsia="ＭＳ 明朝" w:hAnsi="Times New Roman" w:hint="eastAsia"/>
        </w:rPr>
        <w:t>220</w:t>
      </w:r>
      <w:r w:rsidR="00750BA7" w:rsidRPr="00750BA7">
        <w:rPr>
          <w:rFonts w:ascii="Times New Roman" w:eastAsia="ＭＳ 明朝" w:hAnsi="Times New Roman" w:hint="eastAsia"/>
        </w:rPr>
        <w:t>万画素バレット型赤外線搭載屋外カメラ</w:t>
      </w:r>
      <w:r>
        <w:rPr>
          <w:rFonts w:ascii="Times New Roman" w:eastAsia="ＭＳ 明朝" w:hAnsi="Times New Roman"/>
        </w:rPr>
        <w:t>”</w:t>
      </w:r>
      <w:r>
        <w:rPr>
          <w:rFonts w:ascii="Times New Roman" w:eastAsia="ＭＳ 明朝" w:hAnsi="Times New Roman" w:hint="eastAsia"/>
        </w:rPr>
        <w:t>，</w:t>
      </w:r>
      <w:r w:rsidR="00750BA7" w:rsidRPr="00750BA7">
        <w:rPr>
          <w:rFonts w:ascii="Times New Roman" w:eastAsia="ＭＳ 明朝" w:hAnsi="Times New Roman" w:hint="eastAsia"/>
        </w:rPr>
        <w:t>https://www.arucom.ne.jp/store/g/g250-011409/</w:t>
      </w:r>
      <w:r w:rsidR="00750BA7">
        <w:rPr>
          <w:rFonts w:ascii="Times New Roman" w:eastAsia="ＭＳ 明朝" w:hAnsi="Times New Roman"/>
        </w:rPr>
        <w:t xml:space="preserve"> </w:t>
      </w:r>
      <w:r w:rsidR="00750BA7" w:rsidRPr="00750BA7">
        <w:rPr>
          <w:rFonts w:ascii="Times New Roman" w:eastAsia="ＭＳ 明朝" w:hAnsi="Times New Roman" w:hint="eastAsia"/>
        </w:rPr>
        <w:t xml:space="preserve"> (</w:t>
      </w:r>
      <w:r w:rsidR="00750BA7" w:rsidRPr="00750BA7">
        <w:rPr>
          <w:rFonts w:ascii="Times New Roman" w:eastAsia="ＭＳ 明朝" w:hAnsi="Times New Roman" w:hint="eastAsia"/>
        </w:rPr>
        <w:t>参照</w:t>
      </w:r>
      <w:r w:rsidR="00750BA7" w:rsidRPr="00750BA7">
        <w:rPr>
          <w:rFonts w:ascii="Times New Roman" w:eastAsia="ＭＳ 明朝" w:hAnsi="Times New Roman" w:hint="eastAsia"/>
        </w:rPr>
        <w:t xml:space="preserve"> 2018-12-20)</w:t>
      </w:r>
      <w:r>
        <w:rPr>
          <w:rFonts w:ascii="Times New Roman" w:eastAsia="ＭＳ 明朝" w:hAnsi="Times New Roman" w:hint="eastAsia"/>
        </w:rPr>
        <w:t>．</w:t>
      </w:r>
    </w:p>
    <w:p w:rsidR="00750BA7" w:rsidRPr="00750BA7" w:rsidRDefault="0052296B" w:rsidP="00750BA7">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750BA7" w:rsidRPr="00750BA7">
        <w:rPr>
          <w:rFonts w:ascii="Times New Roman" w:eastAsia="ＭＳ 明朝" w:hAnsi="Times New Roman" w:hint="eastAsia"/>
        </w:rPr>
        <w:t>株式会社アルコム</w:t>
      </w:r>
      <w:r w:rsidR="00750BA7" w:rsidRPr="00750BA7">
        <w:rPr>
          <w:rFonts w:ascii="Times New Roman" w:eastAsia="ＭＳ 明朝" w:hAnsi="Times New Roman" w:hint="eastAsia"/>
        </w:rPr>
        <w:t xml:space="preserve"> </w:t>
      </w:r>
      <w:r w:rsidR="00750BA7" w:rsidRPr="00750BA7">
        <w:rPr>
          <w:rFonts w:ascii="Times New Roman" w:eastAsia="ＭＳ 明朝" w:hAnsi="Times New Roman" w:hint="eastAsia"/>
        </w:rPr>
        <w:t>人相確認距離から防犯カメラを選ぶ。</w:t>
      </w:r>
      <w:r>
        <w:rPr>
          <w:rFonts w:ascii="Times New Roman" w:eastAsia="ＭＳ 明朝" w:hAnsi="Times New Roman"/>
        </w:rPr>
        <w:t>”</w:t>
      </w:r>
      <w:r>
        <w:rPr>
          <w:rFonts w:ascii="Times New Roman" w:eastAsia="ＭＳ 明朝" w:hAnsi="Times New Roman" w:hint="eastAsia"/>
        </w:rPr>
        <w:t>，</w:t>
      </w:r>
      <w:r w:rsidR="009B5B53">
        <w:rPr>
          <w:rFonts w:ascii="Times New Roman" w:eastAsia="ＭＳ 明朝" w:hAnsi="Times New Roman"/>
        </w:rPr>
        <w:br/>
      </w:r>
      <w:r w:rsidR="00750BA7" w:rsidRPr="00750BA7">
        <w:rPr>
          <w:rFonts w:ascii="Times New Roman" w:eastAsia="ＭＳ 明朝" w:hAnsi="Times New Roman" w:hint="eastAsia"/>
        </w:rPr>
        <w:t xml:space="preserve">https://www.arucom.ne.jp/sample/ </w:t>
      </w:r>
      <w:r w:rsidR="00750BA7">
        <w:rPr>
          <w:rFonts w:ascii="Times New Roman" w:eastAsia="ＭＳ 明朝" w:hAnsi="Times New Roman"/>
        </w:rPr>
        <w:t xml:space="preserve"> </w:t>
      </w:r>
      <w:r w:rsidR="00750BA7" w:rsidRPr="00750BA7">
        <w:rPr>
          <w:rFonts w:ascii="Times New Roman" w:eastAsia="ＭＳ 明朝" w:hAnsi="Times New Roman" w:hint="eastAsia"/>
        </w:rPr>
        <w:t>(</w:t>
      </w:r>
      <w:r w:rsidR="00750BA7" w:rsidRPr="00750BA7">
        <w:rPr>
          <w:rFonts w:ascii="Times New Roman" w:eastAsia="ＭＳ 明朝" w:hAnsi="Times New Roman" w:hint="eastAsia"/>
        </w:rPr>
        <w:t>参照</w:t>
      </w:r>
      <w:r w:rsidR="00750BA7" w:rsidRPr="00750BA7">
        <w:rPr>
          <w:rFonts w:ascii="Times New Roman" w:eastAsia="ＭＳ 明朝" w:hAnsi="Times New Roman" w:hint="eastAsia"/>
        </w:rPr>
        <w:t xml:space="preserve"> 2018-12-20)</w:t>
      </w:r>
      <w:r>
        <w:rPr>
          <w:rFonts w:ascii="Times New Roman" w:eastAsia="ＭＳ 明朝" w:hAnsi="Times New Roman" w:hint="eastAsia"/>
        </w:rPr>
        <w:t>．</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w:t>
      </w:r>
      <w:r w:rsidR="0052296B">
        <w:rPr>
          <w:rFonts w:ascii="Times New Roman" w:eastAsia="ＭＳ 明朝" w:hAnsi="Times New Roman"/>
        </w:rPr>
        <w:t>”</w:t>
      </w:r>
      <w:r w:rsidRPr="005D292B">
        <w:rPr>
          <w:rFonts w:ascii="Times New Roman" w:eastAsia="ＭＳ 明朝" w:hAnsi="Times New Roman" w:hint="eastAsia"/>
        </w:rPr>
        <w:t>交通広告調査レポート</w:t>
      </w:r>
      <w:r w:rsidRPr="005D292B">
        <w:rPr>
          <w:rFonts w:ascii="Times New Roman" w:eastAsia="ＭＳ 明朝" w:hAnsi="Times New Roman" w:hint="eastAsia"/>
        </w:rPr>
        <w:t xml:space="preserve"> 2009</w:t>
      </w:r>
      <w:r w:rsidR="0052296B">
        <w:rPr>
          <w:rFonts w:ascii="Times New Roman" w:eastAsia="ＭＳ 明朝" w:hAnsi="Times New Roman"/>
        </w:rPr>
        <w:t>”</w:t>
      </w:r>
      <w:r w:rsidR="0052296B">
        <w:rPr>
          <w:rFonts w:ascii="Times New Roman" w:eastAsia="ＭＳ 明朝" w:hAnsi="Times New Roman" w:hint="eastAsia"/>
        </w:rPr>
        <w:t>，</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r w:rsidR="0052296B">
        <w:rPr>
          <w:rFonts w:ascii="Times New Roman" w:eastAsia="ＭＳ 明朝" w:hAnsi="Times New Roman" w:hint="eastAsia"/>
        </w:rPr>
        <w:t>．</w:t>
      </w:r>
    </w:p>
    <w:sectPr w:rsidR="00750BA7" w:rsidRPr="00FF1529" w:rsidSect="00EC21C4">
      <w:footerReference w:type="default" r:id="rId27"/>
      <w:pgSz w:w="11906" w:h="16838"/>
      <w:pgMar w:top="1985" w:right="1701" w:bottom="1701" w:left="1701"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9EC" w:rsidRDefault="001739EC" w:rsidP="00C53C50">
      <w:r>
        <w:separator/>
      </w:r>
    </w:p>
  </w:endnote>
  <w:endnote w:type="continuationSeparator" w:id="0">
    <w:p w:rsidR="001739EC" w:rsidRDefault="001739EC" w:rsidP="00C53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628176"/>
      <w:docPartObj>
        <w:docPartGallery w:val="Page Numbers (Bottom of Page)"/>
        <w:docPartUnique/>
      </w:docPartObj>
    </w:sdtPr>
    <w:sdtEndPr>
      <w:rPr>
        <w:rFonts w:ascii="Times New Roman" w:hAnsi="Times New Roman" w:cs="Times New Roman"/>
      </w:rPr>
    </w:sdtEndPr>
    <w:sdtContent>
      <w:p w:rsidR="00EC21C4" w:rsidRPr="00EC21C4" w:rsidRDefault="00EC21C4">
        <w:pPr>
          <w:pStyle w:val="ad"/>
          <w:jc w:val="center"/>
          <w:rPr>
            <w:rFonts w:ascii="Times New Roman" w:hAnsi="Times New Roman" w:cs="Times New Roman"/>
          </w:rPr>
        </w:pPr>
        <w:r w:rsidRPr="00EC21C4">
          <w:rPr>
            <w:rFonts w:ascii="Times New Roman" w:hAnsi="Times New Roman" w:cs="Times New Roman"/>
          </w:rPr>
          <w:fldChar w:fldCharType="begin"/>
        </w:r>
        <w:r w:rsidRPr="00EC21C4">
          <w:rPr>
            <w:rFonts w:ascii="Times New Roman" w:hAnsi="Times New Roman" w:cs="Times New Roman"/>
          </w:rPr>
          <w:instrText>PAGE   \* MERGEFORMAT</w:instrText>
        </w:r>
        <w:r w:rsidRPr="00EC21C4">
          <w:rPr>
            <w:rFonts w:ascii="Times New Roman" w:hAnsi="Times New Roman" w:cs="Times New Roman"/>
          </w:rPr>
          <w:fldChar w:fldCharType="separate"/>
        </w:r>
        <w:r w:rsidR="006F1948" w:rsidRPr="006F1948">
          <w:rPr>
            <w:rFonts w:ascii="Times New Roman" w:hAnsi="Times New Roman" w:cs="Times New Roman"/>
            <w:noProof/>
            <w:lang w:val="ja-JP"/>
          </w:rPr>
          <w:t>9</w:t>
        </w:r>
        <w:r w:rsidRPr="00EC21C4">
          <w:rPr>
            <w:rFonts w:ascii="Times New Roman" w:hAnsi="Times New Roman" w:cs="Times New Roman"/>
          </w:rPr>
          <w:fldChar w:fldCharType="end"/>
        </w:r>
      </w:p>
    </w:sdtContent>
  </w:sdt>
  <w:p w:rsidR="00EC21C4" w:rsidRDefault="00EC21C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9EC" w:rsidRDefault="001739EC" w:rsidP="00C53C50">
      <w:r>
        <w:separator/>
      </w:r>
    </w:p>
  </w:footnote>
  <w:footnote w:type="continuationSeparator" w:id="0">
    <w:p w:rsidR="001739EC" w:rsidRDefault="001739EC" w:rsidP="00C53C5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98B66C1"/>
    <w:multiLevelType w:val="hybridMultilevel"/>
    <w:tmpl w:val="20DC0318"/>
    <w:lvl w:ilvl="0" w:tplc="69148072">
      <w:start w:val="1"/>
      <w:numFmt w:val="lowerLetter"/>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B8C494A"/>
    <w:multiLevelType w:val="hybridMultilevel"/>
    <w:tmpl w:val="3714797E"/>
    <w:lvl w:ilvl="0" w:tplc="8040A25C">
      <w:start w:val="1"/>
      <w:numFmt w:val="lowerLetter"/>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80969C1"/>
    <w:multiLevelType w:val="multilevel"/>
    <w:tmpl w:val="3530E228"/>
    <w:lvl w:ilvl="0">
      <w:start w:val="1"/>
      <w:numFmt w:val="decimalFullWidth"/>
      <w:lvlText w:val="第%1章 "/>
      <w:lvlJc w:val="left"/>
      <w:pPr>
        <w:ind w:left="425" w:hanging="425"/>
      </w:pPr>
      <w:rPr>
        <w:rFonts w:hint="eastAsia"/>
      </w:rPr>
    </w:lvl>
    <w:lvl w:ilvl="1">
      <w:start w:val="1"/>
      <w:numFmt w:val="decimalFullWidth"/>
      <w:lvlText w:val="%1．%2節"/>
      <w:lvlJc w:val="left"/>
      <w:pPr>
        <w:ind w:left="993" w:hanging="56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4E8C27D2"/>
    <w:multiLevelType w:val="multilevel"/>
    <w:tmpl w:val="108AC52E"/>
    <w:lvl w:ilvl="0">
      <w:start w:val="1"/>
      <w:numFmt w:val="decimalFullWidth"/>
      <w:lvlText w:val="第%1章 "/>
      <w:lvlJc w:val="left"/>
      <w:pPr>
        <w:ind w:left="851" w:hanging="851"/>
      </w:pPr>
      <w:rPr>
        <w:rFonts w:hint="eastAsia"/>
      </w:rPr>
    </w:lvl>
    <w:lvl w:ilvl="1">
      <w:start w:val="1"/>
      <w:numFmt w:val="decimalFullWidth"/>
      <w:lvlText w:val="%2節"/>
      <w:lvlJc w:val="left"/>
      <w:pPr>
        <w:ind w:left="907" w:hanging="90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7"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6"/>
  </w:num>
  <w:num w:numId="2">
    <w:abstractNumId w:val="4"/>
  </w:num>
  <w:num w:numId="3">
    <w:abstractNumId w:val="1"/>
  </w:num>
  <w:num w:numId="4">
    <w:abstractNumId w:val="7"/>
  </w:num>
  <w:num w:numId="5">
    <w:abstractNumId w:val="0"/>
  </w:num>
  <w:num w:numId="6">
    <w:abstractNumId w:val="4"/>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7">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231"/>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1">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2">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624"/>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4">
    <w:abstractNumId w:val="4"/>
    <w:lvlOverride w:ilvl="0">
      <w:lvl w:ilvl="0">
        <w:start w:val="1"/>
        <w:numFmt w:val="decimalFullWidth"/>
        <w:lvlText w:val="第%1章 "/>
        <w:lvlJc w:val="left"/>
        <w:pPr>
          <w:ind w:left="851" w:hanging="426"/>
        </w:pPr>
        <w:rPr>
          <w:rFonts w:hint="eastAsia"/>
        </w:rPr>
      </w:lvl>
    </w:lvlOverride>
    <w:lvlOverride w:ilvl="1">
      <w:lvl w:ilvl="1">
        <w:start w:val="1"/>
        <w:numFmt w:val="decimalFullWidth"/>
        <w:lvlText w:val="%1.%2."/>
        <w:lvlJc w:val="left"/>
        <w:pPr>
          <w:ind w:left="1135" w:hanging="426"/>
        </w:pPr>
        <w:rPr>
          <w:rFonts w:hint="eastAsia"/>
        </w:rPr>
      </w:lvl>
    </w:lvlOverride>
    <w:lvlOverride w:ilvl="2">
      <w:lvl w:ilvl="2">
        <w:start w:val="1"/>
        <w:numFmt w:val="decimalFullWidth"/>
        <w:lvlText w:val="%1.%2.%3."/>
        <w:lvlJc w:val="left"/>
        <w:pPr>
          <w:tabs>
            <w:tab w:val="num" w:pos="567"/>
          </w:tabs>
          <w:ind w:left="1419" w:hanging="426"/>
        </w:pPr>
        <w:rPr>
          <w:rFonts w:hint="eastAsia"/>
        </w:rPr>
      </w:lvl>
    </w:lvlOverride>
    <w:lvlOverride w:ilvl="3">
      <w:lvl w:ilvl="3">
        <w:start w:val="1"/>
        <w:numFmt w:val="decimal"/>
        <w:lvlText w:val="%1.%2.%3.%4."/>
        <w:lvlJc w:val="left"/>
        <w:pPr>
          <w:ind w:left="1703" w:hanging="426"/>
        </w:pPr>
        <w:rPr>
          <w:rFonts w:hint="eastAsia"/>
        </w:rPr>
      </w:lvl>
    </w:lvlOverride>
    <w:lvlOverride w:ilvl="4">
      <w:lvl w:ilvl="4">
        <w:start w:val="1"/>
        <w:numFmt w:val="decimal"/>
        <w:lvlText w:val="%1.%2.%3.%4.%5."/>
        <w:lvlJc w:val="left"/>
        <w:pPr>
          <w:ind w:left="1987" w:hanging="426"/>
        </w:pPr>
        <w:rPr>
          <w:rFonts w:hint="eastAsia"/>
        </w:rPr>
      </w:lvl>
    </w:lvlOverride>
    <w:lvlOverride w:ilvl="5">
      <w:lvl w:ilvl="5">
        <w:start w:val="1"/>
        <w:numFmt w:val="decimal"/>
        <w:lvlText w:val="%1.%2.%3.%4.%5.%6."/>
        <w:lvlJc w:val="left"/>
        <w:pPr>
          <w:ind w:left="2271" w:hanging="426"/>
        </w:pPr>
        <w:rPr>
          <w:rFonts w:hint="eastAsia"/>
        </w:rPr>
      </w:lvl>
    </w:lvlOverride>
    <w:lvlOverride w:ilvl="6">
      <w:lvl w:ilvl="6">
        <w:start w:val="1"/>
        <w:numFmt w:val="decimal"/>
        <w:lvlText w:val="%1.%2.%3.%4.%5.%6.%7."/>
        <w:lvlJc w:val="left"/>
        <w:pPr>
          <w:ind w:left="2555" w:hanging="426"/>
        </w:pPr>
        <w:rPr>
          <w:rFonts w:hint="eastAsia"/>
        </w:rPr>
      </w:lvl>
    </w:lvlOverride>
    <w:lvlOverride w:ilvl="7">
      <w:lvl w:ilvl="7">
        <w:start w:val="1"/>
        <w:numFmt w:val="decimal"/>
        <w:lvlText w:val="%1.%2.%3.%4.%5.%6.%7.%8."/>
        <w:lvlJc w:val="left"/>
        <w:pPr>
          <w:ind w:left="2839" w:hanging="426"/>
        </w:pPr>
        <w:rPr>
          <w:rFonts w:hint="eastAsia"/>
        </w:rPr>
      </w:lvl>
    </w:lvlOverride>
    <w:lvlOverride w:ilvl="8">
      <w:lvl w:ilvl="8">
        <w:start w:val="1"/>
        <w:numFmt w:val="decimal"/>
        <w:lvlText w:val="%1.%2.%3.%4.%5.%6.%7.%8.%9."/>
        <w:lvlJc w:val="left"/>
        <w:pPr>
          <w:ind w:left="3123" w:hanging="426"/>
        </w:pPr>
        <w:rPr>
          <w:rFonts w:hint="eastAsia"/>
        </w:rPr>
      </w:lvl>
    </w:lvlOverride>
  </w:num>
  <w:num w:numId="15">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6">
    <w:abstractNumId w:val="5"/>
  </w:num>
  <w:num w:numId="17">
    <w:abstractNumId w:val="3"/>
  </w:num>
  <w:num w:numId="18">
    <w:abstractNumId w:val="2"/>
  </w:num>
  <w:num w:numId="19">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0">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1">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2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00BE2"/>
    <w:rsid w:val="00020A9E"/>
    <w:rsid w:val="00025E25"/>
    <w:rsid w:val="000917AF"/>
    <w:rsid w:val="000A086F"/>
    <w:rsid w:val="000B5671"/>
    <w:rsid w:val="000B6C29"/>
    <w:rsid w:val="000C1342"/>
    <w:rsid w:val="000C2703"/>
    <w:rsid w:val="000C3AFE"/>
    <w:rsid w:val="000C4D3F"/>
    <w:rsid w:val="000C5063"/>
    <w:rsid w:val="000D620B"/>
    <w:rsid w:val="000E0231"/>
    <w:rsid w:val="000F3489"/>
    <w:rsid w:val="00103F9B"/>
    <w:rsid w:val="00106792"/>
    <w:rsid w:val="001357A3"/>
    <w:rsid w:val="0014176A"/>
    <w:rsid w:val="00142BDC"/>
    <w:rsid w:val="00155FB0"/>
    <w:rsid w:val="001739EC"/>
    <w:rsid w:val="00191320"/>
    <w:rsid w:val="001A0B65"/>
    <w:rsid w:val="001C522A"/>
    <w:rsid w:val="001D3884"/>
    <w:rsid w:val="001E6B0C"/>
    <w:rsid w:val="00221276"/>
    <w:rsid w:val="0023438D"/>
    <w:rsid w:val="002664B0"/>
    <w:rsid w:val="00266A1A"/>
    <w:rsid w:val="002B6FF0"/>
    <w:rsid w:val="002C5905"/>
    <w:rsid w:val="002D41C3"/>
    <w:rsid w:val="002D6FA9"/>
    <w:rsid w:val="002E2C4E"/>
    <w:rsid w:val="002E6855"/>
    <w:rsid w:val="003109A2"/>
    <w:rsid w:val="003304E2"/>
    <w:rsid w:val="00334CA0"/>
    <w:rsid w:val="00345240"/>
    <w:rsid w:val="0037014E"/>
    <w:rsid w:val="0037710A"/>
    <w:rsid w:val="003A57BD"/>
    <w:rsid w:val="003A7AA3"/>
    <w:rsid w:val="003C2386"/>
    <w:rsid w:val="00442F02"/>
    <w:rsid w:val="00466EF8"/>
    <w:rsid w:val="00472D8B"/>
    <w:rsid w:val="00484C79"/>
    <w:rsid w:val="00487794"/>
    <w:rsid w:val="004A2F81"/>
    <w:rsid w:val="004A5BA2"/>
    <w:rsid w:val="004D291D"/>
    <w:rsid w:val="005128C0"/>
    <w:rsid w:val="0052296B"/>
    <w:rsid w:val="00537D48"/>
    <w:rsid w:val="00552538"/>
    <w:rsid w:val="00556384"/>
    <w:rsid w:val="00561641"/>
    <w:rsid w:val="00565FEF"/>
    <w:rsid w:val="00580E9A"/>
    <w:rsid w:val="0058797F"/>
    <w:rsid w:val="005A1753"/>
    <w:rsid w:val="005B051F"/>
    <w:rsid w:val="005D0D84"/>
    <w:rsid w:val="005D292B"/>
    <w:rsid w:val="006036DB"/>
    <w:rsid w:val="0062329F"/>
    <w:rsid w:val="0065648B"/>
    <w:rsid w:val="006649B2"/>
    <w:rsid w:val="00684E18"/>
    <w:rsid w:val="006D71CD"/>
    <w:rsid w:val="006F1948"/>
    <w:rsid w:val="007142BA"/>
    <w:rsid w:val="00750BA7"/>
    <w:rsid w:val="00757221"/>
    <w:rsid w:val="0077108C"/>
    <w:rsid w:val="00774149"/>
    <w:rsid w:val="007D46E8"/>
    <w:rsid w:val="007E3E4E"/>
    <w:rsid w:val="007F30CC"/>
    <w:rsid w:val="007F3B7F"/>
    <w:rsid w:val="0080289C"/>
    <w:rsid w:val="00810D7D"/>
    <w:rsid w:val="00833FA4"/>
    <w:rsid w:val="008417B2"/>
    <w:rsid w:val="008645C5"/>
    <w:rsid w:val="00882BB5"/>
    <w:rsid w:val="008D2A23"/>
    <w:rsid w:val="008E0BB2"/>
    <w:rsid w:val="008E1C31"/>
    <w:rsid w:val="008F1A87"/>
    <w:rsid w:val="008F4ADB"/>
    <w:rsid w:val="00916FB7"/>
    <w:rsid w:val="0092199C"/>
    <w:rsid w:val="00933E16"/>
    <w:rsid w:val="009371CE"/>
    <w:rsid w:val="0094553A"/>
    <w:rsid w:val="009507A1"/>
    <w:rsid w:val="009600A5"/>
    <w:rsid w:val="009812DE"/>
    <w:rsid w:val="00982D68"/>
    <w:rsid w:val="00983D93"/>
    <w:rsid w:val="00995414"/>
    <w:rsid w:val="009B0BD0"/>
    <w:rsid w:val="009B5B53"/>
    <w:rsid w:val="009B73EE"/>
    <w:rsid w:val="009C367A"/>
    <w:rsid w:val="009E2552"/>
    <w:rsid w:val="009E3DF6"/>
    <w:rsid w:val="009F2235"/>
    <w:rsid w:val="009F7AAC"/>
    <w:rsid w:val="00A22D0B"/>
    <w:rsid w:val="00A318B2"/>
    <w:rsid w:val="00A32C99"/>
    <w:rsid w:val="00A44DF0"/>
    <w:rsid w:val="00A5008B"/>
    <w:rsid w:val="00A8156B"/>
    <w:rsid w:val="00A843C0"/>
    <w:rsid w:val="00A85F57"/>
    <w:rsid w:val="00A92EC0"/>
    <w:rsid w:val="00AC2004"/>
    <w:rsid w:val="00AC5542"/>
    <w:rsid w:val="00AD312F"/>
    <w:rsid w:val="00AD48C9"/>
    <w:rsid w:val="00AE1418"/>
    <w:rsid w:val="00AF0DA4"/>
    <w:rsid w:val="00AF6ABF"/>
    <w:rsid w:val="00B111DC"/>
    <w:rsid w:val="00B441A6"/>
    <w:rsid w:val="00B6096A"/>
    <w:rsid w:val="00B62EA3"/>
    <w:rsid w:val="00B80756"/>
    <w:rsid w:val="00B83512"/>
    <w:rsid w:val="00BA7472"/>
    <w:rsid w:val="00BB5B5F"/>
    <w:rsid w:val="00BD0A3B"/>
    <w:rsid w:val="00BD1C01"/>
    <w:rsid w:val="00BF41A8"/>
    <w:rsid w:val="00C1698F"/>
    <w:rsid w:val="00C43D2C"/>
    <w:rsid w:val="00C53C50"/>
    <w:rsid w:val="00C75EB7"/>
    <w:rsid w:val="00C8343A"/>
    <w:rsid w:val="00C92373"/>
    <w:rsid w:val="00C95DC2"/>
    <w:rsid w:val="00CB1404"/>
    <w:rsid w:val="00CB4164"/>
    <w:rsid w:val="00CE078E"/>
    <w:rsid w:val="00CE5D92"/>
    <w:rsid w:val="00D07B0A"/>
    <w:rsid w:val="00D20662"/>
    <w:rsid w:val="00D2138A"/>
    <w:rsid w:val="00D2594E"/>
    <w:rsid w:val="00D656D2"/>
    <w:rsid w:val="00D84396"/>
    <w:rsid w:val="00DA19D5"/>
    <w:rsid w:val="00DB5B15"/>
    <w:rsid w:val="00DD1564"/>
    <w:rsid w:val="00DD1781"/>
    <w:rsid w:val="00DD1795"/>
    <w:rsid w:val="00DF5B8D"/>
    <w:rsid w:val="00E07400"/>
    <w:rsid w:val="00E36994"/>
    <w:rsid w:val="00E42BF0"/>
    <w:rsid w:val="00E62C0E"/>
    <w:rsid w:val="00E64916"/>
    <w:rsid w:val="00E716DB"/>
    <w:rsid w:val="00E746FA"/>
    <w:rsid w:val="00E856A7"/>
    <w:rsid w:val="00E91D13"/>
    <w:rsid w:val="00EB082A"/>
    <w:rsid w:val="00EC21C4"/>
    <w:rsid w:val="00EC3243"/>
    <w:rsid w:val="00ED2546"/>
    <w:rsid w:val="00EE165F"/>
    <w:rsid w:val="00EF6469"/>
    <w:rsid w:val="00F018FD"/>
    <w:rsid w:val="00F01DA3"/>
    <w:rsid w:val="00F07E6E"/>
    <w:rsid w:val="00F141CB"/>
    <w:rsid w:val="00F30499"/>
    <w:rsid w:val="00F55560"/>
    <w:rsid w:val="00F56026"/>
    <w:rsid w:val="00F92905"/>
    <w:rsid w:val="00FA6501"/>
    <w:rsid w:val="00FB1AC4"/>
    <w:rsid w:val="00FE0951"/>
    <w:rsid w:val="00FE1E3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9C1C3D1"/>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9812DE"/>
    <w:pPr>
      <w:keepNext/>
      <w:ind w:leftChars="800" w:left="8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 w:type="paragraph" w:styleId="Web">
    <w:name w:val="Normal (Web)"/>
    <w:basedOn w:val="a"/>
    <w:uiPriority w:val="99"/>
    <w:semiHidden/>
    <w:unhideWhenUsed/>
    <w:rsid w:val="008F1A8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b">
    <w:name w:val="header"/>
    <w:basedOn w:val="a"/>
    <w:link w:val="ac"/>
    <w:uiPriority w:val="99"/>
    <w:unhideWhenUsed/>
    <w:rsid w:val="00C53C50"/>
    <w:pPr>
      <w:tabs>
        <w:tab w:val="center" w:pos="4252"/>
        <w:tab w:val="right" w:pos="8504"/>
      </w:tabs>
      <w:snapToGrid w:val="0"/>
    </w:pPr>
  </w:style>
  <w:style w:type="character" w:customStyle="1" w:styleId="ac">
    <w:name w:val="ヘッダー (文字)"/>
    <w:basedOn w:val="a0"/>
    <w:link w:val="ab"/>
    <w:uiPriority w:val="99"/>
    <w:rsid w:val="00C53C50"/>
  </w:style>
  <w:style w:type="paragraph" w:styleId="ad">
    <w:name w:val="footer"/>
    <w:basedOn w:val="a"/>
    <w:link w:val="ae"/>
    <w:uiPriority w:val="99"/>
    <w:unhideWhenUsed/>
    <w:rsid w:val="00C53C50"/>
    <w:pPr>
      <w:tabs>
        <w:tab w:val="center" w:pos="4252"/>
        <w:tab w:val="right" w:pos="8504"/>
      </w:tabs>
      <w:snapToGrid w:val="0"/>
    </w:pPr>
  </w:style>
  <w:style w:type="character" w:customStyle="1" w:styleId="ae">
    <w:name w:val="フッター (文字)"/>
    <w:basedOn w:val="a0"/>
    <w:link w:val="ad"/>
    <w:uiPriority w:val="99"/>
    <w:rsid w:val="00C53C50"/>
  </w:style>
  <w:style w:type="character" w:customStyle="1" w:styleId="50">
    <w:name w:val="見出し 5 (文字)"/>
    <w:basedOn w:val="a0"/>
    <w:link w:val="5"/>
    <w:uiPriority w:val="9"/>
    <w:semiHidden/>
    <w:rsid w:val="009812DE"/>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587332">
      <w:bodyDiv w:val="1"/>
      <w:marLeft w:val="0"/>
      <w:marRight w:val="0"/>
      <w:marTop w:val="0"/>
      <w:marBottom w:val="0"/>
      <w:divBdr>
        <w:top w:val="none" w:sz="0" w:space="0" w:color="auto"/>
        <w:left w:val="none" w:sz="0" w:space="0" w:color="auto"/>
        <w:bottom w:val="none" w:sz="0" w:space="0" w:color="auto"/>
        <w:right w:val="none" w:sz="0" w:space="0" w:color="auto"/>
      </w:divBdr>
      <w:divsChild>
        <w:div w:id="1924025130">
          <w:marLeft w:val="0"/>
          <w:marRight w:val="0"/>
          <w:marTop w:val="0"/>
          <w:marBottom w:val="0"/>
          <w:divBdr>
            <w:top w:val="none" w:sz="0" w:space="0" w:color="auto"/>
            <w:left w:val="none" w:sz="0" w:space="0" w:color="auto"/>
            <w:bottom w:val="none" w:sz="0" w:space="0" w:color="auto"/>
            <w:right w:val="none" w:sz="0" w:space="0" w:color="auto"/>
          </w:divBdr>
        </w:div>
        <w:div w:id="900864319">
          <w:marLeft w:val="0"/>
          <w:marRight w:val="0"/>
          <w:marTop w:val="0"/>
          <w:marBottom w:val="0"/>
          <w:divBdr>
            <w:top w:val="none" w:sz="0" w:space="0" w:color="auto"/>
            <w:left w:val="none" w:sz="0" w:space="0" w:color="auto"/>
            <w:bottom w:val="none" w:sz="0" w:space="0" w:color="auto"/>
            <w:right w:val="none" w:sz="0" w:space="0" w:color="auto"/>
          </w:divBdr>
        </w:div>
        <w:div w:id="435948567">
          <w:marLeft w:val="0"/>
          <w:marRight w:val="0"/>
          <w:marTop w:val="0"/>
          <w:marBottom w:val="0"/>
          <w:divBdr>
            <w:top w:val="none" w:sz="0" w:space="0" w:color="auto"/>
            <w:left w:val="none" w:sz="0" w:space="0" w:color="auto"/>
            <w:bottom w:val="none" w:sz="0" w:space="0" w:color="auto"/>
            <w:right w:val="none" w:sz="0" w:space="0" w:color="auto"/>
          </w:divBdr>
        </w:div>
        <w:div w:id="1789352703">
          <w:marLeft w:val="0"/>
          <w:marRight w:val="0"/>
          <w:marTop w:val="0"/>
          <w:marBottom w:val="0"/>
          <w:divBdr>
            <w:top w:val="none" w:sz="0" w:space="0" w:color="auto"/>
            <w:left w:val="none" w:sz="0" w:space="0" w:color="auto"/>
            <w:bottom w:val="none" w:sz="0" w:space="0" w:color="auto"/>
            <w:right w:val="none" w:sz="0" w:space="0" w:color="auto"/>
          </w:divBdr>
        </w:div>
        <w:div w:id="405109647">
          <w:marLeft w:val="0"/>
          <w:marRight w:val="0"/>
          <w:marTop w:val="0"/>
          <w:marBottom w:val="0"/>
          <w:divBdr>
            <w:top w:val="none" w:sz="0" w:space="0" w:color="auto"/>
            <w:left w:val="none" w:sz="0" w:space="0" w:color="auto"/>
            <w:bottom w:val="none" w:sz="0" w:space="0" w:color="auto"/>
            <w:right w:val="none" w:sz="0" w:space="0" w:color="auto"/>
          </w:divBdr>
        </w:div>
        <w:div w:id="950894488">
          <w:marLeft w:val="0"/>
          <w:marRight w:val="0"/>
          <w:marTop w:val="0"/>
          <w:marBottom w:val="0"/>
          <w:divBdr>
            <w:top w:val="none" w:sz="0" w:space="0" w:color="auto"/>
            <w:left w:val="none" w:sz="0" w:space="0" w:color="auto"/>
            <w:bottom w:val="none" w:sz="0" w:space="0" w:color="auto"/>
            <w:right w:val="none" w:sz="0" w:space="0" w:color="auto"/>
          </w:divBdr>
        </w:div>
        <w:div w:id="146289142">
          <w:marLeft w:val="0"/>
          <w:marRight w:val="0"/>
          <w:marTop w:val="0"/>
          <w:marBottom w:val="0"/>
          <w:divBdr>
            <w:top w:val="none" w:sz="0" w:space="0" w:color="auto"/>
            <w:left w:val="none" w:sz="0" w:space="0" w:color="auto"/>
            <w:bottom w:val="none" w:sz="0" w:space="0" w:color="auto"/>
            <w:right w:val="none" w:sz="0" w:space="0" w:color="auto"/>
          </w:divBdr>
        </w:div>
        <w:div w:id="1114325808">
          <w:marLeft w:val="0"/>
          <w:marRight w:val="0"/>
          <w:marTop w:val="0"/>
          <w:marBottom w:val="0"/>
          <w:divBdr>
            <w:top w:val="none" w:sz="0" w:space="0" w:color="auto"/>
            <w:left w:val="none" w:sz="0" w:space="0" w:color="auto"/>
            <w:bottom w:val="none" w:sz="0" w:space="0" w:color="auto"/>
            <w:right w:val="none" w:sz="0" w:space="0" w:color="auto"/>
          </w:divBdr>
        </w:div>
        <w:div w:id="354501053">
          <w:marLeft w:val="0"/>
          <w:marRight w:val="0"/>
          <w:marTop w:val="0"/>
          <w:marBottom w:val="0"/>
          <w:divBdr>
            <w:top w:val="none" w:sz="0" w:space="0" w:color="auto"/>
            <w:left w:val="none" w:sz="0" w:space="0" w:color="auto"/>
            <w:bottom w:val="none" w:sz="0" w:space="0" w:color="auto"/>
            <w:right w:val="none" w:sz="0" w:space="0" w:color="auto"/>
          </w:divBdr>
        </w:div>
      </w:divsChild>
    </w:div>
    <w:div w:id="663557439">
      <w:bodyDiv w:val="1"/>
      <w:marLeft w:val="0"/>
      <w:marRight w:val="0"/>
      <w:marTop w:val="0"/>
      <w:marBottom w:val="0"/>
      <w:divBdr>
        <w:top w:val="none" w:sz="0" w:space="0" w:color="auto"/>
        <w:left w:val="none" w:sz="0" w:space="0" w:color="auto"/>
        <w:bottom w:val="none" w:sz="0" w:space="0" w:color="auto"/>
        <w:right w:val="none" w:sz="0" w:space="0" w:color="auto"/>
      </w:divBdr>
    </w:div>
    <w:div w:id="1139037173">
      <w:bodyDiv w:val="1"/>
      <w:marLeft w:val="0"/>
      <w:marRight w:val="0"/>
      <w:marTop w:val="0"/>
      <w:marBottom w:val="0"/>
      <w:divBdr>
        <w:top w:val="none" w:sz="0" w:space="0" w:color="auto"/>
        <w:left w:val="none" w:sz="0" w:space="0" w:color="auto"/>
        <w:bottom w:val="none" w:sz="0" w:space="0" w:color="auto"/>
        <w:right w:val="none" w:sz="0" w:space="0" w:color="auto"/>
      </w:divBdr>
    </w:div>
    <w:div w:id="1162501427">
      <w:bodyDiv w:val="1"/>
      <w:marLeft w:val="0"/>
      <w:marRight w:val="0"/>
      <w:marTop w:val="0"/>
      <w:marBottom w:val="0"/>
      <w:divBdr>
        <w:top w:val="none" w:sz="0" w:space="0" w:color="auto"/>
        <w:left w:val="none" w:sz="0" w:space="0" w:color="auto"/>
        <w:bottom w:val="none" w:sz="0" w:space="0" w:color="auto"/>
        <w:right w:val="none" w:sz="0" w:space="0" w:color="auto"/>
      </w:divBdr>
      <w:divsChild>
        <w:div w:id="214122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8BCA3-A9C9-418A-A8D6-A5119F78B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1974</Words>
  <Characters>11254</Characters>
  <Application>Microsoft Office Word</Application>
  <DocSecurity>0</DocSecurity>
  <Lines>93</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2</cp:revision>
  <cp:lastPrinted>2019-02-25T05:25:00Z</cp:lastPrinted>
  <dcterms:created xsi:type="dcterms:W3CDTF">2019-03-04T10:16:00Z</dcterms:created>
  <dcterms:modified xsi:type="dcterms:W3CDTF">2019-03-04T10:16:00Z</dcterms:modified>
</cp:coreProperties>
</file>