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3D2C" w:rsidRPr="002A38E7" w:rsidRDefault="00C43D2C" w:rsidP="00C43D2C">
      <w:pPr>
        <w:rPr>
          <w:rFonts w:ascii="Times New Roman" w:hAnsi="Times New Roman"/>
          <w:sz w:val="24"/>
          <w:szCs w:val="24"/>
        </w:rPr>
      </w:pPr>
    </w:p>
    <w:p w:rsidR="00C43D2C" w:rsidRDefault="00C43D2C" w:rsidP="00C43D2C">
      <w:pPr>
        <w:jc w:val="center"/>
        <w:rPr>
          <w:rFonts w:ascii="Times New Roman" w:hAnsi="Times New Roman"/>
          <w:sz w:val="28"/>
          <w:szCs w:val="28"/>
        </w:rPr>
      </w:pPr>
      <w:r>
        <w:rPr>
          <w:rFonts w:ascii="Times New Roman" w:hAnsi="Times New Roman" w:hint="eastAsia"/>
          <w:sz w:val="28"/>
          <w:szCs w:val="28"/>
        </w:rPr>
        <w:t>小山工業高等専門学校　電気電子創造</w:t>
      </w:r>
      <w:r w:rsidRPr="002A38E7">
        <w:rPr>
          <w:rFonts w:ascii="Times New Roman" w:hAnsi="Times New Roman" w:hint="eastAsia"/>
          <w:sz w:val="28"/>
          <w:szCs w:val="28"/>
        </w:rPr>
        <w:t>工学科</w:t>
      </w:r>
    </w:p>
    <w:p w:rsidR="00C43D2C" w:rsidRPr="00556384" w:rsidRDefault="00C43D2C" w:rsidP="00556384">
      <w:pPr>
        <w:jc w:val="center"/>
        <w:rPr>
          <w:rFonts w:ascii="Times New Roman" w:hAnsi="Times New Roman"/>
          <w:sz w:val="28"/>
          <w:szCs w:val="28"/>
        </w:rPr>
      </w:pPr>
      <w:r w:rsidRPr="002A38E7">
        <w:rPr>
          <w:rFonts w:ascii="Times New Roman" w:hAnsi="Times New Roman" w:hint="eastAsia"/>
          <w:sz w:val="28"/>
          <w:szCs w:val="28"/>
        </w:rPr>
        <w:t>平成</w:t>
      </w:r>
      <w:r>
        <w:rPr>
          <w:rFonts w:ascii="Times New Roman" w:hAnsi="Times New Roman" w:hint="eastAsia"/>
          <w:sz w:val="28"/>
          <w:szCs w:val="28"/>
        </w:rPr>
        <w:t>30</w:t>
      </w:r>
      <w:r w:rsidRPr="002A38E7">
        <w:rPr>
          <w:rFonts w:ascii="Times New Roman" w:hAnsi="Times New Roman" w:hint="eastAsia"/>
          <w:sz w:val="28"/>
          <w:szCs w:val="28"/>
        </w:rPr>
        <w:t>年度　卒業論文</w:t>
      </w:r>
    </w:p>
    <w:p w:rsidR="00C43D2C" w:rsidRPr="002A38E7" w:rsidRDefault="00C43D2C" w:rsidP="00C43D2C">
      <w:pPr>
        <w:rPr>
          <w:rFonts w:ascii="Times New Roman" w:hAnsi="Times New Roman"/>
          <w:sz w:val="24"/>
          <w:szCs w:val="24"/>
        </w:rPr>
      </w:pPr>
    </w:p>
    <w:p w:rsidR="00C43D2C" w:rsidRPr="00E85511" w:rsidRDefault="00C43D2C" w:rsidP="00C43D2C">
      <w:pPr>
        <w:rPr>
          <w:rFonts w:ascii="Times New Roman" w:hAnsi="Times New Roman"/>
          <w:sz w:val="24"/>
          <w:szCs w:val="24"/>
        </w:rPr>
      </w:pPr>
    </w:p>
    <w:p w:rsid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広域センサネットワークを用いた</w:t>
      </w:r>
    </w:p>
    <w:p w:rsidR="00C43D2C" w:rsidRP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トラッキングサービスにおける</w:t>
      </w:r>
    </w:p>
    <w:p w:rsidR="00C43D2C" w:rsidRP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サービスに不要なプライバシデータ流出比の定量評価</w:t>
      </w:r>
    </w:p>
    <w:p w:rsidR="00472D8B"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AC2053">
        <w:rPr>
          <w:rFonts w:ascii="Times New Roman" w:hAnsi="Times New Roman" w:hint="eastAsia"/>
          <w:sz w:val="24"/>
          <w:szCs w:val="24"/>
        </w:rPr>
        <w:t xml:space="preserve"> </w:t>
      </w:r>
    </w:p>
    <w:p w:rsidR="00C43D2C"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 xml:space="preserve">Quantitative Evaluation of Ability for Privacy Protection Using Simulator of </w:t>
      </w:r>
    </w:p>
    <w:p w:rsidR="00DF5B8D" w:rsidRDefault="00C43D2C" w:rsidP="00DF5B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Local Production for Local Consumption Type Networks</w:t>
      </w:r>
      <w:r w:rsidR="00DF5B8D">
        <w:rPr>
          <w:rFonts w:ascii="Times New Roman" w:hAnsi="Times New Roman"/>
          <w:sz w:val="24"/>
          <w:szCs w:val="24"/>
        </w:rPr>
        <w:t xml:space="preserve"> </w:t>
      </w:r>
      <w:r w:rsidRPr="00C43D2C">
        <w:rPr>
          <w:rFonts w:ascii="Times New Roman" w:hAnsi="Times New Roman"/>
          <w:sz w:val="24"/>
          <w:szCs w:val="24"/>
        </w:rPr>
        <w:t xml:space="preserve">in </w:t>
      </w:r>
    </w:p>
    <w:p w:rsidR="00C43D2C" w:rsidRPr="00DF5B8D" w:rsidRDefault="00C43D2C" w:rsidP="00DF5B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Wide Area Sensor Tracking Service</w:t>
      </w:r>
    </w:p>
    <w:p w:rsidR="00C43D2C" w:rsidRPr="00DF5B8D" w:rsidRDefault="00C43D2C" w:rsidP="00C43D2C">
      <w:pPr>
        <w:rPr>
          <w:rFonts w:ascii="Times New Roman" w:hAnsi="Times New Roman"/>
          <w:sz w:val="24"/>
          <w:szCs w:val="24"/>
        </w:rPr>
      </w:pPr>
    </w:p>
    <w:p w:rsidR="00C43D2C" w:rsidRPr="002A38E7" w:rsidRDefault="00C43D2C" w:rsidP="00C43D2C">
      <w:pP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電気電子創造</w:t>
      </w:r>
      <w:r w:rsidRPr="002A38E7">
        <w:rPr>
          <w:rFonts w:ascii="Times New Roman" w:hAnsi="Times New Roman" w:hint="eastAsia"/>
          <w:sz w:val="24"/>
          <w:szCs w:val="24"/>
        </w:rPr>
        <w:t>工学科</w:t>
      </w: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田村　崚</w:t>
      </w:r>
    </w:p>
    <w:p w:rsidR="00C43D2C" w:rsidRPr="002A38E7" w:rsidRDefault="00C43D2C" w:rsidP="00C43D2C">
      <w:pPr>
        <w:jc w:val="center"/>
        <w:rPr>
          <w:rFonts w:ascii="Times New Roman" w:hAnsi="Times New Roman"/>
          <w:sz w:val="24"/>
          <w:szCs w:val="24"/>
        </w:rPr>
      </w:pPr>
      <w:r w:rsidRPr="002A38E7">
        <w:rPr>
          <w:rFonts w:ascii="Times New Roman" w:hAnsi="Times New Roman" w:hint="eastAsia"/>
          <w:sz w:val="24"/>
          <w:szCs w:val="24"/>
        </w:rPr>
        <w:t xml:space="preserve">Department of </w:t>
      </w:r>
      <w:r>
        <w:rPr>
          <w:rFonts w:ascii="Times New Roman" w:hAnsi="Times New Roman"/>
          <w:sz w:val="24"/>
          <w:szCs w:val="24"/>
        </w:rPr>
        <w:t xml:space="preserve">Innovative Electrical </w:t>
      </w:r>
      <w:r>
        <w:rPr>
          <w:rFonts w:ascii="Times New Roman" w:hAnsi="Times New Roman" w:hint="eastAsia"/>
          <w:sz w:val="24"/>
          <w:szCs w:val="24"/>
        </w:rPr>
        <w:t xml:space="preserve">Electronic </w:t>
      </w:r>
      <w:r w:rsidRPr="002A38E7">
        <w:rPr>
          <w:rFonts w:ascii="Times New Roman" w:hAnsi="Times New Roman" w:hint="eastAsia"/>
          <w:sz w:val="24"/>
          <w:szCs w:val="24"/>
        </w:rPr>
        <w:t>Engineering</w:t>
      </w: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Ryo</w:t>
      </w:r>
      <w:r>
        <w:rPr>
          <w:rFonts w:ascii="Times New Roman" w:hAnsi="Times New Roman"/>
          <w:sz w:val="24"/>
          <w:szCs w:val="24"/>
        </w:rPr>
        <w:t xml:space="preserve"> </w:t>
      </w:r>
      <w:r>
        <w:rPr>
          <w:rFonts w:ascii="Times New Roman" w:hAnsi="Times New Roman" w:hint="eastAsia"/>
          <w:sz w:val="24"/>
          <w:szCs w:val="24"/>
        </w:rPr>
        <w:t>TAMURA</w:t>
      </w:r>
    </w:p>
    <w:p w:rsidR="00C43D2C" w:rsidRDefault="00C43D2C" w:rsidP="00C43D2C">
      <w:pPr>
        <w:jc w:val="cente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指導教員　干川</w:t>
      </w:r>
      <w:r>
        <w:rPr>
          <w:rFonts w:ascii="Times New Roman" w:hAnsi="Times New Roman" w:hint="eastAsia"/>
          <w:sz w:val="24"/>
          <w:szCs w:val="24"/>
        </w:rPr>
        <w:t xml:space="preserve"> </w:t>
      </w:r>
      <w:r>
        <w:rPr>
          <w:rFonts w:ascii="Times New Roman" w:hAnsi="Times New Roman" w:hint="eastAsia"/>
          <w:sz w:val="24"/>
          <w:szCs w:val="24"/>
        </w:rPr>
        <w:t>尚人</w:t>
      </w:r>
    </w:p>
    <w:p w:rsidR="00C43D2C" w:rsidRPr="002A38E7" w:rsidRDefault="00C43D2C" w:rsidP="00556384">
      <w:pPr>
        <w:jc w:val="center"/>
        <w:rPr>
          <w:rFonts w:ascii="Times New Roman" w:hAnsi="Times New Roman"/>
          <w:sz w:val="24"/>
          <w:szCs w:val="24"/>
        </w:rPr>
      </w:pPr>
      <w:r>
        <w:rPr>
          <w:rFonts w:ascii="Times New Roman" w:hAnsi="Times New Roman" w:hint="eastAsia"/>
          <w:sz w:val="24"/>
          <w:szCs w:val="24"/>
        </w:rPr>
        <w:t>Naoto HOSHIKAWA</w:t>
      </w:r>
    </w:p>
    <w:p w:rsidR="00C43D2C" w:rsidRPr="002A38E7" w:rsidRDefault="00C43D2C" w:rsidP="00C43D2C">
      <w:pPr>
        <w:ind w:firstLineChars="1500" w:firstLine="3600"/>
        <w:rPr>
          <w:rFonts w:ascii="Times New Roman" w:hAnsi="Times New Roman"/>
          <w:sz w:val="24"/>
          <w:szCs w:val="24"/>
        </w:rPr>
      </w:pPr>
    </w:p>
    <w:p w:rsidR="00C43D2C" w:rsidRPr="002A38E7" w:rsidRDefault="00C43D2C" w:rsidP="00C43D2C">
      <w:pPr>
        <w:ind w:firstLineChars="1500" w:firstLine="3600"/>
        <w:rPr>
          <w:rFonts w:ascii="Times New Roman" w:hAnsi="Times New Roman"/>
          <w:sz w:val="24"/>
          <w:szCs w:val="24"/>
        </w:rPr>
      </w:pPr>
    </w:p>
    <w:p w:rsidR="00C43D2C" w:rsidRPr="002A38E7" w:rsidRDefault="00C43D2C" w:rsidP="00C43D2C">
      <w:pPr>
        <w:rPr>
          <w:rFonts w:ascii="Times New Roman" w:hAnsi="Times New Roman"/>
          <w:sz w:val="24"/>
          <w:szCs w:val="24"/>
        </w:rPr>
      </w:pPr>
    </w:p>
    <w:tbl>
      <w:tblPr>
        <w:tblStyle w:val="11"/>
        <w:tblW w:w="3686" w:type="dxa"/>
        <w:tblInd w:w="5553" w:type="dxa"/>
        <w:tblLook w:val="04A0" w:firstRow="1" w:lastRow="0" w:firstColumn="1" w:lastColumn="0" w:noHBand="0" w:noVBand="1"/>
      </w:tblPr>
      <w:tblGrid>
        <w:gridCol w:w="1846"/>
        <w:gridCol w:w="1840"/>
      </w:tblGrid>
      <w:tr w:rsidR="00C43D2C" w:rsidRPr="002A38E7" w:rsidTr="00E856A7">
        <w:tc>
          <w:tcPr>
            <w:tcW w:w="1846" w:type="dxa"/>
          </w:tcPr>
          <w:p w:rsidR="00C43D2C" w:rsidRPr="002A38E7" w:rsidRDefault="00C43D2C" w:rsidP="00E856A7">
            <w:pPr>
              <w:jc w:val="center"/>
              <w:rPr>
                <w:rFonts w:ascii="Times New Roman" w:hAnsi="Times New Roman"/>
                <w:sz w:val="24"/>
                <w:szCs w:val="24"/>
              </w:rPr>
            </w:pPr>
            <w:r w:rsidRPr="002A38E7">
              <w:rPr>
                <w:rFonts w:ascii="Times New Roman" w:hAnsi="Times New Roman" w:hint="eastAsia"/>
                <w:sz w:val="24"/>
                <w:szCs w:val="24"/>
              </w:rPr>
              <w:t>学科長</w:t>
            </w:r>
          </w:p>
        </w:tc>
        <w:tc>
          <w:tcPr>
            <w:tcW w:w="1840" w:type="dxa"/>
          </w:tcPr>
          <w:p w:rsidR="00C43D2C" w:rsidRPr="002A38E7" w:rsidRDefault="00C43D2C" w:rsidP="00E856A7">
            <w:pPr>
              <w:jc w:val="center"/>
              <w:rPr>
                <w:rFonts w:ascii="Times New Roman" w:hAnsi="Times New Roman"/>
                <w:sz w:val="24"/>
                <w:szCs w:val="24"/>
              </w:rPr>
            </w:pPr>
            <w:r w:rsidRPr="002A38E7">
              <w:rPr>
                <w:rFonts w:ascii="Times New Roman" w:hAnsi="Times New Roman" w:hint="eastAsia"/>
                <w:sz w:val="24"/>
                <w:szCs w:val="24"/>
              </w:rPr>
              <w:t>指導教員</w:t>
            </w:r>
          </w:p>
        </w:tc>
      </w:tr>
      <w:tr w:rsidR="00C43D2C" w:rsidRPr="002A38E7" w:rsidTr="00E856A7">
        <w:trPr>
          <w:trHeight w:val="1526"/>
        </w:trPr>
        <w:tc>
          <w:tcPr>
            <w:tcW w:w="1846" w:type="dxa"/>
          </w:tcPr>
          <w:p w:rsidR="00C43D2C" w:rsidRPr="002A38E7" w:rsidRDefault="00C43D2C" w:rsidP="00E856A7">
            <w:pPr>
              <w:jc w:val="center"/>
              <w:rPr>
                <w:rFonts w:ascii="Times New Roman" w:hAnsi="Times New Roman"/>
                <w:sz w:val="24"/>
                <w:szCs w:val="24"/>
              </w:rPr>
            </w:pPr>
          </w:p>
        </w:tc>
        <w:tc>
          <w:tcPr>
            <w:tcW w:w="1840" w:type="dxa"/>
          </w:tcPr>
          <w:p w:rsidR="00C43D2C" w:rsidRPr="002A38E7" w:rsidRDefault="00C43D2C" w:rsidP="00E856A7">
            <w:pPr>
              <w:jc w:val="center"/>
              <w:rPr>
                <w:rFonts w:ascii="Times New Roman" w:hAnsi="Times New Roman"/>
                <w:sz w:val="24"/>
                <w:szCs w:val="24"/>
              </w:rPr>
            </w:pPr>
          </w:p>
        </w:tc>
      </w:tr>
    </w:tbl>
    <w:p w:rsidR="00472D8B" w:rsidRDefault="00472D8B" w:rsidP="00EB082A">
      <w:pPr>
        <w:rPr>
          <w:rFonts w:ascii="Times New Roman" w:eastAsia="ＭＳ 明朝" w:hAnsi="Times New Roman"/>
          <w:b/>
        </w:rPr>
      </w:pPr>
    </w:p>
    <w:p w:rsidR="00472D8B" w:rsidRDefault="00472D8B">
      <w:pPr>
        <w:widowControl/>
        <w:jc w:val="left"/>
        <w:rPr>
          <w:rFonts w:ascii="Times New Roman" w:eastAsia="ＭＳ 明朝" w:hAnsi="Times New Roman"/>
          <w:b/>
        </w:rPr>
      </w:pPr>
      <w:r>
        <w:rPr>
          <w:rFonts w:ascii="Times New Roman" w:eastAsia="ＭＳ 明朝" w:hAnsi="Times New Roman"/>
          <w:b/>
        </w:rPr>
        <w:br w:type="page"/>
      </w:r>
    </w:p>
    <w:p w:rsidR="00EB082A" w:rsidRDefault="00EB082A" w:rsidP="00EB082A">
      <w:pPr>
        <w:rPr>
          <w:rFonts w:ascii="Times New Roman" w:eastAsia="ＭＳ 明朝" w:hAnsi="Times New Roman"/>
          <w:b/>
        </w:rPr>
      </w:pPr>
      <w:r>
        <w:rPr>
          <w:rFonts w:ascii="Times New Roman" w:eastAsia="ＭＳ 明朝" w:hAnsi="Times New Roman" w:hint="eastAsia"/>
          <w:b/>
        </w:rPr>
        <w:lastRenderedPageBreak/>
        <w:t>目次</w:t>
      </w:r>
    </w:p>
    <w:p w:rsidR="00F55560" w:rsidRDefault="00F55560" w:rsidP="00EB082A">
      <w:pPr>
        <w:rPr>
          <w:rFonts w:ascii="Times New Roman" w:eastAsia="ＭＳ 明朝" w:hAnsi="Times New Roman"/>
          <w:b/>
        </w:rPr>
      </w:pPr>
    </w:p>
    <w:p w:rsidR="00EB082A" w:rsidRDefault="00484C79" w:rsidP="00472D8B">
      <w:pPr>
        <w:pStyle w:val="a3"/>
        <w:numPr>
          <w:ilvl w:val="0"/>
          <w:numId w:val="5"/>
        </w:numPr>
        <w:spacing w:line="360" w:lineRule="auto"/>
        <w:ind w:leftChars="0"/>
        <w:rPr>
          <w:rFonts w:ascii="Times New Roman" w:eastAsia="ＭＳ 明朝" w:hAnsi="Times New Roman"/>
        </w:rPr>
      </w:pPr>
      <w:r>
        <w:rPr>
          <w:rFonts w:ascii="Times New Roman" w:eastAsia="ＭＳ 明朝" w:hAnsi="Times New Roman" w:hint="eastAsia"/>
        </w:rPr>
        <w:t>序章</w:t>
      </w:r>
    </w:p>
    <w:p w:rsidR="00484C79" w:rsidRDefault="00484C79" w:rsidP="00472D8B">
      <w:pPr>
        <w:pStyle w:val="a3"/>
        <w:numPr>
          <w:ilvl w:val="0"/>
          <w:numId w:val="5"/>
        </w:numPr>
        <w:spacing w:line="360" w:lineRule="auto"/>
        <w:ind w:leftChars="0"/>
        <w:rPr>
          <w:rFonts w:ascii="Times New Roman" w:eastAsia="ＭＳ 明朝" w:hAnsi="Times New Roman"/>
        </w:rPr>
      </w:pPr>
      <w:r>
        <w:rPr>
          <w:rFonts w:ascii="Times New Roman" w:eastAsia="ＭＳ 明朝" w:hAnsi="Times New Roman" w:hint="eastAsia"/>
        </w:rPr>
        <w:t>既存研究</w:t>
      </w:r>
    </w:p>
    <w:p w:rsidR="00484C79" w:rsidRDefault="00484C79" w:rsidP="00484C79">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クラウドモデル</w:t>
      </w:r>
    </w:p>
    <w:p w:rsidR="00484C79" w:rsidRDefault="00484C79" w:rsidP="00484C79">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モデル</w:t>
      </w:r>
    </w:p>
    <w:p w:rsidR="00EB082A" w:rsidRDefault="00EB082A" w:rsidP="00472D8B">
      <w:pPr>
        <w:pStyle w:val="a3"/>
        <w:numPr>
          <w:ilvl w:val="0"/>
          <w:numId w:val="5"/>
        </w:numPr>
        <w:spacing w:line="360" w:lineRule="auto"/>
        <w:ind w:leftChars="0"/>
        <w:rPr>
          <w:rFonts w:ascii="Times New Roman" w:eastAsia="ＭＳ 明朝" w:hAnsi="Times New Roman"/>
        </w:rPr>
      </w:pPr>
      <w:r>
        <w:rPr>
          <w:rFonts w:ascii="Times New Roman" w:eastAsia="ＭＳ 明朝" w:hAnsi="Times New Roman" w:hint="eastAsia"/>
        </w:rPr>
        <w:t>数理モデル提案</w:t>
      </w:r>
    </w:p>
    <w:p w:rsidR="00EB082A" w:rsidRDefault="00484C79" w:rsidP="00472D8B">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クラウド</w:t>
      </w:r>
      <w:r w:rsidR="00EB082A">
        <w:rPr>
          <w:rFonts w:ascii="Times New Roman" w:eastAsia="ＭＳ 明朝" w:hAnsi="Times New Roman" w:hint="eastAsia"/>
        </w:rPr>
        <w:t>モデルの数理モデル化</w:t>
      </w:r>
    </w:p>
    <w:p w:rsidR="00EB082A" w:rsidRDefault="00484C79" w:rsidP="00472D8B">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モデル</w:t>
      </w:r>
      <w:r w:rsidR="00EB082A">
        <w:rPr>
          <w:rFonts w:ascii="Times New Roman" w:eastAsia="ＭＳ 明朝" w:hAnsi="Times New Roman" w:hint="eastAsia"/>
        </w:rPr>
        <w:t>の数理モデル化</w:t>
      </w:r>
    </w:p>
    <w:p w:rsidR="00EB082A" w:rsidRDefault="00EB082A" w:rsidP="00472D8B">
      <w:pPr>
        <w:pStyle w:val="a3"/>
        <w:numPr>
          <w:ilvl w:val="0"/>
          <w:numId w:val="5"/>
        </w:numPr>
        <w:spacing w:line="360" w:lineRule="auto"/>
        <w:ind w:leftChars="0"/>
        <w:rPr>
          <w:rFonts w:ascii="Times New Roman" w:eastAsia="ＭＳ 明朝" w:hAnsi="Times New Roman"/>
        </w:rPr>
      </w:pPr>
      <w:r>
        <w:rPr>
          <w:rFonts w:ascii="Times New Roman" w:eastAsia="ＭＳ 明朝" w:hAnsi="Times New Roman" w:hint="eastAsia"/>
        </w:rPr>
        <w:t>シミュレーション実験</w:t>
      </w:r>
    </w:p>
    <w:p w:rsidR="00EB082A" w:rsidRDefault="00EB082A" w:rsidP="00472D8B">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提案手法</w:t>
      </w:r>
    </w:p>
    <w:p w:rsidR="00EB082A" w:rsidRDefault="00EB082A" w:rsidP="00472D8B">
      <w:pPr>
        <w:pStyle w:val="a3"/>
        <w:numPr>
          <w:ilvl w:val="2"/>
          <w:numId w:val="5"/>
        </w:numPr>
        <w:spacing w:line="360" w:lineRule="auto"/>
        <w:ind w:leftChars="0"/>
        <w:rPr>
          <w:rFonts w:ascii="Times New Roman" w:eastAsia="ＭＳ 明朝" w:hAnsi="Times New Roman"/>
        </w:rPr>
      </w:pPr>
      <w:r>
        <w:rPr>
          <w:rFonts w:ascii="Times New Roman" w:eastAsia="ＭＳ 明朝" w:hAnsi="Times New Roman" w:hint="eastAsia"/>
        </w:rPr>
        <w:t>プロトタイプシミュレータについて</w:t>
      </w:r>
    </w:p>
    <w:p w:rsidR="00F55560" w:rsidRDefault="00F55560" w:rsidP="00472D8B">
      <w:pPr>
        <w:pStyle w:val="a3"/>
        <w:numPr>
          <w:ilvl w:val="2"/>
          <w:numId w:val="5"/>
        </w:numPr>
        <w:spacing w:line="360" w:lineRule="auto"/>
        <w:ind w:leftChars="0"/>
        <w:rPr>
          <w:rFonts w:ascii="Times New Roman" w:eastAsia="ＭＳ 明朝" w:hAnsi="Times New Roman"/>
        </w:rPr>
      </w:pPr>
      <w:r>
        <w:rPr>
          <w:rFonts w:ascii="Times New Roman" w:eastAsia="ＭＳ 明朝" w:hAnsi="Times New Roman" w:hint="eastAsia"/>
        </w:rPr>
        <w:t>オープンデータについて</w:t>
      </w:r>
    </w:p>
    <w:p w:rsidR="00F55560" w:rsidRDefault="00F55560" w:rsidP="00472D8B">
      <w:pPr>
        <w:pStyle w:val="a3"/>
        <w:numPr>
          <w:ilvl w:val="2"/>
          <w:numId w:val="5"/>
        </w:numPr>
        <w:spacing w:line="360" w:lineRule="auto"/>
        <w:ind w:leftChars="0"/>
        <w:rPr>
          <w:rFonts w:ascii="Times New Roman" w:eastAsia="ＭＳ 明朝" w:hAnsi="Times New Roman"/>
        </w:rPr>
      </w:pPr>
      <w:r>
        <w:rPr>
          <w:rFonts w:ascii="Times New Roman" w:eastAsia="ＭＳ 明朝" w:hAnsi="Times New Roman" w:hint="eastAsia"/>
        </w:rPr>
        <w:t>シミュレーション方式</w:t>
      </w:r>
    </w:p>
    <w:p w:rsidR="00EB082A" w:rsidRDefault="00EB082A" w:rsidP="00472D8B">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シミュレータの設計</w:t>
      </w:r>
    </w:p>
    <w:p w:rsidR="00F55560" w:rsidRDefault="00F55560" w:rsidP="00472D8B">
      <w:pPr>
        <w:pStyle w:val="a3"/>
        <w:numPr>
          <w:ilvl w:val="2"/>
          <w:numId w:val="5"/>
        </w:numPr>
        <w:spacing w:line="360" w:lineRule="auto"/>
        <w:ind w:leftChars="0"/>
        <w:rPr>
          <w:rFonts w:ascii="Times New Roman" w:eastAsia="ＭＳ 明朝" w:hAnsi="Times New Roman"/>
        </w:rPr>
      </w:pPr>
      <w:r>
        <w:rPr>
          <w:rFonts w:ascii="Times New Roman" w:eastAsia="ＭＳ 明朝" w:hAnsi="Times New Roman" w:hint="eastAsia"/>
        </w:rPr>
        <w:t>サービスモデル</w:t>
      </w:r>
    </w:p>
    <w:p w:rsidR="00F55560" w:rsidRDefault="00F55560" w:rsidP="00472D8B">
      <w:pPr>
        <w:pStyle w:val="a3"/>
        <w:numPr>
          <w:ilvl w:val="2"/>
          <w:numId w:val="5"/>
        </w:numPr>
        <w:spacing w:line="360" w:lineRule="auto"/>
        <w:ind w:leftChars="0"/>
        <w:rPr>
          <w:rFonts w:ascii="Times New Roman" w:eastAsia="ＭＳ 明朝" w:hAnsi="Times New Roman"/>
        </w:rPr>
      </w:pPr>
      <w:r>
        <w:rPr>
          <w:rFonts w:ascii="Times New Roman" w:eastAsia="ＭＳ 明朝" w:hAnsi="Times New Roman" w:hint="eastAsia"/>
        </w:rPr>
        <w:t>対象者設定</w:t>
      </w:r>
    </w:p>
    <w:p w:rsidR="00EB082A" w:rsidRDefault="00EB082A" w:rsidP="00472D8B">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シミュレーション内容</w:t>
      </w:r>
    </w:p>
    <w:p w:rsidR="00EB082A" w:rsidRDefault="00EB082A" w:rsidP="00472D8B">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シミュレーション結果</w:t>
      </w:r>
    </w:p>
    <w:p w:rsidR="00EB082A" w:rsidRDefault="00EB082A" w:rsidP="00484C79">
      <w:pPr>
        <w:pStyle w:val="a3"/>
        <w:numPr>
          <w:ilvl w:val="1"/>
          <w:numId w:val="5"/>
        </w:numPr>
        <w:spacing w:line="360" w:lineRule="auto"/>
        <w:ind w:leftChars="0"/>
        <w:rPr>
          <w:rFonts w:ascii="Times New Roman" w:eastAsia="ＭＳ 明朝" w:hAnsi="Times New Roman"/>
        </w:rPr>
      </w:pPr>
      <w:r>
        <w:rPr>
          <w:rFonts w:ascii="Times New Roman" w:eastAsia="ＭＳ 明朝" w:hAnsi="Times New Roman" w:hint="eastAsia"/>
        </w:rPr>
        <w:t>考察</w:t>
      </w:r>
    </w:p>
    <w:p w:rsidR="00EB082A" w:rsidRPr="00EB082A" w:rsidRDefault="00EB082A" w:rsidP="00472D8B">
      <w:pPr>
        <w:pStyle w:val="a3"/>
        <w:numPr>
          <w:ilvl w:val="0"/>
          <w:numId w:val="5"/>
        </w:numPr>
        <w:spacing w:line="360" w:lineRule="auto"/>
        <w:ind w:leftChars="0"/>
        <w:rPr>
          <w:rFonts w:ascii="Times New Roman" w:eastAsia="ＭＳ 明朝" w:hAnsi="Times New Roman"/>
        </w:rPr>
      </w:pPr>
      <w:r>
        <w:rPr>
          <w:rFonts w:ascii="Times New Roman" w:eastAsia="ＭＳ 明朝" w:hAnsi="Times New Roman" w:hint="eastAsia"/>
        </w:rPr>
        <w:t>まとめ</w:t>
      </w:r>
    </w:p>
    <w:p w:rsidR="00EB082A" w:rsidRDefault="00EB082A">
      <w:pPr>
        <w:widowControl/>
        <w:jc w:val="left"/>
        <w:rPr>
          <w:rFonts w:ascii="Times New Roman" w:eastAsia="ＭＳ 明朝" w:hAnsi="Times New Roman"/>
          <w:b/>
        </w:rPr>
      </w:pPr>
      <w:r>
        <w:rPr>
          <w:rFonts w:ascii="Times New Roman" w:eastAsia="ＭＳ 明朝" w:hAnsi="Times New Roman"/>
          <w:b/>
        </w:rPr>
        <w:br w:type="page"/>
      </w:r>
    </w:p>
    <w:p w:rsidR="00BF41A8" w:rsidRDefault="00E64916" w:rsidP="00E36994">
      <w:pPr>
        <w:pStyle w:val="a3"/>
        <w:numPr>
          <w:ilvl w:val="0"/>
          <w:numId w:val="2"/>
        </w:numPr>
        <w:ind w:leftChars="0" w:left="425"/>
        <w:rPr>
          <w:rFonts w:ascii="Times New Roman" w:eastAsia="ＭＳ 明朝" w:hAnsi="Times New Roman"/>
          <w:b/>
          <w:sz w:val="24"/>
        </w:rPr>
      </w:pPr>
      <w:r>
        <w:rPr>
          <w:rFonts w:ascii="Times New Roman" w:eastAsia="ＭＳ 明朝" w:hAnsi="Times New Roman" w:hint="eastAsia"/>
          <w:b/>
          <w:sz w:val="24"/>
        </w:rPr>
        <w:lastRenderedPageBreak/>
        <w:t>序章</w:t>
      </w:r>
    </w:p>
    <w:p w:rsidR="00B80756" w:rsidRDefault="00E62C0E" w:rsidP="00DD1564">
      <w:pPr>
        <w:pStyle w:val="a3"/>
        <w:ind w:leftChars="0" w:left="0" w:firstLineChars="100" w:firstLine="210"/>
        <w:rPr>
          <w:rFonts w:ascii="Times New Roman" w:eastAsia="ＭＳ 明朝" w:hAnsi="Times New Roman"/>
        </w:rPr>
      </w:pPr>
      <w:r>
        <w:rPr>
          <w:rFonts w:ascii="Times New Roman" w:eastAsia="ＭＳ 明朝" w:hAnsi="Times New Roman" w:hint="eastAsia"/>
        </w:rPr>
        <w:t>近年，</w:t>
      </w:r>
      <w:r w:rsidRPr="00E62C0E">
        <w:rPr>
          <w:rFonts w:ascii="Times New Roman" w:eastAsia="ＭＳ 明朝" w:hAnsi="Times New Roman" w:hint="eastAsia"/>
        </w:rPr>
        <w:t>センサなどを備えた電子機器をインターネット接続可能にする技術，いわゆる</w:t>
      </w:r>
      <w:r w:rsidRPr="00E62C0E">
        <w:rPr>
          <w:rFonts w:ascii="Times New Roman" w:eastAsia="ＭＳ 明朝" w:hAnsi="Times New Roman" w:hint="eastAsia"/>
        </w:rPr>
        <w:t>Internet of Things (</w:t>
      </w:r>
      <w:proofErr w:type="spellStart"/>
      <w:r w:rsidRPr="00E62C0E">
        <w:rPr>
          <w:rFonts w:ascii="Times New Roman" w:eastAsia="ＭＳ 明朝" w:hAnsi="Times New Roman" w:hint="eastAsia"/>
        </w:rPr>
        <w:t>IoT</w:t>
      </w:r>
      <w:proofErr w:type="spellEnd"/>
      <w:r w:rsidRPr="00E62C0E">
        <w:rPr>
          <w:rFonts w:ascii="Times New Roman" w:eastAsia="ＭＳ 明朝" w:hAnsi="Times New Roman" w:hint="eastAsia"/>
        </w:rPr>
        <w:t>)</w:t>
      </w:r>
      <w:r w:rsidRPr="00E62C0E">
        <w:rPr>
          <w:rFonts w:ascii="Times New Roman" w:eastAsia="ＭＳ 明朝" w:hAnsi="Times New Roman" w:hint="eastAsia"/>
        </w:rPr>
        <w:t>技術の発展がめざましい．</w:t>
      </w:r>
      <w:r>
        <w:rPr>
          <w:rFonts w:ascii="Times New Roman" w:eastAsia="ＭＳ 明朝" w:hAnsi="Times New Roman" w:hint="eastAsia"/>
        </w:rPr>
        <w:t>ま</w:t>
      </w:r>
      <w:r w:rsidR="00BD1C01">
        <w:rPr>
          <w:rFonts w:ascii="Times New Roman" w:eastAsia="ＭＳ 明朝" w:hAnsi="Times New Roman" w:hint="eastAsia"/>
        </w:rPr>
        <w:t>た公共の場に設置される</w:t>
      </w:r>
      <w:proofErr w:type="spellStart"/>
      <w:r>
        <w:rPr>
          <w:rFonts w:ascii="Times New Roman" w:eastAsia="ＭＳ 明朝" w:hAnsi="Times New Roman" w:hint="eastAsia"/>
        </w:rPr>
        <w:t>IoT</w:t>
      </w:r>
      <w:proofErr w:type="spellEnd"/>
      <w:r>
        <w:rPr>
          <w:rFonts w:ascii="Times New Roman" w:eastAsia="ＭＳ 明朝" w:hAnsi="Times New Roman" w:hint="eastAsia"/>
        </w:rPr>
        <w:t>機器はその維持費などの</w:t>
      </w:r>
      <w:r w:rsidR="00BD1C01">
        <w:rPr>
          <w:rFonts w:ascii="Times New Roman" w:eastAsia="ＭＳ 明朝" w:hAnsi="Times New Roman" w:hint="eastAsia"/>
        </w:rPr>
        <w:t>観点から，サービス固有のものではなく公共の所有物となると言われている</w:t>
      </w:r>
      <w:r w:rsidR="00BD1C01">
        <w:rPr>
          <w:rFonts w:ascii="Times New Roman" w:eastAsia="ＭＳ 明朝" w:hAnsi="Times New Roman" w:hint="eastAsia"/>
        </w:rPr>
        <w:t>(</w:t>
      </w:r>
      <w:proofErr w:type="spellStart"/>
      <w:r w:rsidR="00BD1C01">
        <w:rPr>
          <w:rFonts w:ascii="Times New Roman" w:eastAsia="ＭＳ 明朝" w:hAnsi="Times New Roman"/>
        </w:rPr>
        <w:t>IoT</w:t>
      </w:r>
      <w:proofErr w:type="spellEnd"/>
      <w:r w:rsidR="00BD1C01">
        <w:rPr>
          <w:rFonts w:ascii="Times New Roman" w:eastAsia="ＭＳ 明朝" w:hAnsi="Times New Roman" w:hint="eastAsia"/>
        </w:rPr>
        <w:t>機器のオープン化</w:t>
      </w:r>
      <w:r w:rsidR="00BD1C01">
        <w:rPr>
          <w:rFonts w:ascii="Times New Roman" w:eastAsia="ＭＳ 明朝" w:hAnsi="Times New Roman" w:hint="eastAsia"/>
        </w:rPr>
        <w:t>)</w:t>
      </w:r>
      <w:r w:rsidR="00BD1C01">
        <w:rPr>
          <w:rFonts w:ascii="Times New Roman" w:eastAsia="ＭＳ 明朝" w:hAnsi="Times New Roman" w:hint="eastAsia"/>
        </w:rPr>
        <w:t>．</w:t>
      </w:r>
      <w:proofErr w:type="spellStart"/>
      <w:r w:rsidR="00BD1C01">
        <w:rPr>
          <w:rFonts w:ascii="Times New Roman" w:eastAsia="ＭＳ 明朝" w:hAnsi="Times New Roman" w:hint="eastAsia"/>
        </w:rPr>
        <w:t>IoT</w:t>
      </w:r>
      <w:proofErr w:type="spellEnd"/>
      <w:r w:rsidR="00BD1C01">
        <w:rPr>
          <w:rFonts w:ascii="Times New Roman" w:eastAsia="ＭＳ 明朝" w:hAnsi="Times New Roman" w:hint="eastAsia"/>
        </w:rPr>
        <w:t>技術の発展及びオープン化，また画像処理</w:t>
      </w:r>
      <w:r w:rsidR="00DD1564">
        <w:rPr>
          <w:rFonts w:ascii="Times New Roman" w:eastAsia="ＭＳ 明朝" w:hAnsi="Times New Roman" w:hint="eastAsia"/>
        </w:rPr>
        <w:t>技術の向上</w:t>
      </w:r>
      <w:r w:rsidR="00BD1C01">
        <w:rPr>
          <w:rFonts w:ascii="Times New Roman" w:eastAsia="ＭＳ 明朝" w:hAnsi="Times New Roman" w:hint="eastAsia"/>
        </w:rPr>
        <w:t>によって，</w:t>
      </w:r>
      <w:r w:rsidR="00DD1564">
        <w:rPr>
          <w:rFonts w:ascii="Times New Roman" w:eastAsia="ＭＳ 明朝" w:hAnsi="Times New Roman" w:hint="eastAsia"/>
        </w:rPr>
        <w:t>広域センサネットワークを用いた情報処理サービス（</w:t>
      </w:r>
      <w:r w:rsidR="00BD1C01">
        <w:rPr>
          <w:rFonts w:ascii="Times New Roman" w:eastAsia="ＭＳ 明朝" w:hAnsi="Times New Roman" w:hint="eastAsia"/>
        </w:rPr>
        <w:t>例えば監視カメラを用いた地域パトロール</w:t>
      </w:r>
      <w:r w:rsidR="00DD1564">
        <w:rPr>
          <w:rFonts w:ascii="Times New Roman" w:eastAsia="ＭＳ 明朝" w:hAnsi="Times New Roman" w:hint="eastAsia"/>
        </w:rPr>
        <w:t>のような</w:t>
      </w:r>
      <w:r w:rsidR="00155FB0">
        <w:rPr>
          <w:rFonts w:ascii="Times New Roman" w:eastAsia="ＭＳ 明朝" w:hAnsi="Times New Roman" w:hint="eastAsia"/>
        </w:rPr>
        <w:t>見守り</w:t>
      </w:r>
      <w:r w:rsidR="00DD1564">
        <w:rPr>
          <w:rFonts w:ascii="Times New Roman" w:eastAsia="ＭＳ 明朝" w:hAnsi="Times New Roman" w:hint="eastAsia"/>
        </w:rPr>
        <w:t>サービス）がより広域かつ高精度になると期待される．</w:t>
      </w:r>
    </w:p>
    <w:p w:rsidR="00DD1564" w:rsidRDefault="00DD1564" w:rsidP="00DD1564">
      <w:pPr>
        <w:pStyle w:val="a3"/>
        <w:ind w:leftChars="0" w:left="0" w:firstLineChars="100" w:firstLine="210"/>
        <w:rPr>
          <w:rFonts w:ascii="Times New Roman" w:eastAsia="ＭＳ 明朝" w:hAnsi="Times New Roman"/>
        </w:rPr>
      </w:pPr>
      <w:r>
        <w:rPr>
          <w:rFonts w:ascii="Times New Roman" w:eastAsia="ＭＳ 明朝" w:hAnsi="Times New Roman" w:hint="eastAsia"/>
        </w:rPr>
        <w:t>一方で，このような</w:t>
      </w:r>
      <w:r w:rsidR="000E0231">
        <w:rPr>
          <w:rFonts w:ascii="Times New Roman" w:eastAsia="ＭＳ 明朝" w:hAnsi="Times New Roman" w:hint="eastAsia"/>
        </w:rPr>
        <w:t>広域でのセンシングが必要なサービスは多くのプライバシ情報を収集してしまう問題がある．事実，顔などの生体情報の提供に抵抗のある利用者は特に多く</w:t>
      </w:r>
      <w:r w:rsidR="000E0231">
        <w:rPr>
          <w:rFonts w:ascii="Times New Roman" w:eastAsia="ＭＳ 明朝" w:hAnsi="Times New Roman" w:hint="eastAsia"/>
        </w:rPr>
        <w:t>[</w:t>
      </w:r>
      <w:r w:rsidR="000E0231">
        <w:rPr>
          <w:rFonts w:ascii="Times New Roman" w:eastAsia="ＭＳ 明朝" w:hAnsi="Times New Roman"/>
        </w:rPr>
        <w:t>1</w:t>
      </w:r>
      <w:r w:rsidR="000E0231">
        <w:rPr>
          <w:rFonts w:ascii="Times New Roman" w:eastAsia="ＭＳ 明朝" w:hAnsi="Times New Roman" w:hint="eastAsia"/>
        </w:rPr>
        <w:t>]</w:t>
      </w:r>
      <w:r w:rsidR="000E0231">
        <w:rPr>
          <w:rFonts w:ascii="Times New Roman" w:eastAsia="ＭＳ 明朝" w:hAnsi="Times New Roman" w:hint="eastAsia"/>
        </w:rPr>
        <w:t>，もし有用なサービスが提案されたとしても社会実装に理解の得られない可能性がある．</w:t>
      </w:r>
      <w:r w:rsidR="00FB1AC4">
        <w:rPr>
          <w:rFonts w:ascii="Times New Roman" w:eastAsia="ＭＳ 明朝" w:hAnsi="Times New Roman" w:hint="eastAsia"/>
        </w:rPr>
        <w:t>この課題に対して</w:t>
      </w:r>
      <w:r w:rsidR="00E856A7">
        <w:rPr>
          <w:rFonts w:ascii="Times New Roman" w:eastAsia="ＭＳ 明朝" w:hAnsi="Times New Roman" w:hint="eastAsia"/>
        </w:rPr>
        <w:t>，</w:t>
      </w:r>
      <w:r w:rsidR="00FB1AC4">
        <w:rPr>
          <w:rFonts w:ascii="Times New Roman" w:eastAsia="ＭＳ 明朝" w:hAnsi="Times New Roman" w:hint="eastAsia"/>
        </w:rPr>
        <w:t>サービスモデルに共通のプライバシ保護能力についての</w:t>
      </w:r>
      <w:r w:rsidR="00FB1AC4" w:rsidRPr="00E856A7">
        <w:rPr>
          <w:rFonts w:ascii="Times New Roman" w:eastAsia="ＭＳ 明朝" w:hAnsi="Times New Roman" w:hint="eastAsia"/>
        </w:rPr>
        <w:t>指標</w:t>
      </w:r>
      <w:r w:rsidR="00FB1AC4">
        <w:rPr>
          <w:rFonts w:ascii="Times New Roman" w:eastAsia="ＭＳ 明朝" w:hAnsi="Times New Roman" w:hint="eastAsia"/>
        </w:rPr>
        <w:t>を設定し定量評価をする，またプライバシ保護に着目したサービスモデルを</w:t>
      </w:r>
      <w:r w:rsidR="00E856A7" w:rsidRPr="00E856A7">
        <w:rPr>
          <w:rFonts w:ascii="Times New Roman" w:eastAsia="ＭＳ 明朝" w:hAnsi="Times New Roman" w:hint="eastAsia"/>
        </w:rPr>
        <w:t>提案</w:t>
      </w:r>
      <w:r w:rsidR="00FB1AC4">
        <w:rPr>
          <w:rFonts w:ascii="Times New Roman" w:eastAsia="ＭＳ 明朝" w:hAnsi="Times New Roman" w:hint="eastAsia"/>
        </w:rPr>
        <w:t>するといった解決アプローチがある</w:t>
      </w:r>
      <w:r w:rsidR="00E856A7">
        <w:rPr>
          <w:rFonts w:ascii="Times New Roman" w:eastAsia="ＭＳ 明朝" w:hAnsi="Times New Roman" w:hint="eastAsia"/>
        </w:rPr>
        <w:t>．</w:t>
      </w:r>
    </w:p>
    <w:p w:rsidR="0080289C" w:rsidRPr="00E856A7" w:rsidRDefault="0080289C" w:rsidP="00DD1564">
      <w:pPr>
        <w:pStyle w:val="a3"/>
        <w:ind w:leftChars="0" w:left="0" w:firstLineChars="100" w:firstLine="210"/>
        <w:rPr>
          <w:rFonts w:ascii="Times New Roman" w:eastAsia="ＭＳ 明朝" w:hAnsi="Times New Roman"/>
        </w:rPr>
      </w:pPr>
      <w:r>
        <w:rPr>
          <w:rFonts w:ascii="Times New Roman" w:eastAsia="ＭＳ 明朝" w:hAnsi="Times New Roman" w:hint="eastAsia"/>
        </w:rPr>
        <w:t>プライバシ保護に着目したサービスモデルとして，本研究チームは地産地消型ネットワークアーキテクチャ</w:t>
      </w:r>
      <w:r>
        <w:rPr>
          <w:rFonts w:ascii="Times New Roman" w:eastAsia="ＭＳ 明朝" w:hAnsi="Times New Roman" w:hint="eastAsia"/>
        </w:rPr>
        <w:t>(</w:t>
      </w:r>
      <w:r>
        <w:rPr>
          <w:rFonts w:ascii="Times New Roman" w:eastAsia="ＭＳ 明朝" w:hAnsi="Times New Roman"/>
        </w:rPr>
        <w:t>Local Production for Local Consumption Network Architecture</w:t>
      </w:r>
      <w:r>
        <w:rPr>
          <w:rFonts w:ascii="Times New Roman" w:eastAsia="ＭＳ 明朝" w:hAnsi="Times New Roman" w:hint="eastAsia"/>
        </w:rPr>
        <w:t>，以下</w:t>
      </w:r>
      <w:r>
        <w:rPr>
          <w:rFonts w:ascii="Times New Roman" w:eastAsia="ＭＳ 明朝" w:hAnsi="Times New Roman" w:hint="eastAsia"/>
        </w:rPr>
        <w:t>LPLC</w:t>
      </w:r>
      <w:r>
        <w:rPr>
          <w:rFonts w:ascii="Times New Roman" w:eastAsia="ＭＳ 明朝" w:hAnsi="Times New Roman" w:hint="eastAsia"/>
        </w:rPr>
        <w:t>モデルと記載</w:t>
      </w:r>
      <w:r>
        <w:rPr>
          <w:rFonts w:ascii="Times New Roman" w:eastAsia="ＭＳ 明朝" w:hAnsi="Times New Roman" w:hint="eastAsia"/>
        </w:rPr>
        <w:t>)</w:t>
      </w:r>
      <w:r>
        <w:rPr>
          <w:rFonts w:ascii="Times New Roman" w:eastAsia="ＭＳ 明朝" w:hAnsi="Times New Roman" w:hint="eastAsia"/>
        </w:rPr>
        <w:t>を提案している</w:t>
      </w:r>
      <w:r>
        <w:rPr>
          <w:rFonts w:ascii="Times New Roman" w:eastAsia="ＭＳ 明朝" w:hAnsi="Times New Roman" w:hint="eastAsia"/>
        </w:rPr>
        <w:t>[2]</w:t>
      </w:r>
      <w:r>
        <w:rPr>
          <w:rFonts w:ascii="Times New Roman" w:eastAsia="ＭＳ 明朝" w:hAnsi="Times New Roman" w:hint="eastAsia"/>
        </w:rPr>
        <w:t>．</w:t>
      </w:r>
    </w:p>
    <w:p w:rsidR="00E856A7" w:rsidRPr="0092199C" w:rsidRDefault="00FB1AC4" w:rsidP="00DD1564">
      <w:pPr>
        <w:pStyle w:val="a3"/>
        <w:ind w:leftChars="0" w:left="0" w:firstLineChars="100" w:firstLine="210"/>
        <w:rPr>
          <w:rFonts w:ascii="Times New Roman" w:eastAsia="ＭＳ 明朝" w:hAnsi="Times New Roman"/>
        </w:rPr>
      </w:pPr>
      <w:r>
        <w:rPr>
          <w:rFonts w:ascii="Times New Roman" w:eastAsia="ＭＳ 明朝" w:hAnsi="Times New Roman" w:hint="eastAsia"/>
        </w:rPr>
        <w:t>サービスモデルに共通のプライバシ保護能力についての</w:t>
      </w:r>
      <w:r w:rsidRPr="00E856A7">
        <w:rPr>
          <w:rFonts w:ascii="Times New Roman" w:eastAsia="ＭＳ 明朝" w:hAnsi="Times New Roman" w:hint="eastAsia"/>
        </w:rPr>
        <w:t>指標</w:t>
      </w:r>
      <w:r w:rsidR="00A32C99">
        <w:rPr>
          <w:rFonts w:ascii="Times New Roman" w:eastAsia="ＭＳ 明朝" w:hAnsi="Times New Roman" w:hint="eastAsia"/>
        </w:rPr>
        <w:t>に</w:t>
      </w:r>
      <w:r w:rsidR="00155FB0">
        <w:rPr>
          <w:rFonts w:ascii="Times New Roman" w:eastAsia="ＭＳ 明朝" w:hAnsi="Times New Roman" w:hint="eastAsia"/>
        </w:rPr>
        <w:t>ついて，</w:t>
      </w:r>
      <w:r w:rsidR="00E856A7" w:rsidRPr="00E856A7">
        <w:rPr>
          <w:rFonts w:ascii="Times New Roman" w:eastAsia="ＭＳ 明朝" w:hAnsi="Times New Roman" w:hint="eastAsia"/>
        </w:rPr>
        <w:t>既存研究</w:t>
      </w:r>
      <w:r w:rsidR="00155FB0">
        <w:rPr>
          <w:rFonts w:ascii="Times New Roman" w:eastAsia="ＭＳ 明朝" w:hAnsi="Times New Roman" w:hint="eastAsia"/>
        </w:rPr>
        <w:t>に</w:t>
      </w:r>
      <w:r w:rsidR="00E856A7" w:rsidRPr="00E856A7">
        <w:rPr>
          <w:rFonts w:ascii="Times New Roman" w:eastAsia="ＭＳ 明朝" w:hAnsi="Times New Roman" w:hint="eastAsia"/>
        </w:rPr>
        <w:t>は生まれる情報量から個人特定に至りやすいか否かでプライバシ量の評価を図るもの</w:t>
      </w:r>
      <w:r w:rsidR="0080289C">
        <w:rPr>
          <w:rFonts w:ascii="Times New Roman" w:eastAsia="ＭＳ 明朝" w:hAnsi="Times New Roman" w:hint="eastAsia"/>
        </w:rPr>
        <w:t>[3</w:t>
      </w:r>
      <w:r w:rsidR="00E856A7" w:rsidRPr="00E856A7">
        <w:rPr>
          <w:rFonts w:ascii="Times New Roman" w:eastAsia="ＭＳ 明朝" w:hAnsi="Times New Roman" w:hint="eastAsia"/>
        </w:rPr>
        <w:t>]</w:t>
      </w:r>
      <w:r w:rsidR="00E856A7" w:rsidRPr="00E856A7">
        <w:rPr>
          <w:rFonts w:ascii="Times New Roman" w:eastAsia="ＭＳ 明朝" w:hAnsi="Times New Roman" w:hint="eastAsia"/>
        </w:rPr>
        <w:t>があるが，広域センサネットワークを用いた</w:t>
      </w:r>
      <w:r w:rsidR="00155FB0">
        <w:rPr>
          <w:rFonts w:ascii="Times New Roman" w:eastAsia="ＭＳ 明朝" w:hAnsi="Times New Roman" w:hint="eastAsia"/>
        </w:rPr>
        <w:t>見守りサービス</w:t>
      </w:r>
      <w:r w:rsidR="00E856A7" w:rsidRPr="00E856A7">
        <w:rPr>
          <w:rFonts w:ascii="Times New Roman" w:eastAsia="ＭＳ 明朝" w:hAnsi="Times New Roman" w:hint="eastAsia"/>
        </w:rPr>
        <w:t>に適したモデルはない．</w:t>
      </w:r>
      <w:r w:rsidR="00155FB0">
        <w:rPr>
          <w:rFonts w:ascii="Times New Roman" w:eastAsia="ＭＳ 明朝" w:hAnsi="Times New Roman" w:hint="eastAsia"/>
        </w:rPr>
        <w:t>本稿では</w:t>
      </w:r>
      <w:r w:rsidR="0080289C" w:rsidRPr="00E856A7">
        <w:rPr>
          <w:rFonts w:ascii="Times New Roman" w:eastAsia="ＭＳ 明朝" w:hAnsi="Times New Roman" w:hint="eastAsia"/>
        </w:rPr>
        <w:t>多くの人にサービスの安全性を伝えられる指標</w:t>
      </w:r>
      <w:r w:rsidR="0080289C">
        <w:rPr>
          <w:rFonts w:ascii="Times New Roman" w:eastAsia="ＭＳ 明朝" w:hAnsi="Times New Roman" w:hint="eastAsia"/>
        </w:rPr>
        <w:t>として，「不要なプライバシデータ流出比」を提案し，その数理モデルを示す．</w:t>
      </w:r>
      <w:r w:rsidR="0092199C">
        <w:rPr>
          <w:rFonts w:ascii="Times New Roman" w:eastAsia="ＭＳ 明朝" w:hAnsi="Times New Roman" w:hint="eastAsia"/>
        </w:rPr>
        <w:t>また既存サービスモデルと</w:t>
      </w:r>
      <w:r w:rsidR="0092199C">
        <w:rPr>
          <w:rFonts w:ascii="Times New Roman" w:eastAsia="ＭＳ 明朝" w:hAnsi="Times New Roman" w:hint="eastAsia"/>
        </w:rPr>
        <w:t>LPLC</w:t>
      </w:r>
      <w:r w:rsidR="0092199C">
        <w:rPr>
          <w:rFonts w:ascii="Times New Roman" w:eastAsia="ＭＳ 明朝" w:hAnsi="Times New Roman" w:hint="eastAsia"/>
        </w:rPr>
        <w:t>モデルの不要なプライバシデータ流出比を算出するシミュレータを作成し，この二つを比較検討する．</w:t>
      </w:r>
    </w:p>
    <w:p w:rsidR="0080289C" w:rsidRPr="0080289C" w:rsidRDefault="0080289C" w:rsidP="00DD1564">
      <w:pPr>
        <w:pStyle w:val="a3"/>
        <w:ind w:leftChars="0" w:left="0" w:firstLineChars="100" w:firstLine="210"/>
        <w:rPr>
          <w:rFonts w:ascii="Times New Roman" w:eastAsia="ＭＳ 明朝" w:hAnsi="Times New Roman"/>
        </w:rPr>
      </w:pPr>
    </w:p>
    <w:p w:rsidR="00B80756" w:rsidRDefault="00B80756">
      <w:pPr>
        <w:widowControl/>
        <w:jc w:val="left"/>
        <w:rPr>
          <w:rFonts w:ascii="Times New Roman" w:eastAsia="ＭＳ 明朝" w:hAnsi="Times New Roman"/>
        </w:rPr>
      </w:pPr>
      <w:r>
        <w:rPr>
          <w:rFonts w:ascii="Times New Roman" w:eastAsia="ＭＳ 明朝" w:hAnsi="Times New Roman"/>
        </w:rPr>
        <w:br w:type="page"/>
      </w:r>
    </w:p>
    <w:p w:rsidR="00AE1418" w:rsidRDefault="00AE1418" w:rsidP="0023438D">
      <w:pPr>
        <w:pStyle w:val="a3"/>
        <w:numPr>
          <w:ilvl w:val="0"/>
          <w:numId w:val="2"/>
        </w:numPr>
        <w:ind w:leftChars="0" w:left="227" w:hanging="227"/>
        <w:rPr>
          <w:rFonts w:ascii="Times New Roman" w:eastAsia="ＭＳ 明朝" w:hAnsi="Times New Roman"/>
          <w:b/>
          <w:sz w:val="24"/>
        </w:rPr>
      </w:pPr>
      <w:r>
        <w:rPr>
          <w:rFonts w:ascii="Times New Roman" w:eastAsia="ＭＳ 明朝" w:hAnsi="Times New Roman" w:hint="eastAsia"/>
          <w:b/>
          <w:sz w:val="24"/>
        </w:rPr>
        <w:lastRenderedPageBreak/>
        <w:t>既存研究</w:t>
      </w:r>
    </w:p>
    <w:p w:rsidR="00AE1418" w:rsidRDefault="00A32C99" w:rsidP="006036DB">
      <w:pPr>
        <w:pStyle w:val="a3"/>
        <w:ind w:leftChars="0" w:left="0" w:firstLineChars="100" w:firstLine="210"/>
        <w:rPr>
          <w:rFonts w:ascii="Times New Roman" w:eastAsia="ＭＳ 明朝" w:hAnsi="Times New Roman"/>
        </w:rPr>
      </w:pPr>
      <w:r w:rsidRPr="00A32C99">
        <w:rPr>
          <w:rFonts w:ascii="Times New Roman" w:eastAsia="ＭＳ 明朝" w:hAnsi="Times New Roman" w:hint="eastAsia"/>
        </w:rPr>
        <w:t>広域センサネットワークを用いた</w:t>
      </w:r>
      <w:r>
        <w:rPr>
          <w:rFonts w:ascii="Times New Roman" w:eastAsia="ＭＳ 明朝" w:hAnsi="Times New Roman" w:hint="eastAsia"/>
        </w:rPr>
        <w:t>見守り</w:t>
      </w:r>
      <w:r w:rsidRPr="00A32C99">
        <w:rPr>
          <w:rFonts w:ascii="Times New Roman" w:eastAsia="ＭＳ 明朝" w:hAnsi="Times New Roman" w:hint="eastAsia"/>
        </w:rPr>
        <w:t>サービスを実現する</w:t>
      </w:r>
      <w:r>
        <w:rPr>
          <w:rFonts w:ascii="Times New Roman" w:eastAsia="ＭＳ 明朝" w:hAnsi="Times New Roman" w:hint="eastAsia"/>
        </w:rPr>
        <w:t>手法はいくつか提案されている．</w:t>
      </w:r>
      <w:r w:rsidR="00AE1418" w:rsidRPr="00A32C99">
        <w:rPr>
          <w:rFonts w:ascii="Times New Roman" w:eastAsia="ＭＳ 明朝" w:hAnsi="Times New Roman" w:hint="eastAsia"/>
        </w:rPr>
        <w:t>この章では</w:t>
      </w:r>
      <w:r>
        <w:rPr>
          <w:rFonts w:ascii="Times New Roman" w:eastAsia="ＭＳ 明朝" w:hAnsi="Times New Roman" w:hint="eastAsia"/>
        </w:rPr>
        <w:t>見守りサービスを実現する既存研究のうち，もっともメジャーであるクラウドモデルと本研究チームの提案した</w:t>
      </w:r>
      <w:r>
        <w:rPr>
          <w:rFonts w:ascii="Times New Roman" w:eastAsia="ＭＳ 明朝" w:hAnsi="Times New Roman" w:hint="eastAsia"/>
        </w:rPr>
        <w:t>LPLC</w:t>
      </w:r>
      <w:r>
        <w:rPr>
          <w:rFonts w:ascii="Times New Roman" w:eastAsia="ＭＳ 明朝" w:hAnsi="Times New Roman" w:hint="eastAsia"/>
        </w:rPr>
        <w:t>モデルの</w:t>
      </w:r>
      <w:r>
        <w:rPr>
          <w:rFonts w:ascii="Times New Roman" w:eastAsia="ＭＳ 明朝" w:hAnsi="Times New Roman" w:hint="eastAsia"/>
        </w:rPr>
        <w:t>2</w:t>
      </w:r>
      <w:r>
        <w:rPr>
          <w:rFonts w:ascii="Times New Roman" w:eastAsia="ＭＳ 明朝" w:hAnsi="Times New Roman" w:hint="eastAsia"/>
        </w:rPr>
        <w:t>つを</w:t>
      </w:r>
      <w:r w:rsidR="00DB5B15" w:rsidRPr="00A32C99">
        <w:rPr>
          <w:rFonts w:ascii="Times New Roman" w:eastAsia="ＭＳ 明朝" w:hAnsi="Times New Roman" w:hint="eastAsia"/>
        </w:rPr>
        <w:t>紹介する．</w:t>
      </w:r>
    </w:p>
    <w:p w:rsidR="00AF0DA4" w:rsidRPr="00A32C99" w:rsidRDefault="00AF0DA4" w:rsidP="006036DB">
      <w:pPr>
        <w:pStyle w:val="a3"/>
        <w:ind w:leftChars="0" w:left="0" w:firstLineChars="100" w:firstLine="210"/>
        <w:rPr>
          <w:rFonts w:ascii="Times New Roman" w:eastAsia="ＭＳ 明朝" w:hAnsi="Times New Roman"/>
        </w:rPr>
      </w:pPr>
    </w:p>
    <w:p w:rsidR="00AE1418" w:rsidRDefault="00AE1418" w:rsidP="0062329F">
      <w:pPr>
        <w:pStyle w:val="a3"/>
        <w:numPr>
          <w:ilvl w:val="1"/>
          <w:numId w:val="2"/>
        </w:numPr>
        <w:ind w:leftChars="0" w:left="0" w:firstLine="0"/>
        <w:rPr>
          <w:rFonts w:ascii="Times New Roman" w:eastAsia="ＭＳ 明朝" w:hAnsi="Times New Roman"/>
          <w:b/>
          <w:sz w:val="24"/>
        </w:rPr>
      </w:pPr>
      <w:r>
        <w:rPr>
          <w:rFonts w:ascii="Times New Roman" w:eastAsia="ＭＳ 明朝" w:hAnsi="Times New Roman" w:hint="eastAsia"/>
          <w:b/>
          <w:sz w:val="24"/>
        </w:rPr>
        <w:t>クラウドモデル</w:t>
      </w:r>
    </w:p>
    <w:p w:rsidR="00AF0DA4" w:rsidRDefault="00AE1418" w:rsidP="00472D8B">
      <w:pPr>
        <w:pStyle w:val="a3"/>
        <w:ind w:leftChars="0" w:left="0" w:firstLineChars="100" w:firstLine="210"/>
        <w:rPr>
          <w:rFonts w:ascii="Times New Roman" w:eastAsia="ＭＳ 明朝" w:hAnsi="Times New Roman"/>
        </w:rPr>
      </w:pPr>
      <w:r w:rsidRPr="00A32C99">
        <w:rPr>
          <w:rFonts w:ascii="Times New Roman" w:eastAsia="ＭＳ 明朝" w:hAnsi="Times New Roman" w:hint="eastAsia"/>
        </w:rPr>
        <w:t>既存</w:t>
      </w:r>
      <w:r w:rsidR="00A32C99">
        <w:rPr>
          <w:rFonts w:ascii="Times New Roman" w:eastAsia="ＭＳ 明朝" w:hAnsi="Times New Roman" w:hint="eastAsia"/>
        </w:rPr>
        <w:t>の見守り</w:t>
      </w:r>
      <w:r w:rsidRPr="00A32C99">
        <w:rPr>
          <w:rFonts w:ascii="Times New Roman" w:eastAsia="ＭＳ 明朝" w:hAnsi="Times New Roman" w:hint="eastAsia"/>
        </w:rPr>
        <w:t>サービスは主にクラウドモデルを使って実現されている</w:t>
      </w:r>
      <w:r w:rsidRPr="00A32C99">
        <w:rPr>
          <w:rFonts w:ascii="Times New Roman" w:eastAsia="ＭＳ 明朝" w:hAnsi="Times New Roman" w:hint="eastAsia"/>
        </w:rPr>
        <w:t>[</w:t>
      </w:r>
      <w:r w:rsidRPr="00A32C99">
        <w:rPr>
          <w:rFonts w:ascii="Times New Roman" w:eastAsia="ＭＳ 明朝" w:hAnsi="Times New Roman"/>
        </w:rPr>
        <w:t>3</w:t>
      </w:r>
      <w:r w:rsidRPr="00A32C99">
        <w:rPr>
          <w:rFonts w:ascii="Times New Roman" w:eastAsia="ＭＳ 明朝" w:hAnsi="Times New Roman" w:hint="eastAsia"/>
        </w:rPr>
        <w:t>][</w:t>
      </w:r>
      <w:r w:rsidRPr="00A32C99">
        <w:rPr>
          <w:rFonts w:ascii="Times New Roman" w:eastAsia="ＭＳ 明朝" w:hAnsi="Times New Roman"/>
        </w:rPr>
        <w:t>4</w:t>
      </w:r>
      <w:r w:rsidRPr="00A32C99">
        <w:rPr>
          <w:rFonts w:ascii="Times New Roman" w:eastAsia="ＭＳ 明朝" w:hAnsi="Times New Roman" w:hint="eastAsia"/>
        </w:rPr>
        <w:t>]</w:t>
      </w:r>
      <w:r w:rsidRPr="00A32C99">
        <w:rPr>
          <w:rFonts w:ascii="Times New Roman" w:eastAsia="ＭＳ 明朝" w:hAnsi="Times New Roman" w:hint="eastAsia"/>
        </w:rPr>
        <w:t>．クラウドモデルではあらゆる</w:t>
      </w:r>
      <w:r w:rsidR="00A32C99" w:rsidRPr="00A32C99">
        <w:rPr>
          <w:rFonts w:ascii="Times New Roman" w:eastAsia="ＭＳ 明朝" w:hAnsi="Times New Roman" w:hint="eastAsia"/>
        </w:rPr>
        <w:t>センサ</w:t>
      </w:r>
      <w:r w:rsidRPr="00A32C99">
        <w:rPr>
          <w:rFonts w:ascii="Times New Roman" w:eastAsia="ＭＳ 明朝" w:hAnsi="Times New Roman" w:hint="eastAsia"/>
        </w:rPr>
        <w:t>データをクラウド上にあるサーバに送信し，</w:t>
      </w:r>
      <w:r w:rsidR="00A32C99" w:rsidRPr="00A32C99">
        <w:rPr>
          <w:rFonts w:ascii="Times New Roman" w:eastAsia="ＭＳ 明朝" w:hAnsi="Times New Roman" w:hint="eastAsia"/>
        </w:rPr>
        <w:t>情報</w:t>
      </w:r>
      <w:r w:rsidRPr="00A32C99">
        <w:rPr>
          <w:rFonts w:ascii="Times New Roman" w:eastAsia="ＭＳ 明朝" w:hAnsi="Times New Roman" w:hint="eastAsia"/>
        </w:rPr>
        <w:t>処理はそのサーバ上で行っている．</w:t>
      </w:r>
      <w:r w:rsidR="00C95DC2">
        <w:rPr>
          <w:rFonts w:ascii="Times New Roman" w:eastAsia="ＭＳ 明朝" w:hAnsi="Times New Roman" w:hint="eastAsia"/>
        </w:rPr>
        <w:t>その処理結果によ</w:t>
      </w:r>
      <w:r w:rsidR="00AF0DA4">
        <w:rPr>
          <w:rFonts w:ascii="Times New Roman" w:eastAsia="ＭＳ 明朝" w:hAnsi="Times New Roman" w:hint="eastAsia"/>
        </w:rPr>
        <w:t>って見守り依頼者へ情報を送信する．</w:t>
      </w:r>
    </w:p>
    <w:p w:rsidR="00AE1418" w:rsidRDefault="00AF0DA4" w:rsidP="00472D8B">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クラウドモデルは</w:t>
      </w:r>
      <w:r w:rsidR="00FB1AC4">
        <w:rPr>
          <w:rFonts w:ascii="Times New Roman" w:eastAsia="ＭＳ 明朝" w:hAnsi="Times New Roman" w:hint="eastAsia"/>
        </w:rPr>
        <w:t>あらゆるデータを失うことなく</w:t>
      </w:r>
      <w:r w:rsidR="00FB1AC4">
        <w:rPr>
          <w:rFonts w:ascii="Times New Roman" w:eastAsia="ＭＳ 明朝" w:hAnsi="Times New Roman" w:hint="eastAsia"/>
        </w:rPr>
        <w:t>1</w:t>
      </w:r>
      <w:r w:rsidR="00FB1AC4">
        <w:rPr>
          <w:rFonts w:ascii="Times New Roman" w:eastAsia="ＭＳ 明朝" w:hAnsi="Times New Roman" w:hint="eastAsia"/>
        </w:rPr>
        <w:t>か所で処理できるため汎用性に優れている．</w:t>
      </w:r>
    </w:p>
    <w:p w:rsidR="00E716DB" w:rsidRDefault="00E716DB" w:rsidP="00472D8B">
      <w:pPr>
        <w:pStyle w:val="a3"/>
        <w:ind w:leftChars="0" w:left="0" w:firstLineChars="100" w:firstLine="210"/>
        <w:rPr>
          <w:rFonts w:ascii="Times New Roman" w:eastAsia="ＭＳ 明朝" w:hAnsi="Times New Roman"/>
        </w:rPr>
      </w:pPr>
    </w:p>
    <w:p w:rsidR="00E716DB" w:rsidRDefault="00E716DB" w:rsidP="00E716DB">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10A6B30B">
            <wp:extent cx="4623213" cy="2594344"/>
            <wp:effectExtent l="0" t="0" r="635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40380" cy="2603977"/>
                    </a:xfrm>
                    <a:prstGeom prst="rect">
                      <a:avLst/>
                    </a:prstGeom>
                    <a:noFill/>
                    <a:ln>
                      <a:noFill/>
                    </a:ln>
                  </pic:spPr>
                </pic:pic>
              </a:graphicData>
            </a:graphic>
          </wp:inline>
        </w:drawing>
      </w:r>
    </w:p>
    <w:p w:rsidR="00E716DB" w:rsidRDefault="00E716DB" w:rsidP="00E716DB">
      <w:pPr>
        <w:pStyle w:val="a3"/>
        <w:ind w:leftChars="0" w:left="0"/>
        <w:jc w:val="center"/>
        <w:rPr>
          <w:rFonts w:ascii="Times New Roman" w:eastAsia="ＭＳ 明朝" w:hAnsi="Times New Roman" w:hint="eastAsia"/>
        </w:rPr>
      </w:pPr>
      <w:r>
        <w:rPr>
          <w:rFonts w:ascii="Times New Roman" w:eastAsia="ＭＳ 明朝" w:hAnsi="Times New Roman" w:hint="eastAsia"/>
        </w:rPr>
        <w:t>図</w:t>
      </w:r>
    </w:p>
    <w:p w:rsidR="00AF0DA4" w:rsidRPr="00A32C99" w:rsidRDefault="00AF0DA4" w:rsidP="00472D8B">
      <w:pPr>
        <w:pStyle w:val="a3"/>
        <w:ind w:leftChars="0" w:left="0" w:firstLineChars="100" w:firstLine="210"/>
        <w:rPr>
          <w:rFonts w:ascii="Times New Roman" w:eastAsia="ＭＳ 明朝" w:hAnsi="Times New Roman"/>
        </w:rPr>
      </w:pPr>
    </w:p>
    <w:p w:rsidR="00E716DB" w:rsidRDefault="00E716DB">
      <w:pPr>
        <w:widowControl/>
        <w:jc w:val="left"/>
        <w:rPr>
          <w:rFonts w:ascii="Times New Roman" w:eastAsia="ＭＳ 明朝" w:hAnsi="Times New Roman"/>
          <w:b/>
          <w:sz w:val="24"/>
        </w:rPr>
      </w:pPr>
      <w:r>
        <w:rPr>
          <w:rFonts w:ascii="Times New Roman" w:eastAsia="ＭＳ 明朝" w:hAnsi="Times New Roman"/>
          <w:b/>
          <w:sz w:val="24"/>
        </w:rPr>
        <w:br w:type="page"/>
      </w:r>
    </w:p>
    <w:p w:rsidR="00AE1418" w:rsidRDefault="00AE1418" w:rsidP="0062329F">
      <w:pPr>
        <w:pStyle w:val="a3"/>
        <w:numPr>
          <w:ilvl w:val="1"/>
          <w:numId w:val="2"/>
        </w:numPr>
        <w:ind w:leftChars="0" w:left="0" w:firstLine="0"/>
        <w:rPr>
          <w:rFonts w:ascii="Times New Roman" w:eastAsia="ＭＳ 明朝" w:hAnsi="Times New Roman"/>
          <w:b/>
          <w:sz w:val="24"/>
        </w:rPr>
      </w:pPr>
      <w:r>
        <w:rPr>
          <w:rFonts w:ascii="Times New Roman" w:eastAsia="ＭＳ 明朝" w:hAnsi="Times New Roman" w:hint="eastAsia"/>
          <w:b/>
          <w:sz w:val="24"/>
        </w:rPr>
        <w:lastRenderedPageBreak/>
        <w:t>LPLC</w:t>
      </w:r>
      <w:r>
        <w:rPr>
          <w:rFonts w:ascii="Times New Roman" w:eastAsia="ＭＳ 明朝" w:hAnsi="Times New Roman" w:hint="eastAsia"/>
          <w:b/>
          <w:sz w:val="24"/>
        </w:rPr>
        <w:t>モデル</w:t>
      </w:r>
    </w:p>
    <w:p w:rsidR="00C95DC2" w:rsidRDefault="00AE1418" w:rsidP="00AE1418">
      <w:pPr>
        <w:ind w:firstLineChars="100" w:firstLine="210"/>
        <w:rPr>
          <w:rFonts w:ascii="Times New Roman" w:eastAsia="ＭＳ 明朝" w:hAnsi="Times New Roman"/>
        </w:rPr>
      </w:pPr>
      <w:r w:rsidRPr="00A32C99">
        <w:rPr>
          <w:rFonts w:ascii="Times New Roman" w:eastAsia="ＭＳ 明朝" w:hAnsi="Times New Roman" w:hint="eastAsia"/>
        </w:rPr>
        <w:t>LPLC</w:t>
      </w:r>
      <w:r w:rsidRPr="00A32C99">
        <w:rPr>
          <w:rFonts w:ascii="Times New Roman" w:eastAsia="ＭＳ 明朝" w:hAnsi="Times New Roman" w:hint="eastAsia"/>
        </w:rPr>
        <w:t>モデル</w:t>
      </w:r>
      <w:r w:rsidR="00A32C99">
        <w:rPr>
          <w:rFonts w:ascii="Times New Roman" w:eastAsia="ＭＳ 明朝" w:hAnsi="Times New Roman" w:hint="eastAsia"/>
        </w:rPr>
        <w:t>の特徴として</w:t>
      </w:r>
      <w:r w:rsidRPr="00A32C99">
        <w:rPr>
          <w:rFonts w:ascii="Times New Roman" w:eastAsia="ＭＳ 明朝" w:hAnsi="Times New Roman" w:hint="eastAsia"/>
        </w:rPr>
        <w:t>，</w:t>
      </w:r>
      <w:r w:rsidR="00A32C99">
        <w:rPr>
          <w:rFonts w:ascii="Times New Roman" w:eastAsia="ＭＳ 明朝" w:hAnsi="Times New Roman" w:hint="eastAsia"/>
        </w:rPr>
        <w:t>動的に</w:t>
      </w:r>
      <w:r w:rsidR="00FB1AC4">
        <w:rPr>
          <w:rFonts w:ascii="Times New Roman" w:eastAsia="ＭＳ 明朝" w:hAnsi="Times New Roman" w:hint="eastAsia"/>
        </w:rPr>
        <w:t>見守り</w:t>
      </w:r>
      <w:r w:rsidR="00FB1AC4" w:rsidRPr="00A32C99">
        <w:rPr>
          <w:rFonts w:ascii="Times New Roman" w:eastAsia="ＭＳ 明朝" w:hAnsi="Times New Roman" w:hint="eastAsia"/>
        </w:rPr>
        <w:t>対象者</w:t>
      </w:r>
      <w:r w:rsidR="00FB1AC4">
        <w:rPr>
          <w:rFonts w:ascii="Times New Roman" w:eastAsia="ＭＳ 明朝" w:hAnsi="Times New Roman" w:hint="eastAsia"/>
        </w:rPr>
        <w:t>がセンシングされているセンサ</w:t>
      </w:r>
      <w:r w:rsidR="00A32C99">
        <w:rPr>
          <w:rFonts w:ascii="Times New Roman" w:eastAsia="ＭＳ 明朝" w:hAnsi="Times New Roman" w:hint="eastAsia"/>
        </w:rPr>
        <w:t>を選択する事が挙げられる．</w:t>
      </w:r>
      <w:r w:rsidR="00FB1AC4">
        <w:rPr>
          <w:rFonts w:ascii="Times New Roman" w:eastAsia="ＭＳ 明朝" w:hAnsi="Times New Roman" w:hint="eastAsia"/>
        </w:rPr>
        <w:t>こうすることでサービスの実現には不要な人物のセンシングを省くことが可能になり，クラウドモデル</w:t>
      </w:r>
      <w:r w:rsidR="00C95DC2">
        <w:rPr>
          <w:rFonts w:ascii="Times New Roman" w:eastAsia="ＭＳ 明朝" w:hAnsi="Times New Roman" w:hint="eastAsia"/>
        </w:rPr>
        <w:t>よりも</w:t>
      </w:r>
      <w:r w:rsidR="00FB1AC4">
        <w:rPr>
          <w:rFonts w:ascii="Times New Roman" w:eastAsia="ＭＳ 明朝" w:hAnsi="Times New Roman" w:hint="eastAsia"/>
        </w:rPr>
        <w:t>プライバシ保護</w:t>
      </w:r>
      <w:r w:rsidR="00C95DC2">
        <w:rPr>
          <w:rFonts w:ascii="Times New Roman" w:eastAsia="ＭＳ 明朝" w:hAnsi="Times New Roman" w:hint="eastAsia"/>
        </w:rPr>
        <w:t>が可能になる</w:t>
      </w:r>
      <w:r w:rsidR="00FB1AC4">
        <w:rPr>
          <w:rFonts w:ascii="Times New Roman" w:eastAsia="ＭＳ 明朝" w:hAnsi="Times New Roman" w:hint="eastAsia"/>
        </w:rPr>
        <w:t>．</w:t>
      </w:r>
    </w:p>
    <w:p w:rsidR="00C95DC2" w:rsidRDefault="00C95DC2" w:rsidP="00AE1418">
      <w:pPr>
        <w:ind w:firstLineChars="100" w:firstLine="210"/>
        <w:rPr>
          <w:rFonts w:ascii="Times New Roman" w:eastAsia="ＭＳ 明朝" w:hAnsi="Times New Roman"/>
        </w:rPr>
      </w:pPr>
      <w:r>
        <w:rPr>
          <w:rFonts w:ascii="Times New Roman" w:eastAsia="ＭＳ 明朝" w:hAnsi="Times New Roman" w:hint="eastAsia"/>
        </w:rPr>
        <w:t>このモデルの実現にあたり，無線アクセスポイントの持つ物理的な接続限界距離に着目する．センサの近くに無線アクセスポイントを設置し，センサとローカルネットワークを形成させる．</w:t>
      </w:r>
      <w:r w:rsidR="00AF0DA4">
        <w:rPr>
          <w:rFonts w:ascii="Times New Roman" w:eastAsia="ＭＳ 明朝" w:hAnsi="Times New Roman" w:hint="eastAsia"/>
        </w:rPr>
        <w:t>無線アクセスポイントの持つ物理的な接続</w:t>
      </w:r>
      <w:r w:rsidR="0058797F">
        <w:rPr>
          <w:rFonts w:ascii="Times New Roman" w:eastAsia="ＭＳ 明朝" w:hAnsi="Times New Roman" w:hint="eastAsia"/>
        </w:rPr>
        <w:t>可能範囲を</w:t>
      </w:r>
      <w:r w:rsidR="00AF0DA4">
        <w:rPr>
          <w:rFonts w:ascii="Times New Roman" w:eastAsia="ＭＳ 明朝" w:hAnsi="Times New Roman" w:hint="eastAsia"/>
        </w:rPr>
        <w:t>，以降アクセス可能</w:t>
      </w:r>
      <w:r w:rsidR="0058797F">
        <w:rPr>
          <w:rFonts w:ascii="Times New Roman" w:eastAsia="ＭＳ 明朝" w:hAnsi="Times New Roman" w:hint="eastAsia"/>
        </w:rPr>
        <w:t>範囲</w:t>
      </w:r>
      <w:r w:rsidR="00AF0DA4">
        <w:rPr>
          <w:rFonts w:ascii="Times New Roman" w:eastAsia="ＭＳ 明朝" w:hAnsi="Times New Roman" w:hint="eastAsia"/>
        </w:rPr>
        <w:t>と記載する．</w:t>
      </w:r>
      <w:r>
        <w:rPr>
          <w:rFonts w:ascii="Times New Roman" w:eastAsia="ＭＳ 明朝" w:hAnsi="Times New Roman" w:hint="eastAsia"/>
        </w:rPr>
        <w:t>見守り対象者には無線アクセスポイント接続機能を持つ</w:t>
      </w:r>
      <w:r w:rsidR="00AE1418" w:rsidRPr="00A32C99">
        <w:rPr>
          <w:rFonts w:ascii="Times New Roman" w:eastAsia="ＭＳ 明朝" w:hAnsi="Times New Roman" w:hint="eastAsia"/>
        </w:rPr>
        <w:t>計算ノード（以下</w:t>
      </w:r>
      <w:r w:rsidR="00AE1418" w:rsidRPr="00A32C99">
        <w:rPr>
          <w:rFonts w:ascii="Times New Roman" w:eastAsia="ＭＳ 明朝" w:hAnsi="Times New Roman" w:hint="eastAsia"/>
        </w:rPr>
        <w:t>LPLC</w:t>
      </w:r>
      <w:r w:rsidR="00AE1418" w:rsidRPr="00A32C99">
        <w:rPr>
          <w:rFonts w:ascii="Times New Roman" w:eastAsia="ＭＳ 明朝" w:hAnsi="Times New Roman" w:hint="eastAsia"/>
        </w:rPr>
        <w:t>ノードと記載）</w:t>
      </w:r>
      <w:r>
        <w:rPr>
          <w:rFonts w:ascii="Times New Roman" w:eastAsia="ＭＳ 明朝" w:hAnsi="Times New Roman" w:hint="eastAsia"/>
        </w:rPr>
        <w:t>を携帯させる</w:t>
      </w:r>
      <w:r>
        <w:rPr>
          <w:rFonts w:ascii="Times New Roman" w:eastAsia="ＭＳ 明朝" w:hAnsi="Times New Roman" w:hint="eastAsia"/>
        </w:rPr>
        <w:t>(</w:t>
      </w:r>
      <w:r>
        <w:rPr>
          <w:rFonts w:ascii="Times New Roman" w:eastAsia="ＭＳ 明朝" w:hAnsi="Times New Roman" w:hint="eastAsia"/>
        </w:rPr>
        <w:t>例としてスマートフォンが挙げられる</w:t>
      </w:r>
      <w:r>
        <w:rPr>
          <w:rFonts w:ascii="Times New Roman" w:eastAsia="ＭＳ 明朝" w:hAnsi="Times New Roman" w:hint="eastAsia"/>
        </w:rPr>
        <w:t>)</w:t>
      </w:r>
      <w:r>
        <w:rPr>
          <w:rFonts w:ascii="Times New Roman" w:eastAsia="ＭＳ 明朝" w:hAnsi="Times New Roman" w:hint="eastAsia"/>
        </w:rPr>
        <w:t>．</w:t>
      </w:r>
      <w:r>
        <w:rPr>
          <w:rFonts w:ascii="Times New Roman" w:eastAsia="ＭＳ 明朝" w:hAnsi="Times New Roman" w:hint="eastAsia"/>
        </w:rPr>
        <w:t>LPLC</w:t>
      </w:r>
      <w:r>
        <w:rPr>
          <w:rFonts w:ascii="Times New Roman" w:eastAsia="ＭＳ 明朝" w:hAnsi="Times New Roman" w:hint="eastAsia"/>
        </w:rPr>
        <w:t>ノード</w:t>
      </w:r>
      <w:r w:rsidR="00AE1418" w:rsidRPr="00A32C99">
        <w:rPr>
          <w:rFonts w:ascii="Times New Roman" w:eastAsia="ＭＳ 明朝" w:hAnsi="Times New Roman" w:hint="eastAsia"/>
        </w:rPr>
        <w:t>が</w:t>
      </w:r>
      <w:r>
        <w:rPr>
          <w:rFonts w:ascii="Times New Roman" w:eastAsia="ＭＳ 明朝" w:hAnsi="Times New Roman" w:hint="eastAsia"/>
        </w:rPr>
        <w:t>無線アクセスポイントへ接続した時，同ローカルネットワーク</w:t>
      </w:r>
      <w:r w:rsidR="00AE1418" w:rsidRPr="00A32C99">
        <w:rPr>
          <w:rFonts w:ascii="Times New Roman" w:eastAsia="ＭＳ 明朝" w:hAnsi="Times New Roman" w:hint="eastAsia"/>
        </w:rPr>
        <w:t>にあるセンサデータを</w:t>
      </w:r>
      <w:r>
        <w:rPr>
          <w:rFonts w:ascii="Times New Roman" w:eastAsia="ＭＳ 明朝" w:hAnsi="Times New Roman" w:hint="eastAsia"/>
        </w:rPr>
        <w:t>LPLC</w:t>
      </w:r>
      <w:r>
        <w:rPr>
          <w:rFonts w:ascii="Times New Roman" w:eastAsia="ＭＳ 明朝" w:hAnsi="Times New Roman" w:hint="eastAsia"/>
        </w:rPr>
        <w:t>ノードへ送信し，</w:t>
      </w:r>
      <w:r>
        <w:rPr>
          <w:rFonts w:ascii="Times New Roman" w:eastAsia="ＭＳ 明朝" w:hAnsi="Times New Roman" w:hint="eastAsia"/>
        </w:rPr>
        <w:t>LPLC</w:t>
      </w:r>
      <w:r>
        <w:rPr>
          <w:rFonts w:ascii="Times New Roman" w:eastAsia="ＭＳ 明朝" w:hAnsi="Times New Roman" w:hint="eastAsia"/>
        </w:rPr>
        <w:t>ノードはそのデータを</w:t>
      </w:r>
      <w:r w:rsidR="00AE1418" w:rsidRPr="00A32C99">
        <w:rPr>
          <w:rFonts w:ascii="Times New Roman" w:eastAsia="ＭＳ 明朝" w:hAnsi="Times New Roman" w:hint="eastAsia"/>
        </w:rPr>
        <w:t>処理する．</w:t>
      </w:r>
      <w:r w:rsidR="00AF0DA4">
        <w:rPr>
          <w:rFonts w:ascii="Times New Roman" w:eastAsia="ＭＳ 明朝" w:hAnsi="Times New Roman" w:hint="eastAsia"/>
        </w:rPr>
        <w:t>その</w:t>
      </w:r>
      <w:r>
        <w:rPr>
          <w:rFonts w:ascii="Times New Roman" w:eastAsia="ＭＳ 明朝" w:hAnsi="Times New Roman" w:hint="eastAsia"/>
        </w:rPr>
        <w:t>処理結果によって見守り依頼者へ情報を送信する．</w:t>
      </w:r>
    </w:p>
    <w:p w:rsidR="00AE1418" w:rsidRDefault="00AF0DA4" w:rsidP="00AE1418">
      <w:pPr>
        <w:ind w:firstLineChars="100" w:firstLine="21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モデルは必要なデータのみを収集する</w:t>
      </w:r>
      <w:r w:rsidR="00AE1418" w:rsidRPr="00A32C99">
        <w:rPr>
          <w:rFonts w:ascii="Times New Roman" w:eastAsia="ＭＳ 明朝" w:hAnsi="Times New Roman" w:hint="eastAsia"/>
        </w:rPr>
        <w:t>ため</w:t>
      </w:r>
      <w:r>
        <w:rPr>
          <w:rFonts w:ascii="Times New Roman" w:eastAsia="ＭＳ 明朝" w:hAnsi="Times New Roman" w:hint="eastAsia"/>
        </w:rPr>
        <w:t>，あらゆる</w:t>
      </w:r>
      <w:r w:rsidR="00AE1418" w:rsidRPr="00A32C99">
        <w:rPr>
          <w:rFonts w:ascii="Times New Roman" w:eastAsia="ＭＳ 明朝" w:hAnsi="Times New Roman" w:hint="eastAsia"/>
        </w:rPr>
        <w:t>データを収集するクラウドモデルと比べて，</w:t>
      </w:r>
      <w:r>
        <w:rPr>
          <w:rFonts w:ascii="Times New Roman" w:eastAsia="ＭＳ 明朝" w:hAnsi="Times New Roman" w:hint="eastAsia"/>
        </w:rPr>
        <w:t>不要なプライバシデータの流通</w:t>
      </w:r>
      <w:r w:rsidR="00AE1418" w:rsidRPr="00A32C99">
        <w:rPr>
          <w:rFonts w:ascii="Times New Roman" w:eastAsia="ＭＳ 明朝" w:hAnsi="Times New Roman" w:hint="eastAsia"/>
        </w:rPr>
        <w:t>を制御できる．</w:t>
      </w:r>
    </w:p>
    <w:p w:rsidR="00E716DB" w:rsidRDefault="00E716DB" w:rsidP="00AE1418">
      <w:pPr>
        <w:ind w:firstLineChars="100" w:firstLine="210"/>
        <w:rPr>
          <w:rFonts w:ascii="Times New Roman" w:eastAsia="ＭＳ 明朝" w:hAnsi="Times New Roman"/>
        </w:rPr>
      </w:pPr>
    </w:p>
    <w:p w:rsidR="00E716DB" w:rsidRDefault="00E716DB" w:rsidP="00E716DB">
      <w:pPr>
        <w:jc w:val="center"/>
        <w:rPr>
          <w:rFonts w:ascii="Times New Roman" w:eastAsia="ＭＳ 明朝" w:hAnsi="Times New Roman"/>
        </w:rPr>
      </w:pPr>
      <w:r>
        <w:rPr>
          <w:rFonts w:ascii="Times New Roman" w:eastAsia="ＭＳ 明朝" w:hAnsi="Times New Roman"/>
          <w:noProof/>
        </w:rPr>
        <w:drawing>
          <wp:inline distT="0" distB="0" distL="0" distR="0" wp14:anchorId="76662F07">
            <wp:extent cx="2736508" cy="1548662"/>
            <wp:effectExtent l="0" t="0" r="698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58559" cy="1561141"/>
                    </a:xfrm>
                    <a:prstGeom prst="rect">
                      <a:avLst/>
                    </a:prstGeom>
                    <a:noFill/>
                    <a:ln>
                      <a:noFill/>
                    </a:ln>
                  </pic:spPr>
                </pic:pic>
              </a:graphicData>
            </a:graphic>
          </wp:inline>
        </w:drawing>
      </w:r>
    </w:p>
    <w:p w:rsidR="00E716DB" w:rsidRDefault="00E716DB" w:rsidP="00E716DB">
      <w:pPr>
        <w:ind w:firstLineChars="100" w:firstLine="210"/>
        <w:jc w:val="center"/>
        <w:rPr>
          <w:rFonts w:ascii="Times New Roman" w:eastAsia="ＭＳ 明朝" w:hAnsi="Times New Roman"/>
        </w:rPr>
      </w:pPr>
      <w:r w:rsidRPr="00E716DB">
        <w:rPr>
          <w:rFonts w:ascii="Times New Roman" w:eastAsia="ＭＳ 明朝" w:hAnsi="Times New Roman" w:hint="eastAsia"/>
        </w:rPr>
        <w:t>図</w:t>
      </w:r>
    </w:p>
    <w:p w:rsidR="002B6FF0" w:rsidRDefault="002B6FF0" w:rsidP="00E716DB">
      <w:pPr>
        <w:ind w:firstLineChars="100" w:firstLine="210"/>
        <w:jc w:val="center"/>
        <w:rPr>
          <w:rFonts w:ascii="Times New Roman" w:eastAsia="ＭＳ 明朝" w:hAnsi="Times New Roman" w:hint="eastAsia"/>
        </w:rPr>
      </w:pPr>
    </w:p>
    <w:p w:rsidR="00BD0A3B" w:rsidRDefault="00BD0A3B" w:rsidP="00E716DB">
      <w:pPr>
        <w:ind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3CF50363">
            <wp:extent cx="3389311" cy="1918100"/>
            <wp:effectExtent l="0" t="0" r="1905"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18277" cy="1934492"/>
                    </a:xfrm>
                    <a:prstGeom prst="rect">
                      <a:avLst/>
                    </a:prstGeom>
                    <a:noFill/>
                    <a:ln>
                      <a:noFill/>
                    </a:ln>
                  </pic:spPr>
                </pic:pic>
              </a:graphicData>
            </a:graphic>
          </wp:inline>
        </w:drawing>
      </w:r>
    </w:p>
    <w:p w:rsidR="00BD0A3B" w:rsidRPr="00E716DB" w:rsidRDefault="00BD0A3B" w:rsidP="00E716DB">
      <w:pPr>
        <w:ind w:firstLineChars="100" w:firstLine="210"/>
        <w:jc w:val="center"/>
        <w:rPr>
          <w:rFonts w:ascii="Times New Roman" w:eastAsia="ＭＳ 明朝" w:hAnsi="Times New Roman" w:hint="eastAsia"/>
        </w:rPr>
      </w:pPr>
    </w:p>
    <w:p w:rsidR="003A7AA3" w:rsidRDefault="003A7AA3">
      <w:pPr>
        <w:widowControl/>
        <w:jc w:val="left"/>
        <w:rPr>
          <w:rFonts w:ascii="Times New Roman" w:eastAsia="ＭＳ 明朝" w:hAnsi="Times New Roman"/>
          <w:b/>
          <w:sz w:val="24"/>
        </w:rPr>
      </w:pPr>
      <w:r>
        <w:rPr>
          <w:rFonts w:ascii="Times New Roman" w:eastAsia="ＭＳ 明朝" w:hAnsi="Times New Roman"/>
          <w:b/>
          <w:sz w:val="24"/>
        </w:rPr>
        <w:br w:type="page"/>
      </w:r>
    </w:p>
    <w:p w:rsidR="00AF0DA4" w:rsidRDefault="00AF0DA4" w:rsidP="0023438D">
      <w:pPr>
        <w:pStyle w:val="a3"/>
        <w:numPr>
          <w:ilvl w:val="0"/>
          <w:numId w:val="2"/>
        </w:numPr>
        <w:ind w:leftChars="0" w:left="227" w:hanging="227"/>
        <w:rPr>
          <w:rFonts w:ascii="Times New Roman" w:eastAsia="ＭＳ 明朝" w:hAnsi="Times New Roman"/>
          <w:b/>
          <w:sz w:val="24"/>
        </w:rPr>
      </w:pPr>
      <w:r w:rsidRPr="003C2386">
        <w:rPr>
          <w:rFonts w:ascii="Times New Roman" w:eastAsia="ＭＳ 明朝" w:hAnsi="Times New Roman" w:hint="eastAsia"/>
          <w:b/>
          <w:sz w:val="24"/>
        </w:rPr>
        <w:lastRenderedPageBreak/>
        <w:t>数理モデル提案</w:t>
      </w:r>
    </w:p>
    <w:p w:rsidR="00AF0DA4" w:rsidRDefault="00AF0DA4" w:rsidP="00AF0DA4">
      <w:pPr>
        <w:pStyle w:val="a3"/>
        <w:ind w:leftChars="0" w:left="0" w:firstLineChars="100" w:firstLine="210"/>
        <w:rPr>
          <w:rFonts w:ascii="Times New Roman" w:eastAsia="ＭＳ 明朝" w:hAnsi="Times New Roman"/>
        </w:rPr>
      </w:pPr>
      <w:r>
        <w:rPr>
          <w:rFonts w:ascii="Times New Roman" w:eastAsia="ＭＳ 明朝" w:hAnsi="Times New Roman" w:hint="eastAsia"/>
        </w:rPr>
        <w:t>序章で触れた通り，多くの人にサービスの安全性を伝え</w:t>
      </w:r>
      <w:r w:rsidRPr="00E856A7">
        <w:rPr>
          <w:rFonts w:ascii="Times New Roman" w:eastAsia="ＭＳ 明朝" w:hAnsi="Times New Roman" w:hint="eastAsia"/>
        </w:rPr>
        <w:t>る</w:t>
      </w:r>
      <w:r>
        <w:rPr>
          <w:rFonts w:ascii="Times New Roman" w:eastAsia="ＭＳ 明朝" w:hAnsi="Times New Roman" w:hint="eastAsia"/>
        </w:rPr>
        <w:t>には共通の</w:t>
      </w:r>
      <w:r w:rsidRPr="00E856A7">
        <w:rPr>
          <w:rFonts w:ascii="Times New Roman" w:eastAsia="ＭＳ 明朝" w:hAnsi="Times New Roman" w:hint="eastAsia"/>
        </w:rPr>
        <w:t>指標</w:t>
      </w:r>
      <w:r>
        <w:rPr>
          <w:rFonts w:ascii="Times New Roman" w:eastAsia="ＭＳ 明朝" w:hAnsi="Times New Roman" w:hint="eastAsia"/>
        </w:rPr>
        <w:t>を持ち定量評価することが大切である．この章では</w:t>
      </w:r>
      <w:r>
        <w:rPr>
          <w:rFonts w:ascii="Times New Roman" w:eastAsia="ＭＳ 明朝" w:hAnsi="Times New Roman" w:hint="eastAsia"/>
        </w:rPr>
        <w:t>2</w:t>
      </w:r>
      <w:r>
        <w:rPr>
          <w:rFonts w:ascii="Times New Roman" w:eastAsia="ＭＳ 明朝" w:hAnsi="Times New Roman" w:hint="eastAsia"/>
        </w:rPr>
        <w:t>章で挙げた既存モデルに対して「不要なプライバシデータ流出比」という値を定義する．</w:t>
      </w:r>
    </w:p>
    <w:p w:rsidR="00AF0DA4" w:rsidRDefault="00AF0DA4" w:rsidP="00AF0DA4">
      <w:pPr>
        <w:pStyle w:val="a3"/>
        <w:ind w:leftChars="0" w:left="0" w:firstLineChars="100" w:firstLine="210"/>
        <w:rPr>
          <w:rFonts w:ascii="Times New Roman" w:eastAsia="ＭＳ 明朝" w:hAnsi="Times New Roman"/>
        </w:rPr>
      </w:pPr>
      <w:r>
        <w:rPr>
          <w:rFonts w:ascii="Times New Roman" w:eastAsia="ＭＳ 明朝" w:hAnsi="Times New Roman" w:hint="eastAsia"/>
        </w:rPr>
        <w:t>なお，ここでは計算ノードにデータが流入することを流出と定義している</w:t>
      </w:r>
      <w:r w:rsidRPr="002C5905">
        <w:rPr>
          <w:rFonts w:ascii="Times New Roman" w:eastAsia="ＭＳ 明朝" w:hAnsi="Times New Roman" w:hint="eastAsia"/>
        </w:rPr>
        <w:t>．</w:t>
      </w:r>
    </w:p>
    <w:p w:rsidR="00AF0DA4" w:rsidRPr="00AF0DA4" w:rsidRDefault="00AF0DA4" w:rsidP="00AF0DA4">
      <w:pPr>
        <w:pStyle w:val="a3"/>
        <w:ind w:leftChars="0" w:left="0" w:firstLineChars="100" w:firstLine="241"/>
        <w:rPr>
          <w:rFonts w:ascii="Times New Roman" w:eastAsia="ＭＳ 明朝" w:hAnsi="Times New Roman"/>
          <w:b/>
          <w:sz w:val="24"/>
        </w:rPr>
      </w:pPr>
    </w:p>
    <w:p w:rsidR="00684E18" w:rsidRPr="00AF0DA4" w:rsidRDefault="00684E18" w:rsidP="0062329F">
      <w:pPr>
        <w:pStyle w:val="a3"/>
        <w:numPr>
          <w:ilvl w:val="1"/>
          <w:numId w:val="2"/>
        </w:numPr>
        <w:ind w:leftChars="0" w:left="567"/>
        <w:rPr>
          <w:rFonts w:ascii="Times New Roman" w:eastAsia="ＭＳ 明朝" w:hAnsi="Times New Roman"/>
          <w:b/>
          <w:sz w:val="24"/>
        </w:rPr>
      </w:pPr>
      <w:r w:rsidRPr="00AF0DA4">
        <w:rPr>
          <w:rFonts w:ascii="Times New Roman" w:eastAsia="ＭＳ 明朝" w:hAnsi="Times New Roman" w:hint="eastAsia"/>
          <w:b/>
        </w:rPr>
        <w:t>クラウドモデルの数理モデル化</w:t>
      </w:r>
    </w:p>
    <w:p w:rsidR="00472D8B" w:rsidRDefault="00472D8B" w:rsidP="00472D8B">
      <w:pPr>
        <w:pStyle w:val="a3"/>
        <w:ind w:leftChars="0" w:left="425"/>
        <w:rPr>
          <w:rFonts w:ascii="Times New Roman" w:eastAsia="ＭＳ 明朝" w:hAnsi="Times New Roman"/>
        </w:rPr>
      </w:pPr>
      <w:r>
        <w:rPr>
          <w:rFonts w:ascii="Times New Roman" w:eastAsia="ＭＳ 明朝" w:hAnsi="Times New Roman" w:hint="eastAsia"/>
        </w:rPr>
        <w:t>クラウドモデルの動作モデルを以下のように考えた．</w:t>
      </w:r>
    </w:p>
    <w:p w:rsidR="00472D8B" w:rsidRPr="00472D8B" w:rsidRDefault="00472D8B" w:rsidP="00472D8B">
      <w:pPr>
        <w:pStyle w:val="a3"/>
        <w:ind w:leftChars="0" w:left="425"/>
        <w:rPr>
          <w:rFonts w:ascii="Times New Roman" w:eastAsia="ＭＳ 明朝" w:hAnsi="Times New Roman"/>
        </w:rPr>
      </w:pPr>
    </w:p>
    <w:p w:rsidR="00472D8B" w:rsidRPr="00472D8B" w:rsidRDefault="00472D8B" w:rsidP="003A7AA3">
      <w:pPr>
        <w:jc w:val="center"/>
        <w:rPr>
          <w:rFonts w:ascii="Times New Roman" w:eastAsia="ＭＳ 明朝" w:hAnsi="Times New Roman"/>
        </w:rPr>
      </w:pPr>
      <w:r>
        <w:rPr>
          <w:noProof/>
        </w:rPr>
        <w:drawing>
          <wp:inline distT="0" distB="0" distL="0" distR="0" wp14:anchorId="48805532" wp14:editId="7E512A50">
            <wp:extent cx="4820336" cy="2340000"/>
            <wp:effectExtent l="0" t="0" r="0" b="317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0336" cy="2340000"/>
                    </a:xfrm>
                    <a:prstGeom prst="rect">
                      <a:avLst/>
                    </a:prstGeom>
                    <a:noFill/>
                    <a:ln>
                      <a:noFill/>
                    </a:ln>
                  </pic:spPr>
                </pic:pic>
              </a:graphicData>
            </a:graphic>
          </wp:inline>
        </w:drawing>
      </w:r>
    </w:p>
    <w:p w:rsidR="00472D8B" w:rsidRDefault="00472D8B" w:rsidP="00472D8B">
      <w:pPr>
        <w:jc w:val="center"/>
        <w:rPr>
          <w:rFonts w:ascii="Times New Roman" w:eastAsia="ＭＳ 明朝" w:hAnsi="Times New Roman"/>
        </w:rPr>
      </w:pPr>
      <w:r w:rsidRPr="00472D8B">
        <w:rPr>
          <w:rFonts w:ascii="Times New Roman" w:eastAsia="ＭＳ 明朝" w:hAnsi="Times New Roman" w:hint="eastAsia"/>
        </w:rPr>
        <w:t>図クラウドモデルの動作モデル図</w:t>
      </w:r>
    </w:p>
    <w:p w:rsidR="003A7AA3" w:rsidRDefault="003A7AA3" w:rsidP="00472D8B">
      <w:pPr>
        <w:rPr>
          <w:rFonts w:ascii="Times New Roman" w:eastAsia="ＭＳ 明朝" w:hAnsi="Times New Roman"/>
        </w:rPr>
      </w:pPr>
    </w:p>
    <w:p w:rsidR="003A7AA3" w:rsidRPr="00565FEF" w:rsidRDefault="003A7AA3" w:rsidP="003A7AA3">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t>サービス領域を内包するように長方形</w:t>
      </w:r>
      <w:r w:rsidRPr="00565FEF">
        <w:rPr>
          <w:rFonts w:ascii="Times New Roman" w:eastAsia="ＭＳ 明朝" w:hAnsi="Times New Roman" w:hint="eastAsia"/>
        </w:rPr>
        <w:t>(</w:t>
      </w:r>
      <w:r w:rsidRPr="00565FEF">
        <w:rPr>
          <w:rFonts w:ascii="Times New Roman" w:eastAsia="ＭＳ 明朝" w:hAnsi="Times New Roman" w:hint="eastAsia"/>
        </w:rPr>
        <w:t>以下マップと記載</w:t>
      </w:r>
      <w:r w:rsidRPr="00565FEF">
        <w:rPr>
          <w:rFonts w:ascii="Times New Roman" w:eastAsia="ＭＳ 明朝" w:hAnsi="Times New Roman" w:hint="eastAsia"/>
        </w:rPr>
        <w:t>)</w:t>
      </w:r>
      <w:r w:rsidRPr="00565FEF">
        <w:rPr>
          <w:rFonts w:ascii="Times New Roman" w:eastAsia="ＭＳ 明朝" w:hAnsi="Times New Roman" w:hint="eastAsia"/>
        </w:rPr>
        <w:t>を置き，それを外包するように正方形のセルを敷き詰める．それぞれのセルが持つ対象者の有無，センサ有効範囲内といった情報を各行列の要素に対応させモデル化する．まず</w:t>
      </w:r>
      <w:r w:rsidRPr="00C911D3">
        <w:rPr>
          <w:rFonts w:ascii="Times New Roman" w:hAnsi="Times New Roman" w:hint="eastAsia"/>
          <w:i/>
          <w:sz w:val="20"/>
        </w:rPr>
        <w:t>n</w:t>
      </w:r>
      <w:r w:rsidRPr="00565FEF">
        <w:rPr>
          <w:rFonts w:ascii="Times New Roman" w:eastAsia="ＭＳ 明朝" w:hAnsi="Times New Roman" w:hint="eastAsia"/>
        </w:rPr>
        <w:t>番目のカメラ集合を定義する．この集合は，各セルがカメラのセンサ有効範囲内か否かを格納した行列</w:t>
      </w:r>
      <m:oMath>
        <m:sSub>
          <m:sSubPr>
            <m:ctrlPr>
              <w:rPr>
                <w:rFonts w:ascii="Cambria Math" w:hAnsi="Cambria Math"/>
                <w:sz w:val="20"/>
              </w:rPr>
            </m:ctrlPr>
          </m:sSubPr>
          <m:e>
            <m:r>
              <w:rPr>
                <w:rFonts w:ascii="Cambria Math" w:hAnsi="Cambria Math"/>
                <w:sz w:val="20"/>
              </w:rPr>
              <m:t>C</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と，マップ上でのカメラの撮影方向</w:t>
      </w:r>
      <w:proofErr w:type="spellStart"/>
      <w:r w:rsidRPr="00565FEF">
        <w:rPr>
          <w:rFonts w:ascii="Times New Roman" w:eastAsia="ＭＳ 明朝" w:hAnsi="Times New Roman" w:hint="eastAsia"/>
          <w:i/>
        </w:rPr>
        <w:t>up,down,right,left</w:t>
      </w:r>
      <w:proofErr w:type="spellEnd"/>
      <w:r w:rsidRPr="00565FEF">
        <w:rPr>
          <w:rFonts w:ascii="Times New Roman" w:eastAsia="ＭＳ 明朝" w:hAnsi="Times New Roman" w:hint="eastAsia"/>
        </w:rPr>
        <w:t>の逆</w:t>
      </w:r>
      <m:oMath>
        <m:sSub>
          <m:sSubPr>
            <m:ctrlPr>
              <w:rPr>
                <w:rFonts w:ascii="Cambria Math" w:hAnsi="Cambria Math"/>
                <w:sz w:val="20"/>
              </w:rPr>
            </m:ctrlPr>
          </m:sSubPr>
          <m:e>
            <m:r>
              <w:rPr>
                <w:rFonts w:ascii="Cambria Math" w:hAnsi="Cambria Math"/>
                <w:sz w:val="20"/>
              </w:rPr>
              <m:t>C</m:t>
            </m:r>
          </m:e>
          <m:sub>
            <m:sSub>
              <m:sSubPr>
                <m:ctrlPr>
                  <w:rPr>
                    <w:rFonts w:ascii="Cambria Math" w:hAnsi="Cambria Math"/>
                    <w:i/>
                    <w:sz w:val="20"/>
                  </w:rPr>
                </m:ctrlPr>
              </m:sSubPr>
              <m:e>
                <m:r>
                  <w:rPr>
                    <w:rFonts w:ascii="Cambria Math" w:hAnsi="Cambria Math"/>
                    <w:sz w:val="20"/>
                  </w:rPr>
                  <m:t>d</m:t>
                </m:r>
              </m:e>
              <m:sub>
                <m:r>
                  <w:rPr>
                    <w:rFonts w:ascii="Cambria Math" w:hAnsi="Cambria Math"/>
                    <w:sz w:val="20"/>
                  </w:rPr>
                  <m:t>n</m:t>
                </m:r>
              </m:sub>
            </m:sSub>
          </m:sub>
        </m:sSub>
        <m:d>
          <m:dPr>
            <m:ctrlPr>
              <w:rPr>
                <w:rFonts w:ascii="Cambria Math" w:hAnsi="Cambria Math"/>
                <w:sz w:val="20"/>
              </w:rPr>
            </m:ctrlPr>
          </m:dPr>
          <m:e>
            <m:r>
              <w:rPr>
                <w:rFonts w:ascii="Cambria Math" w:hAnsi="Cambria Math"/>
                <w:sz w:val="20"/>
              </w:rPr>
              <m:t>t</m:t>
            </m:r>
          </m:e>
        </m:d>
      </m:oMath>
      <w:r w:rsidRPr="00565FEF">
        <w:rPr>
          <w:rFonts w:ascii="Times New Roman" w:eastAsia="ＭＳ 明朝" w:hAnsi="Times New Roman" w:hint="eastAsia"/>
        </w:rPr>
        <w:t>を要素に持つ．次に</w:t>
      </w:r>
      <w:r w:rsidRPr="00565FEF">
        <w:rPr>
          <w:rFonts w:ascii="Times New Roman" w:eastAsia="ＭＳ 明朝" w:hAnsi="Times New Roman" w:hint="eastAsia"/>
          <w:i/>
        </w:rPr>
        <w:t>n</w:t>
      </w:r>
      <w:r w:rsidRPr="00565FEF">
        <w:rPr>
          <w:rFonts w:ascii="Times New Roman" w:eastAsia="ＭＳ 明朝" w:hAnsi="Times New Roman" w:hint="eastAsia"/>
        </w:rPr>
        <w:t>番目のルータの集合</w:t>
      </w:r>
      <w:r w:rsidRPr="00565FEF">
        <w:rPr>
          <w:rFonts w:ascii="Times New Roman" w:eastAsia="ＭＳ 明朝" w:hAnsi="Times New Roman" w:hint="eastAsia"/>
        </w:rPr>
        <w:t xml:space="preserve"> </w:t>
      </w:r>
      <m:oMath>
        <m:sSub>
          <m:sSubPr>
            <m:ctrlPr>
              <w:rPr>
                <w:rFonts w:ascii="Cambria Math" w:hAnsi="Cambria Math"/>
                <w:sz w:val="20"/>
              </w:rPr>
            </m:ctrlPr>
          </m:sSubPr>
          <m:e>
            <m:r>
              <w:rPr>
                <w:rFonts w:ascii="Cambria Math" w:hAnsi="Cambria Math" w:hint="eastAsia"/>
                <w:sz w:val="20"/>
              </w:rPr>
              <m:t>R</m:t>
            </m:r>
          </m:e>
          <m:sub>
            <m:r>
              <w:rPr>
                <w:rFonts w:ascii="Cambria Math" w:hAnsi="Cambria Math"/>
                <w:sz w:val="20"/>
              </w:rPr>
              <m:t>n</m:t>
            </m:r>
          </m:sub>
        </m:sSub>
      </m:oMath>
      <w:r w:rsidRPr="00565FEF">
        <w:rPr>
          <w:rFonts w:ascii="Times New Roman" w:eastAsia="ＭＳ 明朝" w:hAnsi="Times New Roman" w:hint="eastAsia"/>
        </w:rPr>
        <w:t>を定義する．これは属するカメラ集合の集合</w:t>
      </w:r>
      <m:oMath>
        <m:sSub>
          <m:sSubPr>
            <m:ctrlPr>
              <w:rPr>
                <w:rFonts w:ascii="Cambria Math" w:hAnsi="Cambria Math"/>
                <w:sz w:val="20"/>
              </w:rPr>
            </m:ctrlPr>
          </m:sSubPr>
          <m:e>
            <m:r>
              <w:rPr>
                <w:rFonts w:ascii="Cambria Math" w:hAnsi="Cambria Math"/>
                <w:sz w:val="20"/>
              </w:rPr>
              <m:t>RC</m:t>
            </m:r>
          </m:e>
          <m:sub>
            <m:r>
              <w:rPr>
                <w:rFonts w:ascii="Cambria Math" w:hAnsi="Cambria Math"/>
                <w:sz w:val="20"/>
              </w:rPr>
              <m:t>n</m:t>
            </m:r>
          </m:sub>
        </m:sSub>
      </m:oMath>
      <w:r w:rsidRPr="00565FEF">
        <w:rPr>
          <w:rFonts w:ascii="Times New Roman" w:eastAsia="ＭＳ 明朝" w:hAnsi="Times New Roman" w:hint="eastAsia"/>
        </w:rPr>
        <w:t>とアクセス可能範囲行列</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Pr="00565FEF">
        <w:rPr>
          <w:rFonts w:ascii="Times New Roman" w:eastAsia="ＭＳ 明朝" w:hAnsi="Times New Roman" w:hint="eastAsia"/>
        </w:rPr>
        <w:t>を要素に持つ．ここでルータ位置とアクセス可能距離をそれぞれ</w:t>
      </w:r>
      <m:oMath>
        <m:d>
          <m:dPr>
            <m:ctrlPr>
              <w:rPr>
                <w:rFonts w:ascii="Cambria Math" w:hAnsi="Cambria Math"/>
                <w:sz w:val="20"/>
              </w:rPr>
            </m:ctrlPr>
          </m:dPr>
          <m:e>
            <m:r>
              <w:rPr>
                <w:rFonts w:ascii="Cambria Math" w:hAnsi="Cambria Math"/>
                <w:sz w:val="20"/>
              </w:rPr>
              <m:t>x,y</m:t>
            </m:r>
          </m:e>
        </m:d>
        <m:r>
          <w:rPr>
            <w:rFonts w:ascii="Cambria Math" w:hAnsi="Cambria Math"/>
            <w:sz w:val="20"/>
          </w:rPr>
          <m:t>,r</m:t>
        </m:r>
      </m:oMath>
      <w:r w:rsidRPr="00565FEF">
        <w:rPr>
          <w:rFonts w:ascii="Times New Roman" w:eastAsia="ＭＳ 明朝" w:hAnsi="Times New Roman" w:hint="eastAsia"/>
        </w:rPr>
        <w:t>とすると，</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Pr="00565FEF">
        <w:rPr>
          <w:rFonts w:ascii="Times New Roman" w:eastAsia="ＭＳ 明朝" w:hAnsi="Times New Roman" w:hint="eastAsia"/>
        </w:rPr>
        <w:t>は次のように定義できる．</w:t>
      </w:r>
    </w:p>
    <w:p w:rsidR="003A7AA3" w:rsidRDefault="003A7AA3" w:rsidP="003A7AA3">
      <w:pPr>
        <w:pStyle w:val="a3"/>
        <w:ind w:leftChars="0" w:left="0"/>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69504" behindDoc="0" locked="0" layoutInCell="1" allowOverlap="1" wp14:anchorId="73825DBC" wp14:editId="6B52E9CF">
                <wp:simplePos x="0" y="0"/>
                <wp:positionH relativeFrom="column">
                  <wp:posOffset>4514850</wp:posOffset>
                </wp:positionH>
                <wp:positionV relativeFrom="paragraph">
                  <wp:posOffset>247015</wp:posOffset>
                </wp:positionV>
                <wp:extent cx="504825" cy="266700"/>
                <wp:effectExtent l="0" t="0" r="0" b="0"/>
                <wp:wrapNone/>
                <wp:docPr id="12"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3243" w:rsidRPr="002F0EF0" w:rsidRDefault="00EC3243" w:rsidP="003A7AA3">
                            <w:pPr>
                              <w:rPr>
                                <w:rFonts w:ascii="Times New Roman"/>
                              </w:rPr>
                            </w:pPr>
                            <w:r w:rsidRPr="002F0EF0">
                              <w:rPr>
                                <w:rFonts w:ascii="Times New Roman"/>
                              </w:rPr>
                              <w:t>(1)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825DBC" id="_x0000_t202" coordsize="21600,21600" o:spt="202" path="m,l,21600r21600,l21600,xe">
                <v:stroke joinstyle="miter"/>
                <v:path gradientshapeok="t" o:connecttype="rect"/>
              </v:shapetype>
              <v:shape id="Text Box 203" o:spid="_x0000_s1026" type="#_x0000_t202" style="position:absolute;left:0;text-align:left;margin-left:355.5pt;margin-top:19.45pt;width:39.7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" stroked="f">
                <v:textbox inset="5.85pt,.7pt,5.85pt,.7pt">
                  <w:txbxContent>
                    <w:p w:rsidR="00EC3243" w:rsidRPr="002F0EF0" w:rsidRDefault="00EC3243" w:rsidP="003A7AA3">
                      <w:pPr>
                        <w:rPr>
                          <w:rFonts w:ascii="Times New Roman"/>
                        </w:rPr>
                      </w:pPr>
                      <w:r w:rsidRPr="002F0EF0">
                        <w:rPr>
                          <w:rFonts w:ascii="Times New Roman"/>
                        </w:rPr>
                        <w:t>(1)</w:t>
                      </w:r>
                    </w:p>
                  </w:txbxContent>
                </v:textbox>
              </v:shape>
            </w:pict>
          </mc:Fallback>
        </mc:AlternateContent>
      </w:r>
      <w:r>
        <w:rPr>
          <w:rFonts w:ascii="Times New Roman" w:hAnsi="Times New Roman"/>
          <w:noProof/>
          <w:sz w:val="20"/>
        </w:rPr>
        <w:drawing>
          <wp:inline distT="0" distB="0" distL="0" distR="0" wp14:anchorId="66E0956B" wp14:editId="50D12760">
            <wp:extent cx="2497815" cy="65722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9573" cy="686631"/>
                    </a:xfrm>
                    <a:prstGeom prst="rect">
                      <a:avLst/>
                    </a:prstGeom>
                    <a:noFill/>
                    <a:ln>
                      <a:noFill/>
                    </a:ln>
                  </pic:spPr>
                </pic:pic>
              </a:graphicData>
            </a:graphic>
          </wp:inline>
        </w:drawing>
      </w:r>
    </w:p>
    <w:p w:rsidR="003A7AA3" w:rsidRPr="00565FEF" w:rsidRDefault="003A7AA3" w:rsidP="003A7AA3">
      <w:pPr>
        <w:pStyle w:val="a3"/>
        <w:ind w:leftChars="0" w:left="0"/>
        <w:jc w:val="center"/>
        <w:rPr>
          <w:rFonts w:ascii="Times New Roman" w:eastAsia="ＭＳ 明朝" w:hAnsi="Times New Roman"/>
        </w:rPr>
      </w:pPr>
    </w:p>
    <w:p w:rsidR="003A7AA3" w:rsidRDefault="003A7AA3" w:rsidP="003A7AA3">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t>最後に</w:t>
      </w:r>
      <w:r w:rsidRPr="00933E16">
        <w:rPr>
          <w:rFonts w:ascii="Times New Roman" w:eastAsia="ＭＳ 明朝" w:hAnsi="Times New Roman" w:hint="eastAsia"/>
          <w:i/>
        </w:rPr>
        <w:t>n</w:t>
      </w:r>
      <w:r w:rsidRPr="00565FEF">
        <w:rPr>
          <w:rFonts w:ascii="Times New Roman" w:eastAsia="ＭＳ 明朝" w:hAnsi="Times New Roman" w:hint="eastAsia"/>
        </w:rPr>
        <w:t>人目の対象者の集合を定義する．この集合は各セルでの対象者の有無を格納した行列</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と対象者の向いている方向を表現する行列</w:t>
      </w:r>
      <m:oMath>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down</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right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left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lastRenderedPageBreak/>
        <w:t>を要素に持つ．</w:t>
      </w:r>
      <w:r w:rsidR="00DF5B8D">
        <w:rPr>
          <w:rFonts w:ascii="Times New Roman" w:eastAsia="ＭＳ 明朝" w:hAnsi="Times New Roman" w:hint="eastAsia"/>
        </w:rPr>
        <w:t>それぞれを（</w:t>
      </w:r>
      <w:r w:rsidR="00DF5B8D">
        <w:rPr>
          <w:rFonts w:ascii="Times New Roman" w:eastAsia="ＭＳ 明朝" w:hAnsi="Times New Roman" w:hint="eastAsia"/>
        </w:rPr>
        <w:t>2</w:t>
      </w:r>
      <w:r w:rsidR="00DF5B8D">
        <w:rPr>
          <w:rFonts w:ascii="Times New Roman" w:eastAsia="ＭＳ 明朝" w:hAnsi="Times New Roman" w:hint="eastAsia"/>
        </w:rPr>
        <w:t>）（</w:t>
      </w:r>
      <w:r w:rsidR="00DF5B8D">
        <w:rPr>
          <w:rFonts w:ascii="Times New Roman" w:eastAsia="ＭＳ 明朝" w:hAnsi="Times New Roman" w:hint="eastAsia"/>
        </w:rPr>
        <w:t>3</w:t>
      </w:r>
      <w:r w:rsidR="00DF5B8D">
        <w:rPr>
          <w:rFonts w:ascii="Times New Roman" w:eastAsia="ＭＳ 明朝" w:hAnsi="Times New Roman" w:hint="eastAsia"/>
        </w:rPr>
        <w:t>）（</w:t>
      </w:r>
      <w:r w:rsidR="00DF5B8D">
        <w:rPr>
          <w:rFonts w:ascii="Times New Roman" w:eastAsia="ＭＳ 明朝" w:hAnsi="Times New Roman" w:hint="eastAsia"/>
        </w:rPr>
        <w:t>4</w:t>
      </w:r>
      <w:r w:rsidR="00DF5B8D">
        <w:rPr>
          <w:rFonts w:ascii="Times New Roman" w:eastAsia="ＭＳ 明朝" w:hAnsi="Times New Roman" w:hint="eastAsia"/>
        </w:rPr>
        <w:t>）（</w:t>
      </w:r>
      <w:r w:rsidR="00DF5B8D">
        <w:rPr>
          <w:rFonts w:ascii="Times New Roman" w:eastAsia="ＭＳ 明朝" w:hAnsi="Times New Roman" w:hint="eastAsia"/>
        </w:rPr>
        <w:t>5</w:t>
      </w:r>
      <w:r w:rsidR="00DF5B8D">
        <w:rPr>
          <w:rFonts w:ascii="Times New Roman" w:eastAsia="ＭＳ 明朝" w:hAnsi="Times New Roman" w:hint="eastAsia"/>
        </w:rPr>
        <w:t>）に示す．</w:t>
      </w:r>
      <w:r w:rsidRPr="00565FEF">
        <w:rPr>
          <w:rFonts w:ascii="Times New Roman" w:eastAsia="ＭＳ 明朝" w:hAnsi="Times New Roman" w:hint="eastAsia"/>
        </w:rPr>
        <w:t>例として，</w:t>
      </w:r>
      <m:oMath>
        <m:sSub>
          <m:sSubPr>
            <m:ctrlPr>
              <w:rPr>
                <w:rFonts w:ascii="Cambria Math" w:hAnsi="Cambria Math"/>
                <w:i/>
                <w:sz w:val="20"/>
              </w:rPr>
            </m:ctrlPr>
          </m:sSubPr>
          <m:e>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e>
          <m:sub>
            <m:r>
              <w:rPr>
                <w:rFonts w:ascii="Cambria Math" w:hAnsi="Cambria Math"/>
                <w:sz w:val="20"/>
              </w:rPr>
              <m:t>ij</m:t>
            </m:r>
          </m:sub>
        </m:sSub>
      </m:oMath>
      <w:r w:rsidRPr="00565FEF">
        <w:rPr>
          <w:rFonts w:ascii="Times New Roman" w:eastAsia="ＭＳ 明朝" w:hAnsi="Times New Roman" w:hint="eastAsia"/>
        </w:rPr>
        <w:t>が１であるとは，</w:t>
      </w:r>
      <w:r w:rsidRPr="00933E16">
        <w:rPr>
          <w:rFonts w:ascii="Times New Roman" w:eastAsia="ＭＳ 明朝" w:hAnsi="Times New Roman" w:hint="eastAsia"/>
          <w:i/>
        </w:rPr>
        <w:t>ｎ</w:t>
      </w:r>
      <w:r w:rsidRPr="00565FEF">
        <w:rPr>
          <w:rFonts w:ascii="Times New Roman" w:eastAsia="ＭＳ 明朝" w:hAnsi="Times New Roman" w:hint="eastAsia"/>
        </w:rPr>
        <w:t>人目の対象者が時刻</w:t>
      </w:r>
      <w:r w:rsidRPr="00933E16">
        <w:rPr>
          <w:rFonts w:ascii="Times New Roman" w:eastAsia="ＭＳ 明朝" w:hAnsi="Times New Roman" w:hint="eastAsia"/>
          <w:i/>
        </w:rPr>
        <w:t>t</w:t>
      </w:r>
      <w:r w:rsidRPr="00565FEF">
        <w:rPr>
          <w:rFonts w:ascii="Times New Roman" w:eastAsia="ＭＳ 明朝" w:hAnsi="Times New Roman" w:hint="eastAsia"/>
        </w:rPr>
        <w:t>の時にセル</w:t>
      </w:r>
      <w:proofErr w:type="spellStart"/>
      <w:r w:rsidRPr="00933E16">
        <w:rPr>
          <w:rFonts w:ascii="Times New Roman" w:eastAsia="ＭＳ 明朝" w:hAnsi="Times New Roman" w:hint="eastAsia"/>
          <w:i/>
        </w:rPr>
        <w:t>ij</w:t>
      </w:r>
      <w:proofErr w:type="spellEnd"/>
      <w:r w:rsidRPr="00565FEF">
        <w:rPr>
          <w:rFonts w:ascii="Times New Roman" w:eastAsia="ＭＳ 明朝" w:hAnsi="Times New Roman" w:hint="eastAsia"/>
        </w:rPr>
        <w:t>でマップ上方を向いていたことを示している．</w:t>
      </w:r>
      <w:r>
        <w:rPr>
          <w:rFonts w:ascii="Times New Roman" w:eastAsia="ＭＳ 明朝" w:hAnsi="Times New Roman" w:hint="eastAsia"/>
        </w:rPr>
        <w:t>それぞれ</w:t>
      </w:r>
      <w:r w:rsidRPr="00565FEF">
        <w:rPr>
          <w:rFonts w:ascii="Times New Roman" w:eastAsia="ＭＳ 明朝" w:hAnsi="Times New Roman" w:hint="eastAsia"/>
        </w:rPr>
        <w:t>の</w:t>
      </w:r>
      <w:r>
        <w:rPr>
          <w:rFonts w:ascii="Times New Roman" w:eastAsia="ＭＳ 明朝" w:hAnsi="Times New Roman" w:hint="eastAsia"/>
        </w:rPr>
        <w:t>行列の</w:t>
      </w:r>
      <w:r w:rsidRPr="00565FEF">
        <w:rPr>
          <w:rFonts w:ascii="Times New Roman" w:eastAsia="ＭＳ 明朝" w:hAnsi="Times New Roman" w:hint="eastAsia"/>
        </w:rPr>
        <w:t>定義を下に示す．また，</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の総和を</w:t>
      </w:r>
      <m:oMath>
        <m:r>
          <w:rPr>
            <w:rFonts w:ascii="Cambria Math" w:hAnsi="Cambria Math"/>
            <w:sz w:val="20"/>
          </w:rPr>
          <m:t>P</m:t>
        </m:r>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と定義する．方向を示す行列も同様である．非対象者集合</w:t>
      </w:r>
      <m:oMath>
        <m:sSub>
          <m:sSubPr>
            <m:ctrlPr>
              <w:rPr>
                <w:rFonts w:ascii="Cambria Math" w:hAnsi="Cambria Math"/>
                <w:sz w:val="20"/>
              </w:rPr>
            </m:ctrlPr>
          </m:sSubPr>
          <m:e>
            <m:r>
              <w:rPr>
                <w:rFonts w:ascii="Cambria Math" w:hAnsi="Cambria Math"/>
                <w:sz w:val="20"/>
              </w:rPr>
              <m:t>N</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も同様に定義する．</w:t>
      </w:r>
    </w:p>
    <w:p w:rsidR="003A7AA3" w:rsidRDefault="003A7AA3" w:rsidP="00AF0DA4">
      <w:pPr>
        <w:widowControl/>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70528" behindDoc="0" locked="0" layoutInCell="1" allowOverlap="1" wp14:anchorId="02E0713C" wp14:editId="7764B8BA">
                <wp:simplePos x="0" y="0"/>
                <wp:positionH relativeFrom="column">
                  <wp:posOffset>4562475</wp:posOffset>
                </wp:positionH>
                <wp:positionV relativeFrom="paragraph">
                  <wp:posOffset>170815</wp:posOffset>
                </wp:positionV>
                <wp:extent cx="504825" cy="266700"/>
                <wp:effectExtent l="0" t="0" r="0" b="0"/>
                <wp:wrapNone/>
                <wp:docPr id="10"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3243" w:rsidRPr="002F0EF0" w:rsidRDefault="00EC3243" w:rsidP="003A7AA3">
                            <w:pPr>
                              <w:rPr>
                                <w:rFonts w:ascii="Times New Roman"/>
                              </w:rPr>
                            </w:pPr>
                            <w:r>
                              <w:rPr>
                                <w:rFonts w:ascii="Times New Roman" w:hint="eastAsia"/>
                              </w:rPr>
                              <w:t>（</w:t>
                            </w:r>
                            <w:r>
                              <w:rPr>
                                <w:rFonts w:ascii="Times New Roman"/>
                              </w:rPr>
                              <w:t>2</w:t>
                            </w:r>
                            <w:r>
                              <w:rPr>
                                <w:rFonts w:ascii="Times New Roman" w:hint="eastAsia"/>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E0713C" id="Text Box 198" o:spid="_x0000_s1027" type="#_x0000_t202" style="position:absolute;left:0;text-align:left;margin-left:359.25pt;margin-top:13.45pt;width:39.7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" stroked="f">
                <v:textbox inset="5.85pt,.7pt,5.85pt,.7pt">
                  <w:txbxContent>
                    <w:p w:rsidR="00EC3243" w:rsidRPr="002F0EF0" w:rsidRDefault="00EC3243" w:rsidP="003A7AA3">
                      <w:pPr>
                        <w:rPr>
                          <w:rFonts w:ascii="Times New Roman"/>
                        </w:rPr>
                      </w:pPr>
                      <w:r>
                        <w:rPr>
                          <w:rFonts w:ascii="Times New Roman" w:hint="eastAsia"/>
                        </w:rPr>
                        <w:t>（</w:t>
                      </w:r>
                      <w:r>
                        <w:rPr>
                          <w:rFonts w:ascii="Times New Roman"/>
                        </w:rPr>
                        <w:t>2</w:t>
                      </w:r>
                      <w:r>
                        <w:rPr>
                          <w:rFonts w:ascii="Times New Roman" w:hint="eastAsia"/>
                        </w:rPr>
                        <w:t>）</w:t>
                      </w:r>
                    </w:p>
                  </w:txbxContent>
                </v:textbox>
              </v:shape>
            </w:pict>
          </mc:Fallback>
        </mc:AlternateContent>
      </w:r>
      <w:r>
        <w:rPr>
          <w:rFonts w:ascii="Times New Roman" w:hAnsi="Times New Roman"/>
          <w:noProof/>
          <w:sz w:val="20"/>
        </w:rPr>
        <w:drawing>
          <wp:inline distT="0" distB="0" distL="0" distR="0" wp14:anchorId="6E0F9EAC" wp14:editId="68471B00">
            <wp:extent cx="2834303" cy="57600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0175"/>
                    <a:stretch/>
                  </pic:blipFill>
                  <pic:spPr bwMode="auto">
                    <a:xfrm>
                      <a:off x="0" y="0"/>
                      <a:ext cx="2834303" cy="576000"/>
                    </a:xfrm>
                    <a:prstGeom prst="rect">
                      <a:avLst/>
                    </a:prstGeom>
                    <a:noFill/>
                    <a:ln>
                      <a:noFill/>
                    </a:ln>
                    <a:extLst>
                      <a:ext uri="{53640926-AAD7-44D8-BBD7-CCE9431645EC}">
                        <a14:shadowObscured xmlns:a14="http://schemas.microsoft.com/office/drawing/2010/main"/>
                      </a:ext>
                    </a:extLst>
                  </pic:spPr>
                </pic:pic>
              </a:graphicData>
            </a:graphic>
          </wp:inline>
        </w:drawing>
      </w:r>
    </w:p>
    <w:p w:rsidR="00DF5B8D" w:rsidRDefault="00DF5B8D" w:rsidP="003A7AA3">
      <w:pPr>
        <w:pStyle w:val="a3"/>
        <w:ind w:leftChars="0" w:left="0"/>
        <w:jc w:val="center"/>
        <w:rPr>
          <w:rFonts w:ascii="Times New Roman" w:eastAsia="ＭＳ 明朝" w:hAnsi="Times New Roman"/>
        </w:rPr>
      </w:pPr>
    </w:p>
    <w:p w:rsidR="003A7AA3" w:rsidRDefault="003A7AA3" w:rsidP="003A7AA3">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0AE3CC35" wp14:editId="601DD4BC">
            <wp:extent cx="3014303" cy="5760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0745"/>
                    <a:stretch/>
                  </pic:blipFill>
                  <pic:spPr bwMode="auto">
                    <a:xfrm>
                      <a:off x="0" y="0"/>
                      <a:ext cx="3014303" cy="576000"/>
                    </a:xfrm>
                    <a:prstGeom prst="rect">
                      <a:avLst/>
                    </a:prstGeom>
                    <a:noFill/>
                    <a:ln>
                      <a:noFill/>
                    </a:ln>
                    <a:extLst>
                      <a:ext uri="{53640926-AAD7-44D8-BBD7-CCE9431645EC}">
                        <a14:shadowObscured xmlns:a14="http://schemas.microsoft.com/office/drawing/2010/main"/>
                      </a:ext>
                    </a:extLst>
                  </pic:spPr>
                </pic:pic>
              </a:graphicData>
            </a:graphic>
          </wp:inline>
        </w:drawing>
      </w:r>
    </w:p>
    <w:p w:rsidR="00DF5B8D" w:rsidRDefault="00DF5B8D" w:rsidP="003A7AA3">
      <w:pPr>
        <w:pStyle w:val="a3"/>
        <w:ind w:leftChars="0" w:left="0"/>
        <w:jc w:val="center"/>
        <w:rPr>
          <w:rFonts w:ascii="Times New Roman" w:eastAsia="ＭＳ 明朝" w:hAnsi="Times New Roman"/>
        </w:rPr>
      </w:pPr>
    </w:p>
    <w:p w:rsidR="003A7AA3" w:rsidRDefault="003A7AA3" w:rsidP="003A7AA3">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73771513" wp14:editId="3A705F81">
            <wp:extent cx="3034273" cy="57600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0153"/>
                    <a:stretch/>
                  </pic:blipFill>
                  <pic:spPr bwMode="auto">
                    <a:xfrm>
                      <a:off x="0" y="0"/>
                      <a:ext cx="3034273" cy="576000"/>
                    </a:xfrm>
                    <a:prstGeom prst="rect">
                      <a:avLst/>
                    </a:prstGeom>
                    <a:noFill/>
                    <a:ln>
                      <a:noFill/>
                    </a:ln>
                    <a:extLst>
                      <a:ext uri="{53640926-AAD7-44D8-BBD7-CCE9431645EC}">
                        <a14:shadowObscured xmlns:a14="http://schemas.microsoft.com/office/drawing/2010/main"/>
                      </a:ext>
                    </a:extLst>
                  </pic:spPr>
                </pic:pic>
              </a:graphicData>
            </a:graphic>
          </wp:inline>
        </w:drawing>
      </w:r>
    </w:p>
    <w:p w:rsidR="00DF5B8D" w:rsidRDefault="00DF5B8D" w:rsidP="003A7AA3">
      <w:pPr>
        <w:pStyle w:val="a3"/>
        <w:ind w:leftChars="0" w:left="0"/>
        <w:jc w:val="center"/>
        <w:rPr>
          <w:rFonts w:ascii="Times New Roman" w:eastAsia="ＭＳ 明朝" w:hAnsi="Times New Roman"/>
        </w:rPr>
      </w:pPr>
    </w:p>
    <w:p w:rsidR="003A7AA3" w:rsidRDefault="003A7AA3" w:rsidP="003A7AA3">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040CBD65" wp14:editId="77CA83E2">
            <wp:extent cx="2673530" cy="54000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1040"/>
                    <a:stretch/>
                  </pic:blipFill>
                  <pic:spPr bwMode="auto">
                    <a:xfrm>
                      <a:off x="0" y="0"/>
                      <a:ext cx="2673530" cy="540000"/>
                    </a:xfrm>
                    <a:prstGeom prst="rect">
                      <a:avLst/>
                    </a:prstGeom>
                    <a:noFill/>
                    <a:ln>
                      <a:noFill/>
                    </a:ln>
                    <a:extLst>
                      <a:ext uri="{53640926-AAD7-44D8-BBD7-CCE9431645EC}">
                        <a14:shadowObscured xmlns:a14="http://schemas.microsoft.com/office/drawing/2010/main"/>
                      </a:ext>
                    </a:extLst>
                  </pic:spPr>
                </pic:pic>
              </a:graphicData>
            </a:graphic>
          </wp:inline>
        </w:drawing>
      </w:r>
    </w:p>
    <w:p w:rsidR="00DF5B8D" w:rsidRPr="008645C5" w:rsidRDefault="00DF5B8D" w:rsidP="003A7AA3">
      <w:pPr>
        <w:pStyle w:val="a3"/>
        <w:ind w:leftChars="0" w:left="0"/>
        <w:jc w:val="center"/>
        <w:rPr>
          <w:rFonts w:ascii="Times New Roman" w:eastAsia="ＭＳ 明朝" w:hAnsi="Times New Roman"/>
        </w:rPr>
      </w:pPr>
    </w:p>
    <w:p w:rsidR="003A7AA3" w:rsidRDefault="003A7AA3" w:rsidP="003A7AA3">
      <w:pPr>
        <w:widowControl/>
        <w:ind w:firstLineChars="100" w:firstLine="210"/>
        <w:jc w:val="left"/>
        <w:rPr>
          <w:rFonts w:ascii="Times New Roman" w:eastAsia="ＭＳ 明朝" w:hAnsi="Times New Roman"/>
        </w:rPr>
      </w:pPr>
      <w:r w:rsidRPr="00565FEF">
        <w:rPr>
          <w:rFonts w:ascii="Times New Roman" w:eastAsia="ＭＳ 明朝" w:hAnsi="Times New Roman" w:hint="eastAsia"/>
        </w:rPr>
        <w:t>サービス開始時間を</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Pr="00565FEF">
        <w:rPr>
          <w:rFonts w:ascii="Times New Roman" w:eastAsia="ＭＳ 明朝" w:hAnsi="Times New Roman" w:hint="eastAsia"/>
        </w:rPr>
        <w:t>，終了時間を</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sidRPr="00565FEF">
        <w:rPr>
          <w:rFonts w:ascii="Times New Roman" w:eastAsia="ＭＳ 明朝" w:hAnsi="Times New Roman" w:hint="eastAsia"/>
        </w:rPr>
        <w:t>とすると，</w:t>
      </w:r>
      <w:r>
        <w:rPr>
          <w:rFonts w:ascii="Times New Roman" w:eastAsia="ＭＳ 明朝" w:hAnsi="Times New Roman" w:hint="eastAsia"/>
        </w:rPr>
        <w:t>クラウドモデルにおける</w:t>
      </w:r>
      <w:r w:rsidRPr="00565FEF">
        <w:rPr>
          <w:rFonts w:ascii="Times New Roman" w:eastAsia="ＭＳ 明朝" w:hAnsi="Times New Roman" w:hint="eastAsia"/>
        </w:rPr>
        <w:t>NPD</w:t>
      </w:r>
      <w:r w:rsidRPr="00565FEF">
        <w:rPr>
          <w:rFonts w:ascii="Times New Roman" w:eastAsia="ＭＳ 明朝" w:hAnsi="Times New Roman" w:hint="eastAsia"/>
        </w:rPr>
        <w:t>流出比は次式のようになる．</w:t>
      </w:r>
      <w:r w:rsidR="00AF0DA4">
        <w:rPr>
          <w:rFonts w:ascii="Times New Roman" w:eastAsia="ＭＳ 明朝" w:hAnsi="Times New Roman"/>
        </w:rPr>
        <w:t xml:space="preserve"> </w:t>
      </w:r>
    </w:p>
    <w:p w:rsidR="00DF5B8D" w:rsidRDefault="00DF5B8D" w:rsidP="003A7AA3">
      <w:pPr>
        <w:widowControl/>
        <w:ind w:firstLineChars="100" w:firstLine="210"/>
        <w:jc w:val="left"/>
        <w:rPr>
          <w:rFonts w:ascii="Times New Roman" w:eastAsia="ＭＳ 明朝" w:hAnsi="Times New Roman"/>
        </w:rPr>
      </w:pPr>
    </w:p>
    <w:p w:rsidR="003A7AA3" w:rsidRDefault="003A7AA3" w:rsidP="003A7AA3">
      <w:pPr>
        <w:pStyle w:val="a3"/>
        <w:ind w:leftChars="0" w:left="0"/>
        <w:jc w:val="center"/>
        <w:rPr>
          <w:rFonts w:ascii="Times New Roman" w:eastAsia="ＭＳ 明朝" w:hAnsi="Times New Roman"/>
        </w:rPr>
      </w:pPr>
      <w:r>
        <w:rPr>
          <w:noProof/>
        </w:rPr>
        <w:drawing>
          <wp:inline distT="0" distB="0" distL="0" distR="0" wp14:anchorId="64C33067" wp14:editId="2F24D0B6">
            <wp:extent cx="3762874" cy="786809"/>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6186" cy="787502"/>
                    </a:xfrm>
                    <a:prstGeom prst="rect">
                      <a:avLst/>
                    </a:prstGeom>
                    <a:noFill/>
                    <a:ln>
                      <a:noFill/>
                    </a:ln>
                  </pic:spPr>
                </pic:pic>
              </a:graphicData>
            </a:graphic>
          </wp:inline>
        </w:drawing>
      </w:r>
    </w:p>
    <w:p w:rsidR="003A7AA3" w:rsidRPr="003A7AA3" w:rsidRDefault="003A7AA3" w:rsidP="003A7AA3">
      <w:pPr>
        <w:pStyle w:val="a3"/>
        <w:ind w:leftChars="0" w:left="0" w:firstLineChars="100" w:firstLine="210"/>
        <w:jc w:val="center"/>
        <w:rPr>
          <w:rFonts w:ascii="Times New Roman" w:eastAsia="ＭＳ 明朝" w:hAnsi="Times New Roman"/>
        </w:rPr>
      </w:pPr>
    </w:p>
    <w:p w:rsidR="003A7AA3" w:rsidRDefault="003A7AA3" w:rsidP="003A7AA3">
      <w:pPr>
        <w:ind w:firstLineChars="100" w:firstLine="210"/>
        <w:rPr>
          <w:rFonts w:ascii="Times New Roman" w:eastAsia="ＭＳ 明朝" w:hAnsi="Times New Roman"/>
        </w:rPr>
      </w:pPr>
      <w:r w:rsidRPr="00565FEF">
        <w:rPr>
          <w:rFonts w:ascii="Times New Roman" w:eastAsia="ＭＳ 明朝" w:hAnsi="Times New Roman" w:hint="eastAsia"/>
        </w:rPr>
        <w:t>なお，</w:t>
      </w:r>
      <m:oMath>
        <m:sSub>
          <m:sSubPr>
            <m:ctrlPr>
              <w:rPr>
                <w:rFonts w:ascii="Cambria Math" w:hAnsi="Cambria Math"/>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m:t>
                </m:r>
              </m:e>
            </m:d>
          </m:e>
        </m:d>
      </m:oMath>
      <w:r w:rsidRPr="00565FEF">
        <w:rPr>
          <w:rFonts w:ascii="Times New Roman" w:eastAsia="ＭＳ 明朝" w:hAnsi="Times New Roman" w:hint="eastAsia"/>
        </w:rPr>
        <w:t>は</w:t>
      </w:r>
      <w:r w:rsidRPr="008645C5">
        <w:rPr>
          <w:rFonts w:ascii="Times New Roman" w:eastAsia="ＭＳ 明朝" w:hAnsi="Times New Roman" w:hint="eastAsia"/>
          <w:i/>
        </w:rPr>
        <w:t>n</w:t>
      </w:r>
      <w:r w:rsidRPr="00565FEF">
        <w:rPr>
          <w:rFonts w:ascii="Times New Roman" w:eastAsia="ＭＳ 明朝" w:hAnsi="Times New Roman" w:hint="eastAsia"/>
        </w:rPr>
        <w:t>番目のルータが時刻</w:t>
      </w:r>
      <w:r w:rsidRPr="008645C5">
        <w:rPr>
          <w:rFonts w:ascii="Times New Roman" w:eastAsia="ＭＳ 明朝" w:hAnsi="Times New Roman" w:hint="eastAsia"/>
          <w:i/>
        </w:rPr>
        <w:t>t</w:t>
      </w:r>
      <w:r w:rsidRPr="00565FEF">
        <w:rPr>
          <w:rFonts w:ascii="Times New Roman" w:eastAsia="ＭＳ 明朝" w:hAnsi="Times New Roman" w:hint="eastAsia"/>
        </w:rPr>
        <w:t>に対象者全体のセンシング量を返す関数，</w:t>
      </w:r>
    </w:p>
    <w:p w:rsidR="00DF5B8D" w:rsidRDefault="00DF5B8D" w:rsidP="003A7AA3">
      <w:pPr>
        <w:ind w:firstLineChars="100" w:firstLine="210"/>
        <w:rPr>
          <w:rFonts w:ascii="Times New Roman" w:eastAsia="ＭＳ 明朝" w:hAnsi="Times New Roman"/>
        </w:rPr>
      </w:pPr>
    </w:p>
    <w:p w:rsidR="003A7AA3" w:rsidRDefault="003A7AA3" w:rsidP="003A7AA3">
      <w:pPr>
        <w:widowControl/>
        <w:jc w:val="center"/>
        <w:rPr>
          <w:rFonts w:ascii="Times New Roman" w:eastAsia="ＭＳ 明朝" w:hAnsi="Times New Roman"/>
          <w:b/>
        </w:rPr>
      </w:pPr>
      <w:r>
        <w:rPr>
          <w:rFonts w:ascii="Times New Roman" w:hAnsi="Times New Roman"/>
          <w:noProof/>
        </w:rPr>
        <w:drawing>
          <wp:inline distT="0" distB="0" distL="0" distR="0" wp14:anchorId="77B8863D" wp14:editId="7D02C279">
            <wp:extent cx="3374272" cy="725984"/>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2919" cy="770875"/>
                    </a:xfrm>
                    <a:prstGeom prst="rect">
                      <a:avLst/>
                    </a:prstGeom>
                    <a:noFill/>
                    <a:ln>
                      <a:noFill/>
                    </a:ln>
                  </pic:spPr>
                </pic:pic>
              </a:graphicData>
            </a:graphic>
          </wp:inline>
        </w:drawing>
      </w:r>
    </w:p>
    <w:p w:rsidR="003A7AA3" w:rsidRDefault="003A7AA3">
      <w:pPr>
        <w:widowControl/>
        <w:jc w:val="left"/>
        <w:rPr>
          <w:rFonts w:ascii="Times New Roman" w:eastAsia="ＭＳ 明朝" w:hAnsi="Times New Roman"/>
          <w:b/>
        </w:rPr>
      </w:pPr>
      <w:r>
        <w:rPr>
          <w:rFonts w:ascii="Times New Roman" w:eastAsia="ＭＳ 明朝" w:hAnsi="Times New Roman"/>
          <w:b/>
        </w:rPr>
        <w:br w:type="page"/>
      </w:r>
    </w:p>
    <w:p w:rsidR="003A57BD" w:rsidRPr="00B6096A" w:rsidRDefault="0023438D" w:rsidP="000D620B">
      <w:pPr>
        <w:pStyle w:val="a3"/>
        <w:numPr>
          <w:ilvl w:val="1"/>
          <w:numId w:val="2"/>
        </w:numPr>
        <w:ind w:leftChars="0" w:left="0" w:firstLine="0"/>
        <w:rPr>
          <w:rFonts w:ascii="Times New Roman" w:eastAsia="ＭＳ 明朝" w:hAnsi="Times New Roman"/>
          <w:b/>
        </w:rPr>
      </w:pPr>
      <w:r w:rsidRPr="00B6096A">
        <w:rPr>
          <w:rFonts w:ascii="Times New Roman" w:eastAsia="ＭＳ 明朝" w:hAnsi="Times New Roman" w:hint="eastAsia"/>
          <w:b/>
        </w:rPr>
        <w:lastRenderedPageBreak/>
        <w:t>LPLC</w:t>
      </w:r>
      <w:r w:rsidR="00EB082A">
        <w:rPr>
          <w:rFonts w:ascii="Times New Roman" w:eastAsia="ＭＳ 明朝" w:hAnsi="Times New Roman" w:hint="eastAsia"/>
          <w:b/>
        </w:rPr>
        <w:t>モデル</w:t>
      </w:r>
      <w:r w:rsidR="003A57BD" w:rsidRPr="00B6096A">
        <w:rPr>
          <w:rFonts w:ascii="Times New Roman" w:eastAsia="ＭＳ 明朝" w:hAnsi="Times New Roman" w:hint="eastAsia"/>
          <w:b/>
        </w:rPr>
        <w:t>の</w:t>
      </w:r>
      <w:r w:rsidR="00EB082A">
        <w:rPr>
          <w:rFonts w:ascii="Times New Roman" w:eastAsia="ＭＳ 明朝" w:hAnsi="Times New Roman" w:hint="eastAsia"/>
          <w:b/>
        </w:rPr>
        <w:t>数理</w:t>
      </w:r>
      <w:r w:rsidR="003A57BD" w:rsidRPr="00B6096A">
        <w:rPr>
          <w:rFonts w:ascii="Times New Roman" w:eastAsia="ＭＳ 明朝" w:hAnsi="Times New Roman" w:hint="eastAsia"/>
          <w:b/>
        </w:rPr>
        <w:t>モデル化</w:t>
      </w:r>
    </w:p>
    <w:p w:rsidR="0023438D" w:rsidRPr="00774149" w:rsidRDefault="00F92905" w:rsidP="00774149">
      <w:pPr>
        <w:pStyle w:val="a3"/>
        <w:ind w:leftChars="0" w:left="0" w:firstLineChars="100" w:firstLine="21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の</w:t>
      </w:r>
      <w:r w:rsidR="00537D48">
        <w:rPr>
          <w:rFonts w:ascii="Times New Roman" w:eastAsia="ＭＳ 明朝" w:hAnsi="Times New Roman" w:hint="eastAsia"/>
        </w:rPr>
        <w:t>動作</w:t>
      </w:r>
      <w:r>
        <w:rPr>
          <w:rFonts w:ascii="Times New Roman" w:eastAsia="ＭＳ 明朝" w:hAnsi="Times New Roman" w:hint="eastAsia"/>
        </w:rPr>
        <w:t>モデル図を図</w:t>
      </w:r>
      <w:r>
        <w:rPr>
          <w:rFonts w:ascii="Times New Roman" w:eastAsia="ＭＳ 明朝" w:hAnsi="Times New Roman" w:hint="eastAsia"/>
        </w:rPr>
        <w:t>1</w:t>
      </w:r>
      <w:r>
        <w:rPr>
          <w:rFonts w:ascii="Times New Roman" w:eastAsia="ＭＳ 明朝" w:hAnsi="Times New Roman" w:hint="eastAsia"/>
        </w:rPr>
        <w:t>に示す</w:t>
      </w:r>
      <w:r w:rsidRPr="00774149">
        <w:rPr>
          <w:rFonts w:ascii="Times New Roman" w:eastAsia="ＭＳ 明朝" w:hAnsi="Times New Roman" w:hint="eastAsia"/>
        </w:rPr>
        <w:t>．</w:t>
      </w:r>
    </w:p>
    <w:p w:rsidR="00F92905" w:rsidRDefault="00537D48"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525194D2" wp14:editId="1EC72ABC">
            <wp:extent cx="4820336" cy="2340000"/>
            <wp:effectExtent l="0" t="0" r="0" b="317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20336" cy="2340000"/>
                    </a:xfrm>
                    <a:prstGeom prst="rect">
                      <a:avLst/>
                    </a:prstGeom>
                    <a:noFill/>
                    <a:ln>
                      <a:noFill/>
                    </a:ln>
                  </pic:spPr>
                </pic:pic>
              </a:graphicData>
            </a:graphic>
          </wp:inline>
        </w:drawing>
      </w:r>
    </w:p>
    <w:p w:rsidR="00F92905" w:rsidRDefault="00537D48"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1.LPLC</w:t>
      </w:r>
      <w:r>
        <w:rPr>
          <w:rFonts w:ascii="Times New Roman" w:eastAsia="ＭＳ 明朝" w:hAnsi="Times New Roman" w:hint="eastAsia"/>
        </w:rPr>
        <w:t>の動作モデル図</w:t>
      </w:r>
    </w:p>
    <w:p w:rsidR="003A7AA3" w:rsidRPr="003A7AA3" w:rsidRDefault="003A7AA3" w:rsidP="003A7AA3">
      <w:pPr>
        <w:widowControl/>
        <w:jc w:val="left"/>
        <w:rPr>
          <w:rFonts w:ascii="Times New Roman" w:eastAsia="ＭＳ 明朝" w:hAnsi="Times New Roman"/>
          <w:noProof/>
          <w:sz w:val="20"/>
        </w:rPr>
      </w:pPr>
    </w:p>
    <w:p w:rsidR="00565FEF" w:rsidRDefault="00F30499" w:rsidP="003A7AA3">
      <w:pPr>
        <w:widowControl/>
        <w:ind w:firstLineChars="100" w:firstLine="210"/>
        <w:jc w:val="left"/>
        <w:rPr>
          <w:rFonts w:ascii="Times New Roman" w:eastAsia="ＭＳ 明朝" w:hAnsi="Times New Roman"/>
        </w:rPr>
      </w:pPr>
      <w:r w:rsidRPr="00565FEF">
        <w:rPr>
          <w:rFonts w:ascii="Times New Roman" w:eastAsia="ＭＳ 明朝" w:hAnsi="Times New Roman" w:hint="eastAsia"/>
        </w:rPr>
        <w:t>サービス開始時間を</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Pr="00565FEF">
        <w:rPr>
          <w:rFonts w:ascii="Times New Roman" w:eastAsia="ＭＳ 明朝" w:hAnsi="Times New Roman" w:hint="eastAsia"/>
        </w:rPr>
        <w:t>，終了時間を</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sidRPr="00565FEF">
        <w:rPr>
          <w:rFonts w:ascii="Times New Roman" w:eastAsia="ＭＳ 明朝" w:hAnsi="Times New Roman" w:hint="eastAsia"/>
        </w:rPr>
        <w:t>とすると，</w:t>
      </w:r>
      <w:r>
        <w:rPr>
          <w:rFonts w:ascii="Times New Roman" w:eastAsia="ＭＳ 明朝" w:hAnsi="Times New Roman" w:hint="eastAsia"/>
        </w:rPr>
        <w:t>LPLC</w:t>
      </w:r>
      <w:r>
        <w:rPr>
          <w:rFonts w:ascii="Times New Roman" w:eastAsia="ＭＳ 明朝" w:hAnsi="Times New Roman" w:hint="eastAsia"/>
        </w:rPr>
        <w:t>モデルにおける</w:t>
      </w:r>
      <w:r w:rsidRPr="00565FEF">
        <w:rPr>
          <w:rFonts w:ascii="Times New Roman" w:eastAsia="ＭＳ 明朝" w:hAnsi="Times New Roman" w:hint="eastAsia"/>
        </w:rPr>
        <w:t>NPD</w:t>
      </w:r>
      <w:r w:rsidRPr="00565FEF">
        <w:rPr>
          <w:rFonts w:ascii="Times New Roman" w:eastAsia="ＭＳ 明朝" w:hAnsi="Times New Roman" w:hint="eastAsia"/>
        </w:rPr>
        <w:t>流出比は次式のようになる．</w:t>
      </w:r>
      <m:oMath>
        <m:r>
          <m:rPr>
            <m:sty m:val="p"/>
          </m:rPr>
          <w:rPr>
            <w:rFonts w:ascii="Cambria Math" w:hAnsi="Cambria Math"/>
          </w:rPr>
          <m:t>δ</m:t>
        </m:r>
        <m:d>
          <m:dPr>
            <m:ctrlPr>
              <w:rPr>
                <w:rFonts w:ascii="Cambria Math" w:hAnsi="Cambria Math"/>
              </w:rPr>
            </m:ctrlPr>
          </m:dPr>
          <m:e>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rsidR="00565FEF" w:rsidRPr="00565FEF">
        <w:rPr>
          <w:rFonts w:ascii="Times New Roman" w:eastAsia="ＭＳ 明朝" w:hAnsi="Times New Roman" w:hint="eastAsia"/>
        </w:rPr>
        <w:t>は</w:t>
      </w:r>
      <w:r w:rsidR="00565FEF" w:rsidRPr="008645C5">
        <w:rPr>
          <w:rFonts w:ascii="Times New Roman" w:eastAsia="ＭＳ 明朝" w:hAnsi="Times New Roman" w:hint="eastAsia"/>
          <w:i/>
        </w:rPr>
        <w:t>n</w:t>
      </w:r>
      <w:r w:rsidR="00565FEF" w:rsidRPr="00565FEF">
        <w:rPr>
          <w:rFonts w:ascii="Times New Roman" w:eastAsia="ＭＳ 明朝" w:hAnsi="Times New Roman" w:hint="eastAsia"/>
        </w:rPr>
        <w:t>番目のルータのアクセス可能範囲内に時刻</w:t>
      </w:r>
      <w:r w:rsidR="00565FEF" w:rsidRPr="008645C5">
        <w:rPr>
          <w:rFonts w:ascii="Times New Roman" w:eastAsia="ＭＳ 明朝" w:hAnsi="Times New Roman" w:hint="eastAsia"/>
          <w:i/>
        </w:rPr>
        <w:t>t</w:t>
      </w:r>
      <w:r w:rsidR="00565FEF" w:rsidRPr="00565FEF">
        <w:rPr>
          <w:rFonts w:ascii="Times New Roman" w:eastAsia="ＭＳ 明朝" w:hAnsi="Times New Roman" w:hint="eastAsia"/>
        </w:rPr>
        <w:t>の対象者が存在するか否かを返す関数である．</w:t>
      </w:r>
    </w:p>
    <w:p w:rsidR="00DF5B8D" w:rsidRDefault="00DF5B8D" w:rsidP="003A7AA3">
      <w:pPr>
        <w:widowControl/>
        <w:ind w:firstLineChars="100" w:firstLine="210"/>
        <w:jc w:val="left"/>
        <w:rPr>
          <w:rFonts w:ascii="Times New Roman" w:eastAsia="ＭＳ 明朝" w:hAnsi="Times New Roman"/>
        </w:rPr>
      </w:pPr>
    </w:p>
    <w:p w:rsidR="003A7AA3" w:rsidRPr="00565FEF" w:rsidRDefault="003A7AA3" w:rsidP="003A7AA3">
      <w:pPr>
        <w:pStyle w:val="a3"/>
        <w:ind w:leftChars="0" w:left="0" w:firstLineChars="100" w:firstLine="210"/>
        <w:jc w:val="center"/>
        <w:rPr>
          <w:rFonts w:ascii="Times New Roman" w:eastAsia="ＭＳ 明朝" w:hAnsi="Times New Roman"/>
        </w:rPr>
      </w:pPr>
      <w:r>
        <w:rPr>
          <w:rFonts w:ascii="Times New Roman" w:hAnsi="Times New Roman"/>
          <w:noProof/>
        </w:rPr>
        <w:drawing>
          <wp:inline distT="0" distB="0" distL="0" distR="0" wp14:anchorId="27E80B20" wp14:editId="0BFF84B3">
            <wp:extent cx="4991592" cy="754912"/>
            <wp:effectExtent l="0" t="0" r="0" b="762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838" r="10517"/>
                    <a:stretch/>
                  </pic:blipFill>
                  <pic:spPr bwMode="auto">
                    <a:xfrm>
                      <a:off x="0" y="0"/>
                      <a:ext cx="5272542" cy="797402"/>
                    </a:xfrm>
                    <a:prstGeom prst="rect">
                      <a:avLst/>
                    </a:prstGeom>
                    <a:noFill/>
                    <a:ln>
                      <a:noFill/>
                    </a:ln>
                    <a:extLst>
                      <a:ext uri="{53640926-AAD7-44D8-BBD7-CCE9431645EC}">
                        <a14:shadowObscured xmlns:a14="http://schemas.microsoft.com/office/drawing/2010/main"/>
                      </a:ext>
                    </a:extLst>
                  </pic:spPr>
                </pic:pic>
              </a:graphicData>
            </a:graphic>
          </wp:inline>
        </w:drawing>
      </w:r>
    </w:p>
    <w:p w:rsidR="008645C5" w:rsidRPr="008645C5" w:rsidRDefault="008645C5" w:rsidP="00750BA7">
      <w:pPr>
        <w:pStyle w:val="a3"/>
        <w:ind w:leftChars="0" w:left="0" w:firstLineChars="100" w:firstLine="210"/>
        <w:jc w:val="center"/>
        <w:rPr>
          <w:rFonts w:ascii="Times New Roman" w:eastAsia="ＭＳ 明朝" w:hAnsi="Times New Roman"/>
        </w:rPr>
      </w:pPr>
    </w:p>
    <w:p w:rsidR="00565FEF" w:rsidRPr="00565FEF" w:rsidRDefault="00AF0DA4" w:rsidP="00750BA7">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4338A78E">
            <wp:extent cx="3848986" cy="78740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6417"/>
                    <a:stretch/>
                  </pic:blipFill>
                  <pic:spPr bwMode="auto">
                    <a:xfrm>
                      <a:off x="0" y="0"/>
                      <a:ext cx="3927349" cy="803431"/>
                    </a:xfrm>
                    <a:prstGeom prst="rect">
                      <a:avLst/>
                    </a:prstGeom>
                    <a:noFill/>
                    <a:ln>
                      <a:noFill/>
                    </a:ln>
                    <a:extLst>
                      <a:ext uri="{53640926-AAD7-44D8-BBD7-CCE9431645EC}">
                        <a14:shadowObscured xmlns:a14="http://schemas.microsoft.com/office/drawing/2010/main"/>
                      </a:ext>
                    </a:extLst>
                  </pic:spPr>
                </pic:pic>
              </a:graphicData>
            </a:graphic>
          </wp:inline>
        </w:drawing>
      </w:r>
    </w:p>
    <w:p w:rsidR="00537D48" w:rsidRPr="00565FEF" w:rsidRDefault="00537D48" w:rsidP="00882BB5">
      <w:pPr>
        <w:pStyle w:val="a3"/>
        <w:ind w:leftChars="0" w:left="0" w:firstLineChars="100" w:firstLine="210"/>
        <w:rPr>
          <w:rFonts w:ascii="Times New Roman" w:eastAsia="ＭＳ 明朝" w:hAnsi="Times New Roman"/>
        </w:rPr>
      </w:pPr>
    </w:p>
    <w:p w:rsidR="00F56026" w:rsidRPr="000C5063" w:rsidRDefault="00B80756" w:rsidP="00DF5B8D">
      <w:pPr>
        <w:widowControl/>
        <w:jc w:val="left"/>
        <w:rPr>
          <w:rFonts w:ascii="Times New Roman" w:eastAsia="ＭＳ 明朝" w:hAnsi="Times New Roman"/>
        </w:rPr>
      </w:pPr>
      <w:r>
        <w:rPr>
          <w:rFonts w:ascii="Times New Roman" w:eastAsia="ＭＳ 明朝" w:hAnsi="Times New Roman"/>
          <w:b/>
        </w:rPr>
        <w:br w:type="page"/>
      </w:r>
    </w:p>
    <w:p w:rsidR="00A92EC0" w:rsidRDefault="00A92EC0" w:rsidP="00BF41A8">
      <w:pPr>
        <w:pStyle w:val="a3"/>
        <w:numPr>
          <w:ilvl w:val="0"/>
          <w:numId w:val="2"/>
        </w:numPr>
        <w:ind w:leftChars="0" w:left="227" w:hanging="227"/>
        <w:rPr>
          <w:rFonts w:ascii="Times New Roman" w:eastAsia="ＭＳ 明朝" w:hAnsi="Times New Roman"/>
          <w:b/>
        </w:rPr>
      </w:pPr>
      <w:r w:rsidRPr="00B6096A">
        <w:rPr>
          <w:rFonts w:ascii="Times New Roman" w:eastAsia="ＭＳ 明朝" w:hAnsi="Times New Roman" w:hint="eastAsia"/>
          <w:b/>
        </w:rPr>
        <w:lastRenderedPageBreak/>
        <w:t>シミュレーション実験</w:t>
      </w:r>
    </w:p>
    <w:p w:rsidR="00774149" w:rsidRDefault="00F30499" w:rsidP="00F30499">
      <w:pPr>
        <w:pStyle w:val="a3"/>
        <w:ind w:leftChars="0" w:left="0" w:firstLineChars="100" w:firstLine="210"/>
        <w:rPr>
          <w:rFonts w:ascii="Times New Roman" w:eastAsia="ＭＳ 明朝" w:hAnsi="Times New Roman"/>
        </w:rPr>
      </w:pPr>
      <w:r>
        <w:rPr>
          <w:rFonts w:ascii="Times New Roman" w:eastAsia="ＭＳ 明朝" w:hAnsi="Times New Roman" w:hint="eastAsia"/>
        </w:rPr>
        <w:t>この章では第</w:t>
      </w:r>
      <w:r>
        <w:rPr>
          <w:rFonts w:ascii="Times New Roman" w:eastAsia="ＭＳ 明朝" w:hAnsi="Times New Roman" w:hint="eastAsia"/>
        </w:rPr>
        <w:t>3</w:t>
      </w:r>
      <w:r>
        <w:rPr>
          <w:rFonts w:ascii="Times New Roman" w:eastAsia="ＭＳ 明朝" w:hAnsi="Times New Roman" w:hint="eastAsia"/>
        </w:rPr>
        <w:t>章で提案した数理モデルをシミュレータ上で再現し，</w:t>
      </w:r>
      <w:r>
        <w:rPr>
          <w:rFonts w:ascii="Times New Roman" w:eastAsia="ＭＳ 明朝" w:hAnsi="Times New Roman" w:hint="eastAsia"/>
        </w:rPr>
        <w:t>NPD</w:t>
      </w:r>
      <w:r>
        <w:rPr>
          <w:rFonts w:ascii="Times New Roman" w:eastAsia="ＭＳ 明朝" w:hAnsi="Times New Roman" w:hint="eastAsia"/>
        </w:rPr>
        <w:t>流出比を算出する．シミュレータ作成にあたり，見守りサービスの定義や公開されているデータの利用手法についても述べる．</w:t>
      </w:r>
    </w:p>
    <w:p w:rsidR="00F30499" w:rsidRPr="00774149" w:rsidRDefault="00F30499" w:rsidP="00F30499">
      <w:pPr>
        <w:pStyle w:val="a3"/>
        <w:ind w:leftChars="0" w:left="0" w:firstLineChars="100" w:firstLine="210"/>
        <w:rPr>
          <w:rFonts w:ascii="Times New Roman" w:eastAsia="ＭＳ 明朝" w:hAnsi="Times New Roman"/>
        </w:rPr>
      </w:pPr>
    </w:p>
    <w:p w:rsidR="003A57BD" w:rsidRDefault="0023438D" w:rsidP="003A57BD">
      <w:pPr>
        <w:pStyle w:val="a3"/>
        <w:numPr>
          <w:ilvl w:val="1"/>
          <w:numId w:val="2"/>
        </w:numPr>
        <w:ind w:leftChars="0" w:left="454" w:hanging="454"/>
        <w:rPr>
          <w:rFonts w:ascii="Times New Roman" w:eastAsia="ＭＳ 明朝" w:hAnsi="Times New Roman"/>
          <w:b/>
        </w:rPr>
      </w:pPr>
      <w:r w:rsidRPr="00B6096A">
        <w:rPr>
          <w:rFonts w:ascii="Times New Roman" w:eastAsia="ＭＳ 明朝" w:hAnsi="Times New Roman" w:hint="eastAsia"/>
          <w:b/>
        </w:rPr>
        <w:t>提案手法</w:t>
      </w:r>
    </w:p>
    <w:p w:rsidR="00774149" w:rsidRDefault="00F30499" w:rsidP="00F30499">
      <w:pPr>
        <w:pStyle w:val="a3"/>
        <w:ind w:leftChars="0" w:left="0" w:firstLineChars="100" w:firstLine="210"/>
        <w:rPr>
          <w:rFonts w:ascii="Times New Roman" w:eastAsia="ＭＳ 明朝" w:hAnsi="Times New Roman"/>
        </w:rPr>
      </w:pPr>
      <w:r>
        <w:rPr>
          <w:rFonts w:ascii="Times New Roman" w:eastAsia="ＭＳ 明朝" w:hAnsi="Times New Roman" w:hint="eastAsia"/>
        </w:rPr>
        <w:t>この節では公開されているデータ</w:t>
      </w:r>
      <w:r w:rsidR="004A5BA2">
        <w:rPr>
          <w:rFonts w:ascii="Times New Roman" w:eastAsia="ＭＳ 明朝" w:hAnsi="Times New Roman" w:hint="eastAsia"/>
        </w:rPr>
        <w:t>について紹介し，どのようにしてシミュレーションへ利用可能な形式へ変換したかを示す．また，プロトタイプシミュレータについても述べる．</w:t>
      </w:r>
    </w:p>
    <w:p w:rsidR="00F30499" w:rsidRPr="00774149" w:rsidRDefault="00F30499" w:rsidP="00F30499">
      <w:pPr>
        <w:pStyle w:val="a3"/>
        <w:ind w:leftChars="0" w:left="0" w:firstLineChars="100" w:firstLine="210"/>
        <w:rPr>
          <w:rFonts w:ascii="Times New Roman" w:eastAsia="ＭＳ 明朝" w:hAnsi="Times New Roman"/>
        </w:rPr>
      </w:pPr>
    </w:p>
    <w:p w:rsidR="003A57BD" w:rsidRPr="00B6096A" w:rsidRDefault="00442F02" w:rsidP="0023438D">
      <w:pPr>
        <w:pStyle w:val="a3"/>
        <w:numPr>
          <w:ilvl w:val="2"/>
          <w:numId w:val="2"/>
        </w:numPr>
        <w:ind w:leftChars="0" w:left="680" w:hanging="680"/>
        <w:rPr>
          <w:rFonts w:ascii="Times New Roman" w:eastAsia="ＭＳ 明朝" w:hAnsi="Times New Roman"/>
          <w:b/>
        </w:rPr>
      </w:pPr>
      <w:r w:rsidRPr="00442F02">
        <w:rPr>
          <w:rFonts w:ascii="Times New Roman" w:eastAsia="ＭＳ 明朝" w:hAnsi="Times New Roman" w:hint="eastAsia"/>
          <w:b/>
        </w:rPr>
        <w:t>プロトタイプシミュレータ</w:t>
      </w:r>
      <w:r w:rsidR="0023438D" w:rsidRPr="00B6096A">
        <w:rPr>
          <w:rFonts w:ascii="Times New Roman" w:eastAsia="ＭＳ 明朝" w:hAnsi="Times New Roman" w:hint="eastAsia"/>
          <w:b/>
        </w:rPr>
        <w:t>について</w:t>
      </w:r>
    </w:p>
    <w:p w:rsidR="0023438D" w:rsidRDefault="00E746FA" w:rsidP="00882BB5">
      <w:pPr>
        <w:pStyle w:val="a3"/>
        <w:ind w:leftChars="0" w:left="0" w:firstLineChars="100" w:firstLine="210"/>
        <w:rPr>
          <w:rFonts w:ascii="Times New Roman" w:eastAsia="ＭＳ 明朝" w:hAnsi="Times New Roman"/>
          <w:color w:val="FF0000"/>
        </w:rPr>
      </w:pPr>
      <w:r>
        <w:rPr>
          <w:rFonts w:ascii="Times New Roman" w:eastAsia="ＭＳ 明朝" w:hAnsi="Times New Roman" w:hint="eastAsia"/>
        </w:rPr>
        <w:t>以前簡易的なクラウドサービスのシミュレータ</w:t>
      </w:r>
      <w:r>
        <w:rPr>
          <w:rFonts w:ascii="Times New Roman" w:eastAsia="ＭＳ 明朝" w:hAnsi="Times New Roman" w:hint="eastAsia"/>
        </w:rPr>
        <w:t>[</w:t>
      </w:r>
      <w:r w:rsidR="00FF1529">
        <w:rPr>
          <w:rFonts w:ascii="Times New Roman" w:eastAsia="ＭＳ 明朝" w:hAnsi="Times New Roman" w:hint="eastAsia"/>
        </w:rPr>
        <w:t>5</w:t>
      </w:r>
      <w:r>
        <w:rPr>
          <w:rFonts w:ascii="Times New Roman" w:eastAsia="ＭＳ 明朝" w:hAnsi="Times New Roman"/>
        </w:rPr>
        <w:t>]</w:t>
      </w:r>
      <w:r>
        <w:rPr>
          <w:rFonts w:ascii="Times New Roman" w:eastAsia="ＭＳ 明朝" w:hAnsi="Times New Roman" w:hint="eastAsia"/>
        </w:rPr>
        <w:t>を作成し、クラウドモデルの</w:t>
      </w:r>
      <w:r>
        <w:rPr>
          <w:rFonts w:ascii="Times New Roman" w:eastAsia="ＭＳ 明朝" w:hAnsi="Times New Roman" w:hint="eastAsia"/>
        </w:rPr>
        <w:t>NPD</w:t>
      </w:r>
      <w:r>
        <w:rPr>
          <w:rFonts w:ascii="Times New Roman" w:eastAsia="ＭＳ 明朝" w:hAnsi="Times New Roman" w:hint="eastAsia"/>
        </w:rPr>
        <w:t>比について</w:t>
      </w:r>
      <w:r w:rsidR="00020A9E">
        <w:rPr>
          <w:rFonts w:ascii="Times New Roman" w:eastAsia="ＭＳ 明朝" w:hAnsi="Times New Roman" w:hint="eastAsia"/>
        </w:rPr>
        <w:t>検討を行った．この</w:t>
      </w:r>
      <w:r w:rsidR="000C5063">
        <w:rPr>
          <w:rFonts w:ascii="Times New Roman" w:eastAsia="ＭＳ 明朝" w:hAnsi="Times New Roman" w:hint="eastAsia"/>
        </w:rPr>
        <w:t>シミュレーションで</w:t>
      </w:r>
      <w:r w:rsidR="00020A9E">
        <w:rPr>
          <w:rFonts w:ascii="Times New Roman" w:eastAsia="ＭＳ 明朝" w:hAnsi="Times New Roman" w:hint="eastAsia"/>
        </w:rPr>
        <w:t>は</w:t>
      </w:r>
      <w:r w:rsidR="000C4D3F">
        <w:rPr>
          <w:rFonts w:ascii="Times New Roman" w:eastAsia="ＭＳ 明朝" w:hAnsi="Times New Roman" w:hint="eastAsia"/>
        </w:rPr>
        <w:t>実在する小学校の周囲</w:t>
      </w:r>
      <w:r w:rsidR="000C5063">
        <w:rPr>
          <w:rFonts w:ascii="Times New Roman" w:eastAsia="ＭＳ 明朝" w:hAnsi="Times New Roman" w:hint="eastAsia"/>
        </w:rPr>
        <w:t>をモデルに</w:t>
      </w:r>
      <w:r w:rsidR="000A086F">
        <w:rPr>
          <w:rFonts w:ascii="Times New Roman" w:eastAsia="ＭＳ 明朝" w:hAnsi="Times New Roman" w:hint="eastAsia"/>
        </w:rPr>
        <w:t>サービス領域を</w:t>
      </w:r>
      <w:r w:rsidR="000C5063">
        <w:rPr>
          <w:rFonts w:ascii="Times New Roman" w:eastAsia="ＭＳ 明朝" w:hAnsi="Times New Roman" w:hint="eastAsia"/>
        </w:rPr>
        <w:t>作成</w:t>
      </w:r>
      <w:r w:rsidR="00D656D2">
        <w:rPr>
          <w:rFonts w:ascii="Times New Roman" w:eastAsia="ＭＳ 明朝" w:hAnsi="Times New Roman" w:hint="eastAsia"/>
        </w:rPr>
        <w:t>(</w:t>
      </w:r>
      <w:r w:rsidR="00D656D2">
        <w:rPr>
          <w:rFonts w:ascii="Times New Roman" w:eastAsia="ＭＳ 明朝" w:hAnsi="Times New Roman" w:hint="eastAsia"/>
        </w:rPr>
        <w:t>図</w:t>
      </w:r>
      <w:r w:rsidR="00D656D2">
        <w:rPr>
          <w:rFonts w:ascii="Times New Roman" w:eastAsia="ＭＳ 明朝" w:hAnsi="Times New Roman" w:hint="eastAsia"/>
        </w:rPr>
        <w:t>)</w:t>
      </w:r>
      <w:r w:rsidR="000C5063">
        <w:rPr>
          <w:rFonts w:ascii="Times New Roman" w:eastAsia="ＭＳ 明朝" w:hAnsi="Times New Roman" w:hint="eastAsia"/>
        </w:rPr>
        <w:t>し</w:t>
      </w:r>
      <w:r w:rsidR="00D656D2">
        <w:rPr>
          <w:rFonts w:ascii="Times New Roman" w:eastAsia="ＭＳ 明朝" w:hAnsi="Times New Roman" w:hint="eastAsia"/>
        </w:rPr>
        <w:t>，</w:t>
      </w:r>
      <w:r w:rsidR="00C43D2C">
        <w:rPr>
          <w:rFonts w:ascii="Times New Roman" w:eastAsia="ＭＳ 明朝" w:hAnsi="Times New Roman" w:hint="eastAsia"/>
        </w:rPr>
        <w:t>サービス内容は</w:t>
      </w:r>
      <w:r w:rsidR="000C5063">
        <w:rPr>
          <w:rFonts w:ascii="Times New Roman" w:eastAsia="ＭＳ 明朝" w:hAnsi="Times New Roman" w:hint="eastAsia"/>
        </w:rPr>
        <w:t>「公園から学校までの見守り」</w:t>
      </w:r>
      <w:r w:rsidR="008E0BB2" w:rsidRPr="001C522A">
        <w:rPr>
          <w:rFonts w:ascii="Times New Roman" w:eastAsia="ＭＳ 明朝" w:hAnsi="Times New Roman" w:hint="eastAsia"/>
        </w:rPr>
        <w:t>がクラウドサービスで提供される</w:t>
      </w:r>
      <w:r w:rsidR="000C5063" w:rsidRPr="001C522A">
        <w:rPr>
          <w:rFonts w:ascii="Times New Roman" w:eastAsia="ＭＳ 明朝" w:hAnsi="Times New Roman" w:hint="eastAsia"/>
        </w:rPr>
        <w:t>とした．</w:t>
      </w:r>
      <w:r w:rsidR="00D656D2" w:rsidRPr="001C522A">
        <w:rPr>
          <w:rFonts w:ascii="Times New Roman" w:eastAsia="ＭＳ 明朝" w:hAnsi="Times New Roman" w:hint="eastAsia"/>
        </w:rPr>
        <w:t>見守り対象者</w:t>
      </w:r>
      <w:r w:rsidR="006649B2" w:rsidRPr="001C522A">
        <w:rPr>
          <w:rFonts w:ascii="Times New Roman" w:eastAsia="ＭＳ 明朝" w:hAnsi="Times New Roman" w:hint="eastAsia"/>
        </w:rPr>
        <w:t>(</w:t>
      </w:r>
      <w:r w:rsidR="006649B2" w:rsidRPr="001C522A">
        <w:rPr>
          <w:rFonts w:ascii="Times New Roman" w:eastAsia="ＭＳ 明朝" w:hAnsi="Times New Roman" w:hint="eastAsia"/>
        </w:rPr>
        <w:t>以下対象者と記載</w:t>
      </w:r>
      <w:r w:rsidR="006649B2" w:rsidRPr="001C522A">
        <w:rPr>
          <w:rFonts w:ascii="Times New Roman" w:eastAsia="ＭＳ 明朝" w:hAnsi="Times New Roman" w:hint="eastAsia"/>
        </w:rPr>
        <w:t>)</w:t>
      </w:r>
      <w:r w:rsidR="00D656D2" w:rsidRPr="001C522A">
        <w:rPr>
          <w:rFonts w:ascii="Times New Roman" w:eastAsia="ＭＳ 明朝" w:hAnsi="Times New Roman" w:hint="eastAsia"/>
        </w:rPr>
        <w:t>を</w:t>
      </w:r>
      <w:r w:rsidR="000C5063" w:rsidRPr="001C522A">
        <w:rPr>
          <w:rFonts w:ascii="Times New Roman" w:eastAsia="ＭＳ 明朝" w:hAnsi="Times New Roman" w:hint="eastAsia"/>
        </w:rPr>
        <w:t>児童とし，そう</w:t>
      </w:r>
      <w:r w:rsidR="000C5063">
        <w:rPr>
          <w:rFonts w:ascii="Times New Roman" w:eastAsia="ＭＳ 明朝" w:hAnsi="Times New Roman" w:hint="eastAsia"/>
        </w:rPr>
        <w:t>でない人物を</w:t>
      </w:r>
      <w:r w:rsidR="006649B2">
        <w:rPr>
          <w:rFonts w:ascii="Times New Roman" w:eastAsia="ＭＳ 明朝" w:hAnsi="Times New Roman" w:hint="eastAsia"/>
        </w:rPr>
        <w:t>見守り</w:t>
      </w:r>
      <w:r w:rsidR="000C5063">
        <w:rPr>
          <w:rFonts w:ascii="Times New Roman" w:eastAsia="ＭＳ 明朝" w:hAnsi="Times New Roman" w:hint="eastAsia"/>
        </w:rPr>
        <w:t>非対象者</w:t>
      </w:r>
      <w:r w:rsidR="006649B2">
        <w:rPr>
          <w:rFonts w:ascii="Times New Roman" w:eastAsia="ＭＳ 明朝" w:hAnsi="Times New Roman" w:hint="eastAsia"/>
        </w:rPr>
        <w:t>(</w:t>
      </w:r>
      <w:r w:rsidR="006649B2">
        <w:rPr>
          <w:rFonts w:ascii="Times New Roman" w:eastAsia="ＭＳ 明朝" w:hAnsi="Times New Roman" w:hint="eastAsia"/>
        </w:rPr>
        <w:t>以下非対象者と記載</w:t>
      </w:r>
      <w:r w:rsidR="006649B2">
        <w:rPr>
          <w:rFonts w:ascii="Times New Roman" w:eastAsia="ＭＳ 明朝" w:hAnsi="Times New Roman" w:hint="eastAsia"/>
        </w:rPr>
        <w:t>)</w:t>
      </w:r>
      <w:r w:rsidR="000C5063">
        <w:rPr>
          <w:rFonts w:ascii="Times New Roman" w:eastAsia="ＭＳ 明朝" w:hAnsi="Times New Roman" w:hint="eastAsia"/>
        </w:rPr>
        <w:t>とした．カメラは</w:t>
      </w:r>
      <w:r w:rsidR="006649B2">
        <w:rPr>
          <w:rFonts w:ascii="Times New Roman" w:eastAsia="ＭＳ 明朝" w:hAnsi="Times New Roman" w:hint="eastAsia"/>
        </w:rPr>
        <w:t>全ての交差点に設置し，このシミュレーションではカメラの方向を考えない</w:t>
      </w:r>
      <w:r w:rsidR="006649B2" w:rsidRPr="00442F02">
        <w:rPr>
          <w:rFonts w:ascii="Times New Roman" w:eastAsia="ＭＳ 明朝" w:hAnsi="Times New Roman" w:hint="eastAsia"/>
          <w:strike/>
        </w:rPr>
        <w:t>(</w:t>
      </w:r>
      <w:r w:rsidR="006649B2" w:rsidRPr="00442F02">
        <w:rPr>
          <w:rFonts w:ascii="Times New Roman" w:eastAsia="ＭＳ 明朝" w:hAnsi="Times New Roman" w:hint="eastAsia"/>
          <w:strike/>
          <w:color w:val="FF0000"/>
        </w:rPr>
        <w:t>数式</w:t>
      </w:r>
      <w:r w:rsidR="006649B2" w:rsidRPr="00442F02">
        <w:rPr>
          <w:rFonts w:ascii="Times New Roman" w:eastAsia="ＭＳ 明朝" w:hAnsi="Times New Roman" w:hint="eastAsia"/>
          <w:strike/>
        </w:rPr>
        <w:t>)</w:t>
      </w:r>
      <w:r w:rsidR="006649B2">
        <w:rPr>
          <w:rFonts w:ascii="Times New Roman" w:eastAsia="ＭＳ 明朝" w:hAnsi="Times New Roman" w:hint="eastAsia"/>
        </w:rPr>
        <w:t>．</w:t>
      </w:r>
      <w:r w:rsidR="006649B2" w:rsidRPr="00726B53">
        <w:rPr>
          <w:rFonts w:hint="eastAsia"/>
        </w:rPr>
        <w:t>人の歩行速度を</w:t>
      </w:r>
      <w:r w:rsidR="006649B2" w:rsidRPr="00726B53">
        <w:t>1.25[m/sec]</w:t>
      </w:r>
      <w:r w:rsidR="006649B2" w:rsidRPr="00726B53">
        <w:rPr>
          <w:rFonts w:hint="eastAsia"/>
        </w:rPr>
        <w:t>，</w:t>
      </w:r>
      <w:r w:rsidR="006649B2">
        <w:rPr>
          <w:rFonts w:hint="eastAsia"/>
        </w:rPr>
        <w:t>カメラの動作周期を</w:t>
      </w:r>
      <w:r w:rsidR="006649B2" w:rsidRPr="00726B53">
        <w:t>t=1[s]</w:t>
      </w:r>
      <w:r w:rsidR="006649B2" w:rsidRPr="00726B53">
        <w:rPr>
          <w:rFonts w:hint="eastAsia"/>
        </w:rPr>
        <w:t>，</w:t>
      </w:r>
      <w:r w:rsidR="006649B2" w:rsidRPr="006649B2">
        <w:rPr>
          <w:rFonts w:hint="eastAsia"/>
        </w:rPr>
        <w:t>セル</w:t>
      </w:r>
      <w:r w:rsidR="006649B2" w:rsidRPr="00726B53">
        <w:rPr>
          <w:rFonts w:hint="eastAsia"/>
        </w:rPr>
        <w:t>１辺を</w:t>
      </w:r>
      <w:r w:rsidR="006649B2" w:rsidRPr="00726B53">
        <w:t>1.25[m]</w:t>
      </w:r>
      <w:r w:rsidR="006649B2" w:rsidRPr="00726B53">
        <w:rPr>
          <w:rFonts w:hint="eastAsia"/>
        </w:rPr>
        <w:t>とした．また，追跡対象者は赤線に示す固定のルートを，非対象者は青矢印に示す</w:t>
      </w:r>
      <w:r w:rsidR="006649B2" w:rsidRPr="00726B53">
        <w:t>1</w:t>
      </w:r>
      <w:r w:rsidR="006649B2" w:rsidRPr="00726B53">
        <w:rPr>
          <w:rFonts w:ascii="ＭＳ 明朝" w:hAnsi="ＭＳ 明朝"/>
        </w:rPr>
        <w:t>5</w:t>
      </w:r>
      <w:r w:rsidR="006649B2" w:rsidRPr="00726B53">
        <w:rPr>
          <w:rFonts w:ascii="ＭＳ 明朝" w:hAnsi="ＭＳ 明朝" w:hint="eastAsia"/>
        </w:rPr>
        <w:t>カ所の流入口から</w:t>
      </w:r>
      <w:r w:rsidR="006649B2" w:rsidRPr="00726B53">
        <w:t>1</w:t>
      </w:r>
      <w:r w:rsidR="006649B2" w:rsidRPr="00726B53">
        <w:rPr>
          <w:rFonts w:ascii="ＭＳ 明朝" w:hAnsi="ＭＳ 明朝" w:hint="eastAsia"/>
        </w:rPr>
        <w:t>つ選びそこからのルートを</w:t>
      </w:r>
      <w:r w:rsidR="006649B2" w:rsidRPr="00726B53">
        <w:rPr>
          <w:rFonts w:hint="eastAsia"/>
        </w:rPr>
        <w:t>立ち止まることなく進む．</w:t>
      </w:r>
      <w:r w:rsidR="00D656D2">
        <w:rPr>
          <w:rFonts w:ascii="Times New Roman" w:eastAsia="ＭＳ 明朝" w:hAnsi="Times New Roman" w:hint="eastAsia"/>
        </w:rPr>
        <w:t>非対象者が増減</w:t>
      </w:r>
      <w:r w:rsidR="000C5063">
        <w:rPr>
          <w:rFonts w:ascii="Times New Roman" w:eastAsia="ＭＳ 明朝" w:hAnsi="Times New Roman" w:hint="eastAsia"/>
        </w:rPr>
        <w:t>した際の</w:t>
      </w:r>
      <w:r w:rsidR="000C5063">
        <w:rPr>
          <w:rFonts w:ascii="Times New Roman" w:eastAsia="ＭＳ 明朝" w:hAnsi="Times New Roman" w:hint="eastAsia"/>
        </w:rPr>
        <w:t>NPD</w:t>
      </w:r>
      <w:r w:rsidR="000C5063">
        <w:rPr>
          <w:rFonts w:ascii="Times New Roman" w:eastAsia="ＭＳ 明朝" w:hAnsi="Times New Roman" w:hint="eastAsia"/>
        </w:rPr>
        <w:t>流出比を</w:t>
      </w:r>
      <w:r w:rsidR="00D656D2">
        <w:rPr>
          <w:rFonts w:ascii="Times New Roman" w:eastAsia="ＭＳ 明朝" w:hAnsi="Times New Roman" w:hint="eastAsia"/>
        </w:rPr>
        <w:t>図に示す．</w:t>
      </w:r>
      <w:r w:rsidR="001C522A">
        <w:rPr>
          <w:rFonts w:ascii="Times New Roman" w:eastAsia="ＭＳ 明朝" w:hAnsi="Times New Roman" w:hint="eastAsia"/>
        </w:rPr>
        <w:t>また，横軸を</w:t>
      </w:r>
      <w:r w:rsidR="001C522A">
        <w:rPr>
          <w:rFonts w:ascii="Times New Roman" w:eastAsia="ＭＳ 明朝" w:hAnsi="Times New Roman" w:hint="eastAsia"/>
        </w:rPr>
        <w:t>1</w:t>
      </w:r>
      <m:oMath>
        <m:sSup>
          <m:sSupPr>
            <m:ctrlPr>
              <w:rPr>
                <w:rFonts w:ascii="Cambria Math" w:eastAsia="ＭＳ 明朝" w:hAnsi="Cambria Math"/>
              </w:rPr>
            </m:ctrlPr>
          </m:sSupPr>
          <m:e>
            <m:r>
              <w:rPr>
                <w:rFonts w:ascii="Cambria Math" w:eastAsia="ＭＳ 明朝" w:hAnsi="Cambria Math"/>
              </w:rPr>
              <m:t>m</m:t>
            </m:r>
          </m:e>
          <m:sup>
            <m:r>
              <w:rPr>
                <w:rFonts w:ascii="Cambria Math" w:eastAsia="ＭＳ 明朝" w:hAnsi="Cambria Math"/>
              </w:rPr>
              <m:t>2</m:t>
            </m:r>
          </m:sup>
        </m:sSup>
      </m:oMath>
      <w:r w:rsidR="001C522A">
        <w:rPr>
          <w:rFonts w:ascii="Times New Roman" w:eastAsia="ＭＳ 明朝" w:hAnsi="Times New Roman" w:hint="eastAsia"/>
        </w:rPr>
        <w:t>あたりの歩行密度に直したものを図に示す．</w:t>
      </w:r>
      <w:r w:rsidR="000A086F" w:rsidRPr="008E0BB2">
        <w:rPr>
          <w:rFonts w:ascii="Times New Roman" w:eastAsia="ＭＳ 明朝" w:hAnsi="Times New Roman" w:hint="eastAsia"/>
          <w:color w:val="FF0000"/>
        </w:rPr>
        <w:t>この</w:t>
      </w:r>
      <w:r w:rsidR="001C522A">
        <w:rPr>
          <w:rFonts w:ascii="Times New Roman" w:eastAsia="ＭＳ 明朝" w:hAnsi="Times New Roman" w:hint="eastAsia"/>
          <w:color w:val="FF0000"/>
        </w:rPr>
        <w:t>結果</w:t>
      </w:r>
      <w:r w:rsidR="000A086F" w:rsidRPr="008E0BB2">
        <w:rPr>
          <w:rFonts w:ascii="Times New Roman" w:eastAsia="ＭＳ 明朝" w:hAnsi="Times New Roman" w:hint="eastAsia"/>
          <w:color w:val="FF0000"/>
        </w:rPr>
        <w:t>から，</w:t>
      </w:r>
      <w:r w:rsidR="001C522A">
        <w:rPr>
          <w:rFonts w:ascii="Times New Roman" w:eastAsia="ＭＳ 明朝" w:hAnsi="Times New Roman" w:hint="eastAsia"/>
          <w:color w:val="FF0000"/>
        </w:rPr>
        <w:t>快適と言われる</w:t>
      </w:r>
      <w:r w:rsidR="001C522A">
        <w:rPr>
          <w:rFonts w:ascii="Times New Roman" w:eastAsia="ＭＳ 明朝" w:hAnsi="Times New Roman" w:hint="eastAsia"/>
          <w:color w:val="FF0000"/>
        </w:rPr>
        <w:t>3</w:t>
      </w:r>
      <w:r w:rsidR="000A086F" w:rsidRPr="008E0BB2">
        <w:rPr>
          <w:rFonts w:ascii="Times New Roman" w:eastAsia="ＭＳ 明朝" w:hAnsi="Times New Roman" w:hint="eastAsia"/>
          <w:color w:val="FF0000"/>
        </w:rPr>
        <w:t>0</w:t>
      </w:r>
      <w:r w:rsidR="000A086F" w:rsidRPr="008E0BB2">
        <w:rPr>
          <w:rFonts w:ascii="Times New Roman" w:eastAsia="ＭＳ 明朝" w:hAnsi="Times New Roman" w:hint="eastAsia"/>
          <w:color w:val="FF0000"/>
        </w:rPr>
        <w:t>％</w:t>
      </w:r>
      <w:r w:rsidR="001C522A">
        <w:rPr>
          <w:rFonts w:ascii="Times New Roman" w:eastAsia="ＭＳ 明朝" w:hAnsi="Times New Roman" w:hint="eastAsia"/>
          <w:color w:val="FF0000"/>
        </w:rPr>
        <w:t>以下の歩行密度</w:t>
      </w:r>
      <w:r w:rsidR="000A086F" w:rsidRPr="008E0BB2">
        <w:rPr>
          <w:rFonts w:ascii="Times New Roman" w:eastAsia="ＭＳ 明朝" w:hAnsi="Times New Roman" w:hint="eastAsia"/>
          <w:color w:val="FF0000"/>
        </w:rPr>
        <w:t>であっても</w:t>
      </w:r>
      <w:r w:rsidR="008E0BB2" w:rsidRPr="008E0BB2">
        <w:rPr>
          <w:rFonts w:ascii="Times New Roman" w:eastAsia="ＭＳ 明朝" w:hAnsi="Times New Roman" w:hint="eastAsia"/>
          <w:color w:val="FF0000"/>
        </w:rPr>
        <w:t>NPD</w:t>
      </w:r>
      <w:r w:rsidR="008E0BB2" w:rsidRPr="008E0BB2">
        <w:rPr>
          <w:rFonts w:ascii="Times New Roman" w:eastAsia="ＭＳ 明朝" w:hAnsi="Times New Roman" w:hint="eastAsia"/>
          <w:color w:val="FF0000"/>
        </w:rPr>
        <w:t>流出比は</w:t>
      </w:r>
      <w:r w:rsidR="001C522A">
        <w:rPr>
          <w:rFonts w:ascii="Times New Roman" w:eastAsia="ＭＳ 明朝" w:hAnsi="Times New Roman" w:hint="eastAsia"/>
          <w:color w:val="FF0000"/>
        </w:rPr>
        <w:t>8</w:t>
      </w:r>
      <w:r w:rsidR="008E0BB2" w:rsidRPr="008E0BB2">
        <w:rPr>
          <w:rFonts w:ascii="Times New Roman" w:eastAsia="ＭＳ 明朝" w:hAnsi="Times New Roman" w:hint="eastAsia"/>
          <w:color w:val="FF0000"/>
        </w:rPr>
        <w:t>0</w:t>
      </w:r>
      <w:r w:rsidR="008E0BB2" w:rsidRPr="008E0BB2">
        <w:rPr>
          <w:rFonts w:ascii="Times New Roman" w:eastAsia="ＭＳ 明朝" w:hAnsi="Times New Roman" w:hint="eastAsia"/>
          <w:color w:val="FF0000"/>
        </w:rPr>
        <w:t>％を超えていることがわかった．</w:t>
      </w:r>
    </w:p>
    <w:p w:rsidR="001C522A" w:rsidRPr="008E0BB2" w:rsidRDefault="001C522A" w:rsidP="00882BB5">
      <w:pPr>
        <w:pStyle w:val="a3"/>
        <w:ind w:leftChars="0" w:left="0" w:firstLineChars="100" w:firstLine="210"/>
        <w:rPr>
          <w:rFonts w:ascii="Times New Roman" w:eastAsia="ＭＳ 明朝" w:hAnsi="Times New Roman"/>
          <w:color w:val="FF0000"/>
        </w:rPr>
      </w:pPr>
    </w:p>
    <w:p w:rsidR="000C4D3F" w:rsidRDefault="000C4D3F" w:rsidP="00EB082A">
      <w:pPr>
        <w:pStyle w:val="a3"/>
        <w:ind w:leftChars="0" w:left="0" w:firstLine="100"/>
        <w:jc w:val="center"/>
        <w:rPr>
          <w:rFonts w:ascii="Times New Roman" w:eastAsia="ＭＳ 明朝" w:hAnsi="Times New Roman"/>
        </w:rPr>
      </w:pPr>
      <w:r>
        <w:rPr>
          <w:rFonts w:ascii="Times New Roman" w:eastAsia="ＭＳ 明朝" w:hAnsi="Times New Roman"/>
          <w:noProof/>
        </w:rPr>
        <w:drawing>
          <wp:inline distT="0" distB="0" distL="0" distR="0" wp14:anchorId="5EE70AFD">
            <wp:extent cx="4852672" cy="2181225"/>
            <wp:effectExtent l="0" t="0" r="508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6508" cy="2272847"/>
                    </a:xfrm>
                    <a:prstGeom prst="rect">
                      <a:avLst/>
                    </a:prstGeom>
                    <a:noFill/>
                    <a:ln>
                      <a:noFill/>
                    </a:ln>
                  </pic:spPr>
                </pic:pic>
              </a:graphicData>
            </a:graphic>
          </wp:inline>
        </w:drawing>
      </w:r>
    </w:p>
    <w:p w:rsidR="00EB082A" w:rsidRDefault="00EB082A" w:rsidP="00EB082A">
      <w:pPr>
        <w:pStyle w:val="a3"/>
        <w:ind w:leftChars="0" w:left="0" w:firstLine="100"/>
        <w:jc w:val="center"/>
        <w:rPr>
          <w:rFonts w:ascii="Times New Roman" w:eastAsia="ＭＳ 明朝" w:hAnsi="Times New Roman"/>
        </w:rPr>
      </w:pPr>
    </w:p>
    <w:p w:rsidR="001C522A" w:rsidRDefault="001C522A" w:rsidP="00EB082A">
      <w:pPr>
        <w:pStyle w:val="a3"/>
        <w:ind w:leftChars="0" w:left="0" w:firstLine="100"/>
        <w:jc w:val="center"/>
        <w:rPr>
          <w:rFonts w:ascii="Times New Roman" w:eastAsia="ＭＳ 明朝" w:hAnsi="Times New Roman"/>
        </w:rPr>
      </w:pPr>
    </w:p>
    <w:p w:rsidR="001C522A" w:rsidRDefault="001C522A">
      <w:pPr>
        <w:widowControl/>
        <w:jc w:val="left"/>
        <w:rPr>
          <w:rFonts w:ascii="Times New Roman" w:eastAsia="ＭＳ 明朝" w:hAnsi="Times New Roman"/>
        </w:rPr>
      </w:pPr>
      <w:r>
        <w:rPr>
          <w:rFonts w:ascii="Times New Roman" w:eastAsia="ＭＳ 明朝" w:hAnsi="Times New Roman"/>
        </w:rPr>
        <w:br w:type="page"/>
      </w:r>
    </w:p>
    <w:p w:rsidR="001C522A" w:rsidRDefault="001C522A" w:rsidP="00EB082A">
      <w:pPr>
        <w:pStyle w:val="a3"/>
        <w:ind w:leftChars="0" w:left="0" w:firstLine="100"/>
        <w:jc w:val="center"/>
        <w:rPr>
          <w:rFonts w:ascii="Times New Roman" w:eastAsia="ＭＳ 明朝" w:hAnsi="Times New Roman"/>
        </w:rPr>
      </w:pPr>
    </w:p>
    <w:p w:rsidR="001C522A" w:rsidRPr="00EB082A" w:rsidRDefault="001C522A" w:rsidP="00EB082A">
      <w:pPr>
        <w:pStyle w:val="a3"/>
        <w:ind w:leftChars="0" w:left="0" w:firstLine="100"/>
        <w:jc w:val="center"/>
        <w:rPr>
          <w:rFonts w:ascii="Times New Roman" w:eastAsia="ＭＳ 明朝" w:hAnsi="Times New Roman"/>
        </w:rPr>
      </w:pPr>
    </w:p>
    <w:p w:rsidR="000C4D3F" w:rsidRDefault="0058797F" w:rsidP="00882BB5">
      <w:pPr>
        <w:pStyle w:val="a3"/>
        <w:ind w:leftChars="0" w:left="0" w:firstLine="100"/>
        <w:jc w:val="center"/>
        <w:rPr>
          <w:rFonts w:ascii="Times New Roman" w:eastAsia="ＭＳ 明朝" w:hAnsi="Times New Roman"/>
        </w:rPr>
      </w:pPr>
      <w:r>
        <w:rPr>
          <w:noProof/>
        </w:rPr>
        <mc:AlternateContent>
          <mc:Choice Requires="wps">
            <w:drawing>
              <wp:anchor distT="0" distB="0" distL="114300" distR="114300" simplePos="0" relativeHeight="251671552" behindDoc="0" locked="0" layoutInCell="1" allowOverlap="1">
                <wp:simplePos x="0" y="0"/>
                <wp:positionH relativeFrom="column">
                  <wp:posOffset>3969976</wp:posOffset>
                </wp:positionH>
                <wp:positionV relativeFrom="paragraph">
                  <wp:posOffset>2003130</wp:posOffset>
                </wp:positionV>
                <wp:extent cx="2339045" cy="648586"/>
                <wp:effectExtent l="0" t="0" r="23495" b="18415"/>
                <wp:wrapNone/>
                <wp:docPr id="36" name="テキスト ボックス 36"/>
                <wp:cNvGraphicFramePr/>
                <a:graphic xmlns:a="http://schemas.openxmlformats.org/drawingml/2006/main">
                  <a:graphicData uri="http://schemas.microsoft.com/office/word/2010/wordprocessingShape">
                    <wps:wsp>
                      <wps:cNvSpPr txBox="1"/>
                      <wps:spPr>
                        <a:xfrm>
                          <a:off x="0" y="0"/>
                          <a:ext cx="2339045" cy="6485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3243" w:rsidRPr="0058797F" w:rsidRDefault="00EC3243">
                            <w:pPr>
                              <w:rPr>
                                <w:color w:val="FF0000"/>
                              </w:rPr>
                            </w:pPr>
                            <w:r w:rsidRPr="0058797F">
                              <w:rPr>
                                <w:rFonts w:hint="eastAsia"/>
                                <w:color w:val="FF0000"/>
                              </w:rPr>
                              <w:t>IPD</w:t>
                            </w:r>
                            <w:r w:rsidRPr="0058797F">
                              <w:rPr>
                                <w:rFonts w:hint="eastAsia"/>
                                <w:color w:val="FF0000"/>
                              </w:rPr>
                              <w:t>比を直す</w:t>
                            </w:r>
                          </w:p>
                          <w:p w:rsidR="00EC3243" w:rsidRPr="0058797F" w:rsidRDefault="00EC3243">
                            <w:pPr>
                              <w:rPr>
                                <w:color w:val="FF0000"/>
                              </w:rPr>
                            </w:pPr>
                            <w:r w:rsidRPr="0058797F">
                              <w:rPr>
                                <w:rFonts w:hint="eastAsia"/>
                                <w:color w:val="FF0000"/>
                              </w:rPr>
                              <w:t>できればデータ</w:t>
                            </w:r>
                            <w:r w:rsidRPr="0058797F">
                              <w:rPr>
                                <w:color w:val="FF0000"/>
                              </w:rPr>
                              <w:t>を</w:t>
                            </w:r>
                            <w:r w:rsidRPr="0058797F">
                              <w:rPr>
                                <w:rFonts w:hint="eastAsia"/>
                                <w:color w:val="FF0000"/>
                              </w:rPr>
                              <w:t>ゲットしたい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テキスト ボックス 36" o:spid="_x0000_s1028" type="#_x0000_t202" style="position:absolute;left:0;text-align:left;margin-left:312.6pt;margin-top:157.75pt;width:184.2pt;height:51.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" fillcolor="white [3201]" strokeweight=".5pt">
                <v:textbox>
                  <w:txbxContent>
                    <w:p w:rsidR="00EC3243" w:rsidRPr="0058797F" w:rsidRDefault="00EC3243">
                      <w:pPr>
                        <w:rPr>
                          <w:color w:val="FF0000"/>
                        </w:rPr>
                      </w:pPr>
                      <w:r w:rsidRPr="0058797F">
                        <w:rPr>
                          <w:rFonts w:hint="eastAsia"/>
                          <w:color w:val="FF0000"/>
                        </w:rPr>
                        <w:t>IPD</w:t>
                      </w:r>
                      <w:r w:rsidRPr="0058797F">
                        <w:rPr>
                          <w:rFonts w:hint="eastAsia"/>
                          <w:color w:val="FF0000"/>
                        </w:rPr>
                        <w:t>比を直す</w:t>
                      </w:r>
                    </w:p>
                    <w:p w:rsidR="00EC3243" w:rsidRPr="0058797F" w:rsidRDefault="00EC3243">
                      <w:pPr>
                        <w:rPr>
                          <w:color w:val="FF0000"/>
                        </w:rPr>
                      </w:pPr>
                      <w:r w:rsidRPr="0058797F">
                        <w:rPr>
                          <w:rFonts w:hint="eastAsia"/>
                          <w:color w:val="FF0000"/>
                        </w:rPr>
                        <w:t>できればデータ</w:t>
                      </w:r>
                      <w:r w:rsidRPr="0058797F">
                        <w:rPr>
                          <w:color w:val="FF0000"/>
                        </w:rPr>
                        <w:t>を</w:t>
                      </w:r>
                      <w:r w:rsidRPr="0058797F">
                        <w:rPr>
                          <w:rFonts w:hint="eastAsia"/>
                          <w:color w:val="FF0000"/>
                        </w:rPr>
                        <w:t>ゲットしたい</w:t>
                      </w:r>
                    </w:p>
                  </w:txbxContent>
                </v:textbox>
              </v:shape>
            </w:pict>
          </mc:Fallback>
        </mc:AlternateContent>
      </w:r>
      <w:r w:rsidR="000C4D3F">
        <w:rPr>
          <w:noProof/>
        </w:rPr>
        <w:drawing>
          <wp:inline distT="0" distB="0" distL="0" distR="0" wp14:anchorId="117E5603" wp14:editId="36B67187">
            <wp:extent cx="4316556" cy="2105025"/>
            <wp:effectExtent l="19050" t="19050" r="27305" b="952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5769" cy="2153407"/>
                    </a:xfrm>
                    <a:prstGeom prst="rect">
                      <a:avLst/>
                    </a:prstGeom>
                    <a:noFill/>
                    <a:ln>
                      <a:solidFill>
                        <a:schemeClr val="tx1"/>
                      </a:solidFill>
                    </a:ln>
                  </pic:spPr>
                </pic:pic>
              </a:graphicData>
            </a:graphic>
          </wp:inline>
        </w:drawing>
      </w:r>
    </w:p>
    <w:p w:rsidR="006649B2" w:rsidRDefault="006649B2" w:rsidP="00882BB5">
      <w:pPr>
        <w:pStyle w:val="a3"/>
        <w:ind w:leftChars="0" w:left="0" w:firstLine="100"/>
        <w:jc w:val="center"/>
        <w:rPr>
          <w:rFonts w:ascii="Times New Roman" w:eastAsia="ＭＳ 明朝" w:hAnsi="Times New Roman"/>
        </w:rPr>
      </w:pPr>
    </w:p>
    <w:p w:rsidR="001C522A" w:rsidRDefault="001C522A" w:rsidP="00882BB5">
      <w:pPr>
        <w:pStyle w:val="a3"/>
        <w:ind w:leftChars="0" w:left="0" w:firstLine="100"/>
        <w:jc w:val="center"/>
        <w:rPr>
          <w:rFonts w:ascii="Times New Roman" w:eastAsia="ＭＳ 明朝" w:hAnsi="Times New Roman"/>
        </w:rPr>
      </w:pPr>
    </w:p>
    <w:p w:rsidR="00EB082A" w:rsidRDefault="00EB082A" w:rsidP="00882BB5">
      <w:pPr>
        <w:pStyle w:val="a3"/>
        <w:ind w:leftChars="0" w:left="0" w:firstLine="100"/>
        <w:jc w:val="center"/>
        <w:rPr>
          <w:rFonts w:ascii="Times New Roman" w:eastAsia="ＭＳ 明朝" w:hAnsi="Times New Roman"/>
        </w:rPr>
      </w:pPr>
      <w:r>
        <w:rPr>
          <w:rFonts w:ascii="Times New Roman" w:eastAsia="ＭＳ 明朝" w:hAnsi="Times New Roman"/>
          <w:noProof/>
        </w:rPr>
        <w:drawing>
          <wp:inline distT="0" distB="0" distL="0" distR="0" wp14:anchorId="0E87490E">
            <wp:extent cx="4307796" cy="240030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51940" cy="2424897"/>
                    </a:xfrm>
                    <a:prstGeom prst="rect">
                      <a:avLst/>
                    </a:prstGeom>
                    <a:noFill/>
                    <a:ln>
                      <a:noFill/>
                    </a:ln>
                  </pic:spPr>
                </pic:pic>
              </a:graphicData>
            </a:graphic>
          </wp:inline>
        </w:drawing>
      </w:r>
    </w:p>
    <w:p w:rsidR="001C522A" w:rsidRDefault="001C522A" w:rsidP="00882BB5">
      <w:pPr>
        <w:pStyle w:val="a3"/>
        <w:ind w:leftChars="0" w:left="0" w:firstLine="100"/>
        <w:jc w:val="center"/>
        <w:rPr>
          <w:rFonts w:ascii="Times New Roman" w:eastAsia="ＭＳ 明朝" w:hAnsi="Times New Roman"/>
        </w:rPr>
      </w:pPr>
    </w:p>
    <w:p w:rsidR="001C522A" w:rsidRDefault="001C522A" w:rsidP="00882BB5">
      <w:pPr>
        <w:pStyle w:val="a3"/>
        <w:ind w:leftChars="0" w:left="0" w:firstLine="100"/>
        <w:jc w:val="center"/>
        <w:rPr>
          <w:rFonts w:ascii="Times New Roman" w:eastAsia="ＭＳ 明朝" w:hAnsi="Times New Roman"/>
        </w:rPr>
      </w:pPr>
    </w:p>
    <w:p w:rsidR="00D656D2" w:rsidRDefault="00882BB5" w:rsidP="00882BB5">
      <w:pPr>
        <w:widowControl/>
        <w:jc w:val="left"/>
        <w:rPr>
          <w:rFonts w:ascii="Times New Roman" w:eastAsia="ＭＳ 明朝" w:hAnsi="Times New Roman"/>
        </w:rPr>
      </w:pPr>
      <w:r>
        <w:rPr>
          <w:rFonts w:ascii="Times New Roman" w:eastAsia="ＭＳ 明朝" w:hAnsi="Times New Roman"/>
        </w:rPr>
        <w:br w:type="page"/>
      </w:r>
    </w:p>
    <w:p w:rsidR="0023438D" w:rsidRPr="00B6096A" w:rsidRDefault="0023438D" w:rsidP="0023438D">
      <w:pPr>
        <w:pStyle w:val="a3"/>
        <w:numPr>
          <w:ilvl w:val="2"/>
          <w:numId w:val="2"/>
        </w:numPr>
        <w:ind w:leftChars="0" w:left="680" w:hanging="680"/>
        <w:rPr>
          <w:rFonts w:ascii="Times New Roman" w:eastAsia="ＭＳ 明朝" w:hAnsi="Times New Roman"/>
          <w:b/>
        </w:rPr>
      </w:pPr>
      <w:r w:rsidRPr="00B6096A">
        <w:rPr>
          <w:rFonts w:ascii="Times New Roman" w:eastAsia="ＭＳ 明朝" w:hAnsi="Times New Roman" w:hint="eastAsia"/>
          <w:b/>
        </w:rPr>
        <w:lastRenderedPageBreak/>
        <w:t>オープンデータについて</w:t>
      </w:r>
    </w:p>
    <w:p w:rsidR="0023438D" w:rsidRDefault="00D656D2"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プロトタイプでは</w:t>
      </w:r>
      <w:r w:rsidR="000B5671">
        <w:rPr>
          <w:rFonts w:ascii="Times New Roman" w:eastAsia="ＭＳ 明朝" w:hAnsi="Times New Roman" w:hint="eastAsia"/>
        </w:rPr>
        <w:t>見守り対象者の動きや人数について自由に設定したため，</w:t>
      </w:r>
      <w:r w:rsidR="000B5671" w:rsidRPr="00DA19D5">
        <w:rPr>
          <w:rFonts w:ascii="Times New Roman" w:eastAsia="ＭＳ 明朝" w:hAnsi="Times New Roman" w:hint="eastAsia"/>
          <w:color w:val="FF0000"/>
        </w:rPr>
        <w:t>現実的な</w:t>
      </w:r>
      <w:r w:rsidR="000B5671" w:rsidRPr="00DA19D5">
        <w:rPr>
          <w:rFonts w:ascii="Times New Roman" w:eastAsia="ＭＳ 明朝" w:hAnsi="Times New Roman" w:hint="eastAsia"/>
          <w:color w:val="FF0000"/>
        </w:rPr>
        <w:t>NPD</w:t>
      </w:r>
      <w:r w:rsidR="000B5671" w:rsidRPr="00DA19D5">
        <w:rPr>
          <w:rFonts w:ascii="Times New Roman" w:eastAsia="ＭＳ 明朝" w:hAnsi="Times New Roman" w:hint="eastAsia"/>
          <w:color w:val="FF0000"/>
        </w:rPr>
        <w:t>流出比</w:t>
      </w:r>
      <w:r w:rsidR="008E0BB2" w:rsidRPr="00DA19D5">
        <w:rPr>
          <w:rFonts w:ascii="Times New Roman" w:eastAsia="ＭＳ 明朝" w:hAnsi="Times New Roman" w:hint="eastAsia"/>
          <w:color w:val="FF0000"/>
        </w:rPr>
        <w:t>であるかは疑問が残った</w:t>
      </w:r>
      <w:r w:rsidR="000B5671">
        <w:rPr>
          <w:rFonts w:ascii="Times New Roman" w:eastAsia="ＭＳ 明朝" w:hAnsi="Times New Roman" w:hint="eastAsia"/>
        </w:rPr>
        <w:t>．そこで本稿では</w:t>
      </w:r>
      <w:r w:rsidR="00FF1529">
        <w:rPr>
          <w:rFonts w:hint="eastAsia"/>
        </w:rPr>
        <w:t>G</w:t>
      </w:r>
      <w:r w:rsidR="00FF1529">
        <w:rPr>
          <w:rFonts w:hint="eastAsia"/>
        </w:rPr>
        <w:t>空間情報センターの公表し</w:t>
      </w:r>
      <w:r w:rsidR="00FF1529" w:rsidRPr="00557270">
        <w:rPr>
          <w:rFonts w:hint="eastAsia"/>
        </w:rPr>
        <w:t>ている松江駅構内人流センサデータ（西日本旅客鉄道株式会社）</w:t>
      </w:r>
      <w:r w:rsidR="00FF1529">
        <w:rPr>
          <w:rFonts w:hint="eastAsia"/>
        </w:rPr>
        <w:t>[6]</w:t>
      </w:r>
      <w:r w:rsidR="00FF1529">
        <w:rPr>
          <w:rFonts w:ascii="Times New Roman" w:eastAsia="ＭＳ 明朝" w:hAnsi="Times New Roman" w:hint="eastAsia"/>
        </w:rPr>
        <w:t>（</w:t>
      </w:r>
      <w:r w:rsidR="001357A3">
        <w:rPr>
          <w:rFonts w:ascii="Times New Roman" w:eastAsia="ＭＳ 明朝" w:hAnsi="Times New Roman" w:hint="eastAsia"/>
        </w:rPr>
        <w:t>以下オープンデータ</w:t>
      </w:r>
      <w:r w:rsidR="00774149">
        <w:rPr>
          <w:rFonts w:ascii="Times New Roman" w:eastAsia="ＭＳ 明朝" w:hAnsi="Times New Roman" w:hint="eastAsia"/>
        </w:rPr>
        <w:t>と記載</w:t>
      </w:r>
      <w:r w:rsidR="00FF1529">
        <w:rPr>
          <w:rFonts w:ascii="Times New Roman" w:eastAsia="ＭＳ 明朝" w:hAnsi="Times New Roman" w:hint="eastAsia"/>
        </w:rPr>
        <w:t>）</w:t>
      </w:r>
      <w:r w:rsidR="003C2386">
        <w:rPr>
          <w:rFonts w:ascii="Times New Roman" w:eastAsia="ＭＳ 明朝" w:hAnsi="Times New Roman" w:hint="eastAsia"/>
        </w:rPr>
        <w:t>から</w:t>
      </w:r>
      <w:r w:rsidR="009B0BD0" w:rsidRPr="00DA19D5">
        <w:rPr>
          <w:rFonts w:ascii="Times New Roman" w:eastAsia="ＭＳ 明朝" w:hAnsi="Times New Roman" w:hint="eastAsia"/>
          <w:color w:val="FF0000"/>
        </w:rPr>
        <w:t>より現実に即した</w:t>
      </w:r>
      <w:r w:rsidR="00DA19D5" w:rsidRPr="00DA19D5">
        <w:rPr>
          <w:rFonts w:ascii="Times New Roman" w:eastAsia="ＭＳ 明朝" w:hAnsi="Times New Roman" w:hint="eastAsia"/>
          <w:color w:val="FF0000"/>
        </w:rPr>
        <w:t>見守り対象者の動きや人数を</w:t>
      </w:r>
      <w:r w:rsidR="003C2386">
        <w:rPr>
          <w:rFonts w:ascii="Times New Roman" w:eastAsia="ＭＳ 明朝" w:hAnsi="Times New Roman" w:hint="eastAsia"/>
          <w:color w:val="FF0000"/>
        </w:rPr>
        <w:t>取得し，より現実に即した</w:t>
      </w:r>
      <w:r w:rsidR="009B0BD0">
        <w:rPr>
          <w:rFonts w:ascii="Times New Roman" w:eastAsia="ＭＳ 明朝" w:hAnsi="Times New Roman" w:hint="eastAsia"/>
        </w:rPr>
        <w:t>NPD</w:t>
      </w:r>
      <w:r w:rsidR="008E0BB2">
        <w:rPr>
          <w:rFonts w:ascii="Times New Roman" w:eastAsia="ＭＳ 明朝" w:hAnsi="Times New Roman" w:hint="eastAsia"/>
        </w:rPr>
        <w:t>流出</w:t>
      </w:r>
      <w:r w:rsidR="009B0BD0">
        <w:rPr>
          <w:rFonts w:ascii="Times New Roman" w:eastAsia="ＭＳ 明朝" w:hAnsi="Times New Roman" w:hint="eastAsia"/>
        </w:rPr>
        <w:t>比を</w:t>
      </w:r>
      <w:r w:rsidR="009B0BD0" w:rsidRPr="003C2386">
        <w:rPr>
          <w:rFonts w:ascii="Times New Roman" w:eastAsia="ＭＳ 明朝" w:hAnsi="Times New Roman" w:hint="eastAsia"/>
          <w:color w:val="FF0000"/>
        </w:rPr>
        <w:t>得る</w:t>
      </w:r>
      <w:r w:rsidR="003C2386">
        <w:rPr>
          <w:rFonts w:ascii="Times New Roman" w:eastAsia="ＭＳ 明朝" w:hAnsi="Times New Roman" w:hint="eastAsia"/>
          <w:color w:val="FF0000"/>
        </w:rPr>
        <w:t>手法</w:t>
      </w:r>
      <w:r w:rsidR="003C2386" w:rsidRPr="003C2386">
        <w:rPr>
          <w:rFonts w:ascii="Times New Roman" w:eastAsia="ＭＳ 明朝" w:hAnsi="Times New Roman" w:hint="eastAsia"/>
          <w:color w:val="FF0000"/>
        </w:rPr>
        <w:t>を考案した</w:t>
      </w:r>
      <w:r w:rsidR="003C2386">
        <w:rPr>
          <w:rFonts w:ascii="Times New Roman" w:eastAsia="ＭＳ 明朝" w:hAnsi="Times New Roman" w:hint="eastAsia"/>
        </w:rPr>
        <w:t>．</w:t>
      </w:r>
      <w:r w:rsidR="00FF1529">
        <w:rPr>
          <w:rFonts w:ascii="Times New Roman" w:eastAsia="ＭＳ 明朝" w:hAnsi="Times New Roman" w:hint="eastAsia"/>
        </w:rPr>
        <w:t>オープン</w:t>
      </w:r>
      <w:r w:rsidR="00FF1529" w:rsidRPr="00557270">
        <w:rPr>
          <w:rFonts w:hint="eastAsia"/>
        </w:rPr>
        <w:t>データはセンサ</w:t>
      </w:r>
      <w:r w:rsidR="00FF1529" w:rsidRPr="00557270">
        <w:rPr>
          <w:rFonts w:hint="eastAsia"/>
        </w:rPr>
        <w:t>19</w:t>
      </w:r>
      <w:r w:rsidR="00FF1529" w:rsidRPr="00557270">
        <w:rPr>
          <w:rFonts w:hint="eastAsia"/>
        </w:rPr>
        <w:t>個ごとに「センサ</w:t>
      </w:r>
      <w:r w:rsidR="00FF1529" w:rsidRPr="00557270">
        <w:rPr>
          <w:rFonts w:hint="eastAsia"/>
        </w:rPr>
        <w:t xml:space="preserve">ID, </w:t>
      </w:r>
      <w:r w:rsidR="00FF1529" w:rsidRPr="00557270">
        <w:rPr>
          <w:rFonts w:hint="eastAsia"/>
        </w:rPr>
        <w:t>日付</w:t>
      </w:r>
      <w:r w:rsidR="00FF1529" w:rsidRPr="00557270">
        <w:rPr>
          <w:rFonts w:hint="eastAsia"/>
        </w:rPr>
        <w:t xml:space="preserve">, </w:t>
      </w:r>
      <w:r w:rsidR="00FF1529" w:rsidRPr="00557270">
        <w:rPr>
          <w:rFonts w:hint="eastAsia"/>
        </w:rPr>
        <w:t>時刻</w:t>
      </w:r>
      <w:r w:rsidR="00FF1529" w:rsidRPr="00557270">
        <w:rPr>
          <w:rFonts w:hint="eastAsia"/>
        </w:rPr>
        <w:t>, In, Out, In</w:t>
      </w:r>
      <w:r w:rsidR="00FF1529" w:rsidRPr="00557270">
        <w:rPr>
          <w:rFonts w:hint="eastAsia"/>
        </w:rPr>
        <w:t>累計</w:t>
      </w:r>
      <w:r w:rsidR="00FF1529" w:rsidRPr="00557270">
        <w:rPr>
          <w:rFonts w:hint="eastAsia"/>
        </w:rPr>
        <w:t>, Out</w:t>
      </w:r>
      <w:r w:rsidR="00FF1529" w:rsidRPr="00557270">
        <w:rPr>
          <w:rFonts w:hint="eastAsia"/>
        </w:rPr>
        <w:t>累計」が定義されている．</w:t>
      </w:r>
      <w:r w:rsidR="00FF1529">
        <w:rPr>
          <w:rFonts w:hint="eastAsia"/>
        </w:rPr>
        <w:t>また，センシング結果は</w:t>
      </w:r>
      <w:r w:rsidR="00FF1529" w:rsidRPr="00FF1529">
        <w:rPr>
          <w:rFonts w:hint="eastAsia"/>
        </w:rPr>
        <w:t>1</w:t>
      </w:r>
      <w:r w:rsidR="00FF1529" w:rsidRPr="00557270">
        <w:rPr>
          <w:rFonts w:hint="eastAsia"/>
        </w:rPr>
        <w:t>分毎の合計が記録されている．</w:t>
      </w:r>
      <w:r w:rsidR="00FF1529">
        <w:rPr>
          <w:rFonts w:hint="eastAsia"/>
        </w:rPr>
        <w:t>センサ位置，</w:t>
      </w:r>
      <w:r w:rsidR="00FF1529">
        <w:rPr>
          <w:rFonts w:hint="eastAsia"/>
        </w:rPr>
        <w:t>in/out</w:t>
      </w:r>
      <w:r w:rsidR="00FF1529">
        <w:rPr>
          <w:rFonts w:hint="eastAsia"/>
        </w:rPr>
        <w:t>データは公開されている次の画像</w:t>
      </w:r>
      <w:r w:rsidR="00FF1529">
        <w:rPr>
          <w:rFonts w:hint="eastAsia"/>
        </w:rPr>
        <w:t>(</w:t>
      </w:r>
      <w:r w:rsidR="00D2594E">
        <w:rPr>
          <w:rFonts w:ascii="Times New Roman" w:eastAsia="ＭＳ 明朝" w:hAnsi="Times New Roman" w:hint="eastAsia"/>
        </w:rPr>
        <w:t>図</w:t>
      </w:r>
      <w:r w:rsidR="00FF1529">
        <w:rPr>
          <w:rFonts w:ascii="Times New Roman" w:eastAsia="ＭＳ 明朝" w:hAnsi="Times New Roman" w:hint="eastAsia"/>
        </w:rPr>
        <w:t>)</w:t>
      </w:r>
      <w:r w:rsidR="00D2594E">
        <w:rPr>
          <w:rFonts w:ascii="Times New Roman" w:eastAsia="ＭＳ 明朝" w:hAnsi="Times New Roman" w:hint="eastAsia"/>
        </w:rPr>
        <w:t>に</w:t>
      </w:r>
      <w:r w:rsidR="00FF1529">
        <w:rPr>
          <w:rFonts w:ascii="Times New Roman" w:eastAsia="ＭＳ 明朝" w:hAnsi="Times New Roman" w:hint="eastAsia"/>
        </w:rPr>
        <w:t>従う</w:t>
      </w:r>
      <w:r w:rsidR="00D2594E">
        <w:rPr>
          <w:rFonts w:ascii="Times New Roman" w:eastAsia="ＭＳ 明朝" w:hAnsi="Times New Roman" w:hint="eastAsia"/>
        </w:rPr>
        <w:t>．</w:t>
      </w:r>
      <w:r w:rsidR="001C522A" w:rsidRPr="001C522A">
        <w:rPr>
          <w:rFonts w:ascii="Times New Roman" w:eastAsia="ＭＳ 明朝" w:hAnsi="Times New Roman" w:hint="eastAsia"/>
          <w:color w:val="FF0000"/>
        </w:rPr>
        <w:t>赤い枠で囲われた部分を「シャミネ東」，オレンジ色の枠で囲われた部分を「コンコース」，青い枠で囲われた部分を「</w:t>
      </w:r>
      <w:bookmarkStart w:id="0" w:name="_GoBack"/>
      <w:r w:rsidR="001C522A" w:rsidRPr="001C522A">
        <w:rPr>
          <w:rFonts w:ascii="Times New Roman" w:eastAsia="ＭＳ 明朝" w:hAnsi="Times New Roman" w:hint="eastAsia"/>
          <w:color w:val="FF0000"/>
        </w:rPr>
        <w:t>シャミネ</w:t>
      </w:r>
      <w:bookmarkEnd w:id="0"/>
      <w:r w:rsidR="001C522A" w:rsidRPr="001C522A">
        <w:rPr>
          <w:rFonts w:ascii="Times New Roman" w:eastAsia="ＭＳ 明朝" w:hAnsi="Times New Roman" w:hint="eastAsia"/>
          <w:color w:val="FF0000"/>
        </w:rPr>
        <w:t>西」と呼称する．以降簡単のために枠を記載するが，シミュレータの動作には影響しない．</w:t>
      </w:r>
      <w:r w:rsidR="00774149" w:rsidRPr="00774149">
        <w:rPr>
          <w:rFonts w:ascii="Times New Roman" w:eastAsia="ＭＳ 明朝" w:hAnsi="Times New Roman" w:hint="eastAsia"/>
          <w:color w:val="FF0000"/>
        </w:rPr>
        <w:t>なお，</w:t>
      </w:r>
      <w:r w:rsidR="001C522A">
        <w:rPr>
          <w:rFonts w:ascii="Times New Roman" w:eastAsia="ＭＳ 明朝" w:hAnsi="Times New Roman" w:hint="eastAsia"/>
          <w:color w:val="FF0000"/>
        </w:rPr>
        <w:t>本稿</w:t>
      </w:r>
      <w:r w:rsidR="00750BA7" w:rsidRPr="00557270">
        <w:rPr>
          <w:rFonts w:hint="eastAsia"/>
        </w:rPr>
        <w:t>では</w:t>
      </w:r>
      <w:r w:rsidR="00750BA7" w:rsidRPr="00557270">
        <w:rPr>
          <w:rFonts w:hint="eastAsia"/>
        </w:rPr>
        <w:t>2018</w:t>
      </w:r>
      <w:r w:rsidR="00750BA7" w:rsidRPr="00557270">
        <w:rPr>
          <w:rFonts w:hint="eastAsia"/>
        </w:rPr>
        <w:t>年</w:t>
      </w:r>
      <w:r w:rsidR="00750BA7" w:rsidRPr="00557270">
        <w:rPr>
          <w:rFonts w:hint="eastAsia"/>
        </w:rPr>
        <w:t>6</w:t>
      </w:r>
      <w:r w:rsidR="00750BA7" w:rsidRPr="00557270">
        <w:rPr>
          <w:rFonts w:hint="eastAsia"/>
        </w:rPr>
        <w:t>月，平日の</w:t>
      </w:r>
      <w:r w:rsidR="00750BA7" w:rsidRPr="00557270">
        <w:rPr>
          <w:rFonts w:hint="eastAsia"/>
        </w:rPr>
        <w:t>5</w:t>
      </w:r>
      <w:r w:rsidR="00750BA7" w:rsidRPr="00557270">
        <w:rPr>
          <w:rFonts w:hint="eastAsia"/>
        </w:rPr>
        <w:t>時から</w:t>
      </w:r>
      <w:r w:rsidR="00750BA7" w:rsidRPr="00557270">
        <w:rPr>
          <w:rFonts w:hint="eastAsia"/>
        </w:rPr>
        <w:t>24</w:t>
      </w:r>
      <w:r w:rsidR="00750BA7" w:rsidRPr="00557270">
        <w:rPr>
          <w:rFonts w:hint="eastAsia"/>
        </w:rPr>
        <w:t>時のデ</w:t>
      </w:r>
      <w:r w:rsidR="00750BA7" w:rsidRPr="00F2247B">
        <w:rPr>
          <w:rFonts w:hint="eastAsia"/>
        </w:rPr>
        <w:t>ータを扱う．人流センサ</w:t>
      </w:r>
      <w:r w:rsidR="00750BA7" w:rsidRPr="00F2247B">
        <w:rPr>
          <w:rFonts w:hint="eastAsia"/>
        </w:rPr>
        <w:t>15</w:t>
      </w:r>
      <w:r w:rsidR="00750BA7" w:rsidRPr="00F2247B">
        <w:rPr>
          <w:rFonts w:hint="eastAsia"/>
        </w:rPr>
        <w:t>番は動作を確認できなかったため扱っていない．</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sidRPr="00AF6485">
        <w:rPr>
          <w:noProof/>
        </w:rPr>
        <w:drawing>
          <wp:inline distT="0" distB="0" distL="0" distR="0" wp14:anchorId="20A786DD" wp14:editId="55ED9B09">
            <wp:extent cx="3354807" cy="1871330"/>
            <wp:effectExtent l="0" t="0" r="0" b="0"/>
            <wp:docPr id="14" name="図 3" descr="C:\Users\tamura\AppData\Local\Microsoft\Windows\INetCache\Content.Word\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C:\Users\tamura\AppData\Local\Microsoft\Windows\INetCache\Content.Word\place.png"/>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78495" cy="1884543"/>
                    </a:xfrm>
                    <a:prstGeom prst="rect">
                      <a:avLst/>
                    </a:prstGeom>
                    <a:noFill/>
                    <a:ln>
                      <a:noFill/>
                    </a:ln>
                  </pic:spPr>
                </pic:pic>
              </a:graphicData>
            </a:graphic>
          </wp:inline>
        </w:drawing>
      </w:r>
    </w:p>
    <w:p w:rsidR="00FF1529" w:rsidRDefault="00882BB5"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センサ設置位置図</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Pr>
          <w:noProof/>
        </w:rPr>
        <w:drawing>
          <wp:inline distT="0" distB="0" distL="0" distR="0" wp14:anchorId="31DC1C38" wp14:editId="64334C36">
            <wp:extent cx="4323847" cy="1403498"/>
            <wp:effectExtent l="0" t="0" r="635" b="635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82243" cy="1422453"/>
                    </a:xfrm>
                    <a:prstGeom prst="rect">
                      <a:avLst/>
                    </a:prstGeom>
                    <a:noFill/>
                    <a:ln>
                      <a:noFill/>
                    </a:ln>
                  </pic:spPr>
                </pic:pic>
              </a:graphicData>
            </a:graphic>
          </wp:inline>
        </w:drawing>
      </w:r>
    </w:p>
    <w:p w:rsidR="00FF1529" w:rsidRDefault="00882BB5"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センサ</w:t>
      </w:r>
      <w:r>
        <w:rPr>
          <w:rFonts w:ascii="Times New Roman" w:eastAsia="ＭＳ 明朝" w:hAnsi="Times New Roman" w:hint="eastAsia"/>
        </w:rPr>
        <w:t>in/out</w:t>
      </w:r>
      <w:r>
        <w:rPr>
          <w:rFonts w:ascii="Times New Roman" w:eastAsia="ＭＳ 明朝" w:hAnsi="Times New Roman" w:hint="eastAsia"/>
        </w:rPr>
        <w:t>定義図</w:t>
      </w:r>
    </w:p>
    <w:p w:rsidR="00FF1529" w:rsidRDefault="00FF1529" w:rsidP="00882BB5">
      <w:pPr>
        <w:pStyle w:val="a3"/>
        <w:ind w:leftChars="0" w:left="0" w:firstLineChars="100" w:firstLine="210"/>
        <w:jc w:val="center"/>
        <w:rPr>
          <w:rFonts w:ascii="Times New Roman" w:eastAsia="ＭＳ 明朝" w:hAnsi="Times New Roman"/>
        </w:rPr>
      </w:pPr>
    </w:p>
    <w:p w:rsidR="00FF1529" w:rsidRPr="00FF1529" w:rsidRDefault="00FF1529" w:rsidP="00FF1529">
      <w:pPr>
        <w:widowControl/>
        <w:jc w:val="left"/>
        <w:rPr>
          <w:rFonts w:ascii="Times New Roman" w:eastAsia="ＭＳ 明朝" w:hAnsi="Times New Roman"/>
        </w:rPr>
      </w:pPr>
      <w:r>
        <w:rPr>
          <w:rFonts w:ascii="Times New Roman" w:eastAsia="ＭＳ 明朝" w:hAnsi="Times New Roman"/>
        </w:rPr>
        <w:br w:type="page"/>
      </w:r>
    </w:p>
    <w:p w:rsidR="0023438D" w:rsidRPr="00B6096A" w:rsidRDefault="0023438D" w:rsidP="0023438D">
      <w:pPr>
        <w:pStyle w:val="a3"/>
        <w:numPr>
          <w:ilvl w:val="2"/>
          <w:numId w:val="2"/>
        </w:numPr>
        <w:ind w:leftChars="0" w:left="680" w:hanging="680"/>
        <w:rPr>
          <w:rFonts w:ascii="Times New Roman" w:eastAsia="ＭＳ 明朝" w:hAnsi="Times New Roman"/>
          <w:b/>
        </w:rPr>
      </w:pPr>
      <w:r w:rsidRPr="00B6096A">
        <w:rPr>
          <w:rFonts w:ascii="Times New Roman" w:eastAsia="ＭＳ 明朝" w:hAnsi="Times New Roman" w:hint="eastAsia"/>
          <w:b/>
        </w:rPr>
        <w:lastRenderedPageBreak/>
        <w:t>シミュレーション方式</w:t>
      </w:r>
    </w:p>
    <w:p w:rsidR="0023438D" w:rsidRDefault="001357A3"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オープンデータはあくまで人流センサデータであるため，このままではプライバシデータとして扱えない．</w:t>
      </w:r>
      <w:r w:rsidR="003109A2" w:rsidRPr="003109A2">
        <w:rPr>
          <w:rFonts w:ascii="Times New Roman" w:eastAsia="ＭＳ 明朝" w:hAnsi="Times New Roman" w:hint="eastAsia"/>
        </w:rPr>
        <w:t>そこで</w:t>
      </w:r>
      <w:r w:rsidR="003109A2" w:rsidRPr="003109A2">
        <w:rPr>
          <w:rFonts w:ascii="Times New Roman" w:eastAsia="ＭＳ 明朝" w:hAnsi="Times New Roman" w:hint="eastAsia"/>
        </w:rPr>
        <w:t>in/out</w:t>
      </w:r>
      <w:r w:rsidR="003109A2" w:rsidRPr="003109A2">
        <w:rPr>
          <w:rFonts w:ascii="Times New Roman" w:eastAsia="ＭＳ 明朝" w:hAnsi="Times New Roman" w:hint="eastAsia"/>
        </w:rPr>
        <w:t>人流のそれぞれを撮影する仮想のカメラを設定し，人流センサデータを</w:t>
      </w:r>
      <w:r w:rsidR="00774149" w:rsidRPr="00774149">
        <w:rPr>
          <w:rFonts w:ascii="Times New Roman" w:eastAsia="ＭＳ 明朝" w:hAnsi="Times New Roman" w:hint="eastAsia"/>
          <w:color w:val="FF0000"/>
        </w:rPr>
        <w:t>画像</w:t>
      </w:r>
      <w:r w:rsidR="003109A2" w:rsidRPr="003109A2">
        <w:rPr>
          <w:rFonts w:ascii="Times New Roman" w:eastAsia="ＭＳ 明朝" w:hAnsi="Times New Roman" w:hint="eastAsia"/>
        </w:rPr>
        <w:t>データへ変換する機構を作成した</w:t>
      </w:r>
      <w:r w:rsidR="003109A2" w:rsidRPr="003109A2">
        <w:rPr>
          <w:rFonts w:ascii="Times New Roman" w:eastAsia="ＭＳ 明朝" w:hAnsi="Times New Roman" w:hint="eastAsia"/>
        </w:rPr>
        <w:t>(</w:t>
      </w:r>
      <w:r w:rsidR="003109A2">
        <w:rPr>
          <w:rFonts w:ascii="Times New Roman" w:eastAsia="ＭＳ 明朝" w:hAnsi="Times New Roman" w:hint="eastAsia"/>
        </w:rPr>
        <w:t>図</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．カメラは</w:t>
      </w:r>
      <w:r w:rsidR="003109A2" w:rsidRPr="003109A2">
        <w:rPr>
          <w:rFonts w:ascii="Times New Roman" w:eastAsia="ＭＳ 明朝" w:hAnsi="Times New Roman" w:hint="eastAsia"/>
        </w:rPr>
        <w:t>RD-CA213 AHD</w:t>
      </w:r>
      <w:r w:rsidR="003109A2" w:rsidRPr="003109A2">
        <w:rPr>
          <w:rFonts w:ascii="Times New Roman" w:eastAsia="ＭＳ 明朝" w:hAnsi="Times New Roman" w:hint="eastAsia"/>
        </w:rPr>
        <w:t>カメラ</w:t>
      </w:r>
      <w:r w:rsidR="003109A2" w:rsidRPr="003109A2">
        <w:rPr>
          <w:rFonts w:ascii="Times New Roman" w:eastAsia="ＭＳ 明朝" w:hAnsi="Times New Roman" w:hint="eastAsia"/>
        </w:rPr>
        <w:t>220</w:t>
      </w:r>
      <w:r w:rsidR="003109A2" w:rsidRPr="003109A2">
        <w:rPr>
          <w:rFonts w:ascii="Times New Roman" w:eastAsia="ＭＳ 明朝" w:hAnsi="Times New Roman" w:hint="eastAsia"/>
        </w:rPr>
        <w:t>万画素バレット型赤外線搭載屋外カメラ</w:t>
      </w:r>
      <w:r w:rsidR="003109A2" w:rsidRPr="003109A2">
        <w:rPr>
          <w:rFonts w:ascii="Times New Roman" w:eastAsia="ＭＳ 明朝" w:hAnsi="Times New Roman" w:hint="eastAsia"/>
        </w:rPr>
        <w:t>[</w:t>
      </w:r>
      <w:r w:rsidR="00750BA7">
        <w:rPr>
          <w:rFonts w:ascii="Times New Roman" w:eastAsia="ＭＳ 明朝" w:hAnsi="Times New Roman"/>
        </w:rPr>
        <w:t>7</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を想定し，同カメラを販売している会社の公表しているデータ</w:t>
      </w:r>
      <w:r w:rsidR="00750BA7">
        <w:rPr>
          <w:rFonts w:ascii="Times New Roman" w:eastAsia="ＭＳ 明朝" w:hAnsi="Times New Roman" w:hint="eastAsia"/>
        </w:rPr>
        <w:t>[8</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からセンシング可能距離を</w:t>
      </w:r>
      <w:r w:rsidR="003109A2" w:rsidRPr="003109A2">
        <w:rPr>
          <w:rFonts w:ascii="Times New Roman" w:eastAsia="ＭＳ 明朝" w:hAnsi="Times New Roman" w:hint="eastAsia"/>
        </w:rPr>
        <w:t>15m</w:t>
      </w:r>
      <w:r w:rsidR="003109A2" w:rsidRPr="003109A2">
        <w:rPr>
          <w:rFonts w:ascii="Times New Roman" w:eastAsia="ＭＳ 明朝" w:hAnsi="Times New Roman" w:hint="eastAsia"/>
        </w:rPr>
        <w:t>とした．</w:t>
      </w:r>
      <w:r w:rsidR="000B6C29">
        <w:rPr>
          <w:rFonts w:ascii="Times New Roman" w:eastAsia="ＭＳ 明朝" w:hAnsi="Times New Roman" w:hint="eastAsia"/>
        </w:rPr>
        <w:t>また</w:t>
      </w:r>
      <w:r w:rsidR="000B6C29">
        <w:rPr>
          <w:rFonts w:ascii="Times New Roman" w:eastAsia="ＭＳ 明朝" w:hAnsi="Times New Roman" w:hint="eastAsia"/>
        </w:rPr>
        <w:t>LPLC</w:t>
      </w:r>
      <w:r w:rsidR="000B6C29">
        <w:rPr>
          <w:rFonts w:ascii="Times New Roman" w:eastAsia="ＭＳ 明朝" w:hAnsi="Times New Roman" w:hint="eastAsia"/>
        </w:rPr>
        <w:t>モデルにはカメラの近くにルータを設置する必要がある</w:t>
      </w:r>
      <w:r w:rsidR="000917AF">
        <w:rPr>
          <w:rFonts w:ascii="Times New Roman" w:eastAsia="ＭＳ 明朝" w:hAnsi="Times New Roman" w:hint="eastAsia"/>
        </w:rPr>
        <w:t>ため，オープンデータにおける人流センサと同じ位置にルータを設定した</w:t>
      </w:r>
      <w:r w:rsidR="000B6C29">
        <w:rPr>
          <w:rFonts w:ascii="Times New Roman" w:eastAsia="ＭＳ 明朝" w:hAnsi="Times New Roman" w:hint="eastAsia"/>
        </w:rPr>
        <w:t>．</w:t>
      </w:r>
    </w:p>
    <w:p w:rsidR="000917AF" w:rsidRPr="003109A2" w:rsidRDefault="000917AF" w:rsidP="00882BB5">
      <w:pPr>
        <w:pStyle w:val="a3"/>
        <w:ind w:leftChars="0" w:left="0" w:firstLineChars="100" w:firstLine="210"/>
        <w:rPr>
          <w:rFonts w:ascii="Times New Roman" w:eastAsia="ＭＳ 明朝" w:hAnsi="Times New Roman"/>
        </w:rPr>
      </w:pPr>
    </w:p>
    <w:p w:rsidR="001357A3" w:rsidRPr="000917AF" w:rsidRDefault="000917AF" w:rsidP="000917AF">
      <w:pPr>
        <w:pStyle w:val="a3"/>
        <w:ind w:leftChars="0" w:left="0" w:firstLine="100"/>
        <w:jc w:val="center"/>
        <w:rPr>
          <w:rFonts w:ascii="Times New Roman" w:eastAsia="ＭＳ 明朝" w:hAnsi="Times New Roman"/>
        </w:rPr>
      </w:pPr>
      <w:r>
        <w:rPr>
          <w:rFonts w:ascii="Times New Roman" w:eastAsia="ＭＳ ゴシック" w:hAnsi="Times New Roman"/>
          <w:noProof/>
          <w:sz w:val="18"/>
        </w:rPr>
        <w:drawing>
          <wp:inline distT="0" distB="0" distL="0" distR="0">
            <wp:extent cx="3856386" cy="1988289"/>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79578" cy="2000247"/>
                    </a:xfrm>
                    <a:prstGeom prst="rect">
                      <a:avLst/>
                    </a:prstGeom>
                    <a:noFill/>
                    <a:ln>
                      <a:noFill/>
                    </a:ln>
                  </pic:spPr>
                </pic:pic>
              </a:graphicData>
            </a:graphic>
          </wp:inline>
        </w:drawing>
      </w:r>
    </w:p>
    <w:p w:rsidR="003109A2" w:rsidRDefault="000917AF" w:rsidP="000917AF">
      <w:pPr>
        <w:pStyle w:val="a3"/>
        <w:ind w:leftChars="0" w:left="0" w:firstLine="100"/>
        <w:jc w:val="center"/>
        <w:rPr>
          <w:rFonts w:ascii="Times New Roman" w:eastAsia="ＭＳ 明朝" w:hAnsi="Times New Roman"/>
        </w:rPr>
      </w:pPr>
      <w:r>
        <w:rPr>
          <w:rFonts w:ascii="Times New Roman" w:eastAsia="ＭＳ 明朝" w:hAnsi="Times New Roman" w:hint="eastAsia"/>
        </w:rPr>
        <w:t>カメラ，ルータ位置図</w:t>
      </w:r>
    </w:p>
    <w:p w:rsidR="003109A2" w:rsidRDefault="003109A2" w:rsidP="000917AF">
      <w:pPr>
        <w:pStyle w:val="a3"/>
        <w:ind w:leftChars="0" w:left="0" w:firstLine="102"/>
        <w:rPr>
          <w:rFonts w:ascii="Times New Roman" w:eastAsia="ＭＳ 明朝" w:hAnsi="Times New Roman"/>
        </w:rPr>
      </w:pPr>
    </w:p>
    <w:p w:rsidR="00C8343A" w:rsidRDefault="000917AF" w:rsidP="000917AF">
      <w:pPr>
        <w:pStyle w:val="a3"/>
        <w:ind w:leftChars="0" w:left="0" w:firstLine="102"/>
        <w:rPr>
          <w:rFonts w:ascii="Times New Roman" w:eastAsia="ＭＳ 明朝" w:hAnsi="Times New Roman"/>
        </w:rPr>
      </w:pPr>
      <w:r>
        <w:rPr>
          <w:rFonts w:ascii="Times New Roman" w:eastAsia="ＭＳ 明朝" w:hAnsi="Times New Roman" w:hint="eastAsia"/>
        </w:rPr>
        <w:t>本稿では</w:t>
      </w:r>
      <w:r w:rsidR="004A5BA2">
        <w:rPr>
          <w:rFonts w:ascii="Times New Roman" w:eastAsia="ＭＳ 明朝" w:hAnsi="Times New Roman" w:hint="eastAsia"/>
        </w:rPr>
        <w:t>見守りサービスに用いる</w:t>
      </w:r>
      <w:r>
        <w:rPr>
          <w:rFonts w:ascii="Times New Roman" w:eastAsia="ＭＳ 明朝" w:hAnsi="Times New Roman" w:hint="eastAsia"/>
        </w:rPr>
        <w:t>カメラのセンシング周期を</w:t>
      </w:r>
      <w:r>
        <w:rPr>
          <w:rFonts w:ascii="Times New Roman" w:eastAsia="ＭＳ 明朝" w:hAnsi="Times New Roman" w:hint="eastAsia"/>
        </w:rPr>
        <w:t>1</w:t>
      </w:r>
      <w:r>
        <w:rPr>
          <w:rFonts w:ascii="Times New Roman" w:eastAsia="ＭＳ 明朝" w:hAnsi="Times New Roman" w:hint="eastAsia"/>
        </w:rPr>
        <w:t>秒とする．オープンデータは</w:t>
      </w:r>
      <w:r>
        <w:rPr>
          <w:rFonts w:ascii="Times New Roman" w:eastAsia="ＭＳ 明朝" w:hAnsi="Times New Roman" w:hint="eastAsia"/>
        </w:rPr>
        <w:t>1</w:t>
      </w:r>
      <w:r>
        <w:rPr>
          <w:rFonts w:ascii="Times New Roman" w:eastAsia="ＭＳ 明朝" w:hAnsi="Times New Roman" w:hint="eastAsia"/>
        </w:rPr>
        <w:t>分毎に更新されるので，次に示すアルゴリズムを用いてオープンデータを</w:t>
      </w:r>
      <w:r>
        <w:rPr>
          <w:rFonts w:ascii="Times New Roman" w:eastAsia="ＭＳ 明朝" w:hAnsi="Times New Roman" w:hint="eastAsia"/>
        </w:rPr>
        <w:t>1</w:t>
      </w:r>
      <w:r>
        <w:rPr>
          <w:rFonts w:ascii="Times New Roman" w:eastAsia="ＭＳ 明朝" w:hAnsi="Times New Roman" w:hint="eastAsia"/>
        </w:rPr>
        <w:t>秒毎のデータへ変換した．</w:t>
      </w:r>
      <w:r w:rsidR="001C522A">
        <w:rPr>
          <w:rFonts w:ascii="Times New Roman" w:eastAsia="ＭＳ 明朝" w:hAnsi="Times New Roman" w:hint="eastAsia"/>
        </w:rPr>
        <w:t>アルゴリズムの様子を図に示す．</w:t>
      </w:r>
    </w:p>
    <w:p w:rsidR="000917AF" w:rsidRDefault="000917AF" w:rsidP="000917AF">
      <w:pPr>
        <w:pStyle w:val="a3"/>
        <w:ind w:leftChars="0" w:left="0" w:firstLine="102"/>
        <w:jc w:val="center"/>
        <w:rPr>
          <w:rFonts w:ascii="Times New Roman" w:eastAsia="ＭＳ 明朝" w:hAnsi="Times New Roman"/>
        </w:rPr>
      </w:pPr>
      <w:r w:rsidRPr="000917AF">
        <w:rPr>
          <w:rFonts w:ascii="Times New Roman" w:eastAsia="ＭＳ 明朝" w:hAnsi="Times New Roman" w:hint="eastAsia"/>
        </w:rPr>
        <w:t>表１．アルゴリズムに用いる変数の定義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8"/>
        <w:gridCol w:w="4423"/>
      </w:tblGrid>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60</w:t>
            </w:r>
            <w:r w:rsidRPr="000917AF">
              <w:rPr>
                <w:rFonts w:ascii="Times New Roman" w:hAnsi="Times New Roman" w:hint="eastAsia"/>
              </w:rPr>
              <w:t>の約数</w:t>
            </w:r>
          </w:p>
        </w:tc>
        <w:tc>
          <w:tcPr>
            <w:tcW w:w="4423" w:type="dxa"/>
            <w:shd w:val="clear" w:color="auto" w:fill="auto"/>
            <w:vAlign w:val="center"/>
          </w:tcPr>
          <w:p w:rsidR="000917AF" w:rsidRPr="000917AF" w:rsidRDefault="000917AF" w:rsidP="000917AF">
            <w:pPr>
              <w:pStyle w:val="a4"/>
              <w:rPr>
                <w:rFonts w:ascii="Times New Roman" w:hAnsi="Times New Roman"/>
              </w:rPr>
            </w:pPr>
            <w:proofErr w:type="spellStart"/>
            <w:r w:rsidRPr="000917AF">
              <w:rPr>
                <w:rFonts w:ascii="Times New Roman" w:hAnsi="Times New Roman"/>
                <w:i/>
              </w:rPr>
              <w:t>n</w:t>
            </w:r>
            <w:r w:rsidRPr="000917AF">
              <w:rPr>
                <w:rFonts w:ascii="Times New Roman" w:hAnsi="Times New Roman" w:hint="eastAsia"/>
                <w:i/>
              </w:rPr>
              <w:t>ums</w:t>
            </w:r>
            <w:proofErr w:type="spellEnd"/>
            <w:r w:rsidRPr="000917AF">
              <w:rPr>
                <w:rFonts w:ascii="Times New Roman" w:hAnsi="Times New Roman" w:hint="eastAsia"/>
              </w:rPr>
              <w:t>[</w:t>
            </w:r>
            <w:r w:rsidRPr="000917AF">
              <w:rPr>
                <w:rFonts w:ascii="Times New Roman" w:hAnsi="Times New Roman"/>
              </w:rPr>
              <w:t>12</w:t>
            </w:r>
            <w:r w:rsidRPr="000917AF">
              <w:rPr>
                <w:rFonts w:ascii="Times New Roman" w:hAnsi="Times New Roman" w:hint="eastAsia"/>
              </w:rPr>
              <w:t>]</w:t>
            </w:r>
            <w:r w:rsidRPr="000917AF">
              <w:rPr>
                <w:rFonts w:ascii="Times New Roman" w:hAnsi="Times New Roman"/>
              </w:rPr>
              <w:t>={1,2,3,4,5,6,10,12,15,20,30,60}</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約数毎の</w:t>
            </w:r>
            <w:r w:rsidRPr="000917AF">
              <w:rPr>
                <w:rFonts w:ascii="Times New Roman" w:hAnsi="Times New Roman" w:hint="eastAsia"/>
              </w:rPr>
              <w:t>60</w:t>
            </w:r>
            <w:r w:rsidRPr="000917AF">
              <w:rPr>
                <w:rFonts w:ascii="Times New Roman" w:hAnsi="Times New Roman" w:hint="eastAsia"/>
              </w:rPr>
              <w:t>分割</w:t>
            </w:r>
          </w:p>
        </w:tc>
        <w:tc>
          <w:tcPr>
            <w:tcW w:w="4423" w:type="dxa"/>
            <w:shd w:val="clear" w:color="auto" w:fill="auto"/>
            <w:vAlign w:val="center"/>
          </w:tcPr>
          <w:p w:rsidR="000917AF" w:rsidRPr="000917AF" w:rsidRDefault="000917AF" w:rsidP="000917AF">
            <w:pPr>
              <w:pStyle w:val="a4"/>
              <w:rPr>
                <w:rFonts w:ascii="Times New Roman" w:hAnsi="Times New Roman"/>
              </w:rPr>
            </w:pPr>
            <w:proofErr w:type="spellStart"/>
            <w:r w:rsidRPr="000917AF">
              <w:rPr>
                <w:rFonts w:ascii="Times New Roman" w:hAnsi="Times New Roman"/>
                <w:i/>
              </w:rPr>
              <w:t>v</w:t>
            </w:r>
            <w:r w:rsidRPr="000917AF">
              <w:rPr>
                <w:rFonts w:ascii="Times New Roman" w:hAnsi="Times New Roman" w:hint="eastAsia"/>
                <w:i/>
              </w:rPr>
              <w:t>als</w:t>
            </w:r>
            <w:proofErr w:type="spellEnd"/>
            <w:r w:rsidRPr="000917AF">
              <w:rPr>
                <w:rFonts w:ascii="Times New Roman" w:hAnsi="Times New Roman" w:hint="eastAsia"/>
              </w:rPr>
              <w:t>[</w:t>
            </w:r>
            <w:r w:rsidRPr="000917AF">
              <w:rPr>
                <w:rFonts w:ascii="Times New Roman" w:hAnsi="Times New Roman"/>
              </w:rPr>
              <w:t>12][60]</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入力データ</w:t>
            </w:r>
          </w:p>
        </w:tc>
        <w:tc>
          <w:tcPr>
            <w:tcW w:w="4423" w:type="dxa"/>
            <w:shd w:val="clear" w:color="auto" w:fill="auto"/>
            <w:vAlign w:val="center"/>
          </w:tcPr>
          <w:p w:rsidR="000917AF" w:rsidRPr="000917AF" w:rsidRDefault="000917AF" w:rsidP="000917AF">
            <w:pPr>
              <w:pStyle w:val="a4"/>
              <w:rPr>
                <w:rFonts w:ascii="Times New Roman" w:hAnsi="Times New Roman"/>
                <w:i/>
              </w:rPr>
            </w:pPr>
            <w:r w:rsidRPr="000917AF">
              <w:rPr>
                <w:rFonts w:ascii="Times New Roman" w:hAnsi="Times New Roman" w:hint="eastAsia"/>
                <w:i/>
              </w:rPr>
              <w:t>input</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出力データ</w:t>
            </w:r>
          </w:p>
        </w:tc>
        <w:tc>
          <w:tcPr>
            <w:tcW w:w="4423"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i/>
              </w:rPr>
              <w:t>r</w:t>
            </w:r>
            <w:r w:rsidRPr="000917AF">
              <w:rPr>
                <w:rFonts w:ascii="Times New Roman" w:hAnsi="Times New Roman" w:hint="eastAsia"/>
                <w:i/>
              </w:rPr>
              <w:t>esult</w:t>
            </w:r>
            <w:r w:rsidRPr="000917AF">
              <w:rPr>
                <w:rFonts w:ascii="Times New Roman" w:hAnsi="Times New Roman" w:hint="eastAsia"/>
              </w:rPr>
              <w:t>[</w:t>
            </w:r>
            <w:r w:rsidRPr="000917AF">
              <w:rPr>
                <w:rFonts w:ascii="Times New Roman" w:hAnsi="Times New Roman"/>
              </w:rPr>
              <w:t>60]</w:t>
            </w:r>
          </w:p>
        </w:tc>
      </w:tr>
    </w:tbl>
    <w:p w:rsidR="000917AF" w:rsidRDefault="000917AF" w:rsidP="000917AF">
      <w:pPr>
        <w:pStyle w:val="a3"/>
        <w:ind w:leftChars="0" w:left="0" w:firstLine="102"/>
        <w:rPr>
          <w:rFonts w:ascii="Times New Roman" w:eastAsia="ＭＳ 明朝" w:hAnsi="Times New Roman"/>
        </w:rPr>
      </w:pPr>
    </w:p>
    <w:p w:rsidR="000917AF" w:rsidRPr="000917AF" w:rsidRDefault="000917AF" w:rsidP="000917AF">
      <w:pPr>
        <w:pStyle w:val="a3"/>
        <w:ind w:leftChars="0" w:left="0" w:firstLine="102"/>
        <w:rPr>
          <w:rFonts w:ascii="Times New Roman" w:eastAsia="ＭＳ 明朝" w:hAnsi="Times New Roman"/>
        </w:rPr>
      </w:pP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には</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分割したデータが入っている．例えば</w:t>
      </w:r>
      <w:r w:rsidRPr="000917AF">
        <w:rPr>
          <w:rFonts w:ascii="Times New Roman" w:eastAsia="ＭＳ 明朝" w:hAnsi="Times New Roman" w:hint="eastAsia"/>
        </w:rPr>
        <w:t xml:space="preserve"> 20</w:t>
      </w:r>
      <w:r w:rsidRPr="000917AF">
        <w:rPr>
          <w:rFonts w:ascii="Times New Roman" w:eastAsia="ＭＳ 明朝" w:hAnsi="Times New Roman" w:hint="eastAsia"/>
        </w:rPr>
        <w:t>の</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rPr>
        <w:t>には</w:t>
      </w:r>
      <w:r w:rsidRPr="000917AF">
        <w:rPr>
          <w:rFonts w:ascii="Times New Roman" w:eastAsia="ＭＳ 明朝" w:hAnsi="Times New Roman" w:hint="eastAsia"/>
        </w:rPr>
        <w:t>{1,0,0,1,0,0,1,</w:t>
      </w:r>
      <w:r w:rsidRPr="000917AF">
        <w:rPr>
          <w:rFonts w:ascii="Times New Roman" w:eastAsia="ＭＳ 明朝" w:hAnsi="Times New Roman" w:hint="eastAsia"/>
        </w:rPr>
        <w:t>…</w:t>
      </w:r>
      <w:r w:rsidRPr="000917AF">
        <w:rPr>
          <w:rFonts w:ascii="Times New Roman" w:eastAsia="ＭＳ 明朝" w:hAnsi="Times New Roman" w:hint="eastAsia"/>
        </w:rPr>
        <w:t>,1,0,0}</w:t>
      </w:r>
      <w:r w:rsidRPr="000917AF">
        <w:rPr>
          <w:rFonts w:ascii="Times New Roman" w:eastAsia="ＭＳ 明朝" w:hAnsi="Times New Roman" w:hint="eastAsia"/>
        </w:rPr>
        <w:t>と</w:t>
      </w:r>
      <w:r w:rsidRPr="000917AF">
        <w:rPr>
          <w:rFonts w:ascii="Times New Roman" w:eastAsia="ＭＳ 明朝" w:hAnsi="Times New Roman" w:hint="eastAsia"/>
        </w:rPr>
        <w:t>1,0,0</w:t>
      </w:r>
      <w:r w:rsidRPr="000917AF">
        <w:rPr>
          <w:rFonts w:ascii="Times New Roman" w:eastAsia="ＭＳ 明朝" w:hAnsi="Times New Roman" w:hint="eastAsia"/>
        </w:rPr>
        <w:t>が</w:t>
      </w:r>
      <w:r w:rsidRPr="000917AF">
        <w:rPr>
          <w:rFonts w:ascii="Times New Roman" w:eastAsia="ＭＳ 明朝" w:hAnsi="Times New Roman" w:hint="eastAsia"/>
        </w:rPr>
        <w:t>20</w:t>
      </w:r>
      <w:r w:rsidRPr="000917AF">
        <w:rPr>
          <w:rFonts w:ascii="Times New Roman" w:eastAsia="ＭＳ 明朝" w:hAnsi="Times New Roman" w:hint="eastAsia"/>
        </w:rPr>
        <w:t>回繰り返されるデータを格納している．このように</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rPr>
        <w:t>には</w:t>
      </w:r>
      <w:r w:rsidRPr="000917AF">
        <w:rPr>
          <w:rFonts w:ascii="Times New Roman" w:eastAsia="ＭＳ 明朝" w:hAnsi="Times New Roman" w:hint="eastAsia"/>
        </w:rPr>
        <w:t>60</w:t>
      </w:r>
      <w:r w:rsidRPr="000917AF">
        <w:rPr>
          <w:rFonts w:ascii="Times New Roman" w:eastAsia="ＭＳ 明朝" w:hAnsi="Times New Roman" w:hint="eastAsia"/>
        </w:rPr>
        <w:t>個の要素の合計が</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となりつつ，数字が偏らないように格納されている．</w:t>
      </w:r>
      <w:r w:rsidRPr="000917AF">
        <w:rPr>
          <w:rFonts w:ascii="Times New Roman" w:eastAsia="ＭＳ 明朝" w:hAnsi="Times New Roman" w:hint="eastAsia"/>
          <w:i/>
        </w:rPr>
        <w:t>input</w:t>
      </w:r>
      <w:r w:rsidRPr="000917AF">
        <w:rPr>
          <w:rFonts w:ascii="Times New Roman" w:eastAsia="ＭＳ 明朝" w:hAnsi="Times New Roman" w:hint="eastAsia"/>
        </w:rPr>
        <w:t>が</w:t>
      </w:r>
      <w:r w:rsidRPr="000917AF">
        <w:rPr>
          <w:rFonts w:ascii="Times New Roman" w:eastAsia="ＭＳ 明朝" w:hAnsi="Times New Roman" w:hint="eastAsia"/>
        </w:rPr>
        <w:t>0</w:t>
      </w:r>
      <w:r w:rsidRPr="000917AF">
        <w:rPr>
          <w:rFonts w:ascii="Times New Roman" w:eastAsia="ＭＳ 明朝" w:hAnsi="Times New Roman" w:hint="eastAsia"/>
        </w:rPr>
        <w:t>になるまで次の処理を繰り返すことで</w:t>
      </w:r>
      <w:r w:rsidRPr="000917AF">
        <w:rPr>
          <w:rFonts w:ascii="Times New Roman" w:eastAsia="ＭＳ 明朝" w:hAnsi="Times New Roman" w:hint="eastAsia"/>
          <w:i/>
        </w:rPr>
        <w:t>result</w:t>
      </w:r>
      <w:r w:rsidRPr="000917AF">
        <w:rPr>
          <w:rFonts w:ascii="Times New Roman" w:eastAsia="ＭＳ 明朝" w:hAnsi="Times New Roman" w:hint="eastAsia"/>
        </w:rPr>
        <w:t>に</w:t>
      </w:r>
      <w:r w:rsidRPr="000917AF">
        <w:rPr>
          <w:rFonts w:ascii="Times New Roman" w:eastAsia="ＭＳ 明朝" w:hAnsi="Times New Roman" w:hint="eastAsia"/>
          <w:i/>
        </w:rPr>
        <w:t>input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分割した数が格納される．</w:t>
      </w:r>
    </w:p>
    <w:p w:rsidR="000917AF" w:rsidRP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より小さい中で，最も大きい</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を選ぶ．選ばれた</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を仮に</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とする．</w:t>
      </w:r>
    </w:p>
    <w:p w:rsid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から</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を引き，</w:t>
      </w:r>
      <w:r w:rsidRPr="000917AF">
        <w:rPr>
          <w:rFonts w:ascii="Times New Roman" w:eastAsia="ＭＳ 明朝" w:hAnsi="Times New Roman" w:hint="eastAsia"/>
          <w:i/>
        </w:rPr>
        <w:t>result</w:t>
      </w:r>
      <w:r w:rsidRPr="000917AF">
        <w:rPr>
          <w:rFonts w:ascii="Times New Roman" w:eastAsia="ＭＳ 明朝" w:hAnsi="Times New Roman" w:hint="eastAsia"/>
        </w:rPr>
        <w:t>に</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を足し合わせる．</w:t>
      </w:r>
    </w:p>
    <w:p w:rsidR="00552538" w:rsidRDefault="00FE0951" w:rsidP="00552538">
      <w:pPr>
        <w:jc w:val="center"/>
        <w:rPr>
          <w:rFonts w:ascii="Times New Roman" w:eastAsia="ＭＳ 明朝" w:hAnsi="Times New Roman"/>
        </w:rPr>
      </w:pPr>
      <w:r>
        <w:rPr>
          <w:rFonts w:ascii="Times New Roman" w:eastAsia="ＭＳ 明朝" w:hAnsi="Times New Roman"/>
          <w:noProof/>
        </w:rPr>
        <w:lastRenderedPageBreak/>
        <w:drawing>
          <wp:inline distT="0" distB="0" distL="0" distR="0" wp14:anchorId="008E17EF">
            <wp:extent cx="3804244" cy="7559748"/>
            <wp:effectExtent l="0" t="0" r="6350" b="317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30622" cy="7612166"/>
                    </a:xfrm>
                    <a:prstGeom prst="rect">
                      <a:avLst/>
                    </a:prstGeom>
                    <a:noFill/>
                    <a:ln>
                      <a:noFill/>
                    </a:ln>
                  </pic:spPr>
                </pic:pic>
              </a:graphicData>
            </a:graphic>
          </wp:inline>
        </w:drawing>
      </w:r>
    </w:p>
    <w:p w:rsidR="00552538" w:rsidRDefault="00552538" w:rsidP="00552538">
      <w:pPr>
        <w:jc w:val="center"/>
        <w:rPr>
          <w:rFonts w:ascii="Times New Roman" w:eastAsia="ＭＳ 明朝" w:hAnsi="Times New Roman"/>
        </w:rPr>
      </w:pPr>
      <w:r>
        <w:rPr>
          <w:rFonts w:ascii="Times New Roman" w:eastAsia="ＭＳ 明朝" w:hAnsi="Times New Roman" w:hint="eastAsia"/>
        </w:rPr>
        <w:t>図</w:t>
      </w:r>
    </w:p>
    <w:p w:rsidR="00552538" w:rsidRDefault="00552538" w:rsidP="00552538">
      <w:pPr>
        <w:widowControl/>
        <w:jc w:val="left"/>
        <w:rPr>
          <w:rFonts w:ascii="Times New Roman" w:eastAsia="ＭＳ 明朝" w:hAnsi="Times New Roman"/>
        </w:rPr>
      </w:pPr>
      <w:r>
        <w:rPr>
          <w:rFonts w:ascii="Times New Roman" w:eastAsia="ＭＳ 明朝" w:hAnsi="Times New Roman"/>
        </w:rPr>
        <w:br w:type="page"/>
      </w:r>
    </w:p>
    <w:p w:rsidR="0023438D" w:rsidRDefault="0023438D" w:rsidP="000D620B">
      <w:pPr>
        <w:pStyle w:val="a3"/>
        <w:numPr>
          <w:ilvl w:val="1"/>
          <w:numId w:val="2"/>
        </w:numPr>
        <w:ind w:leftChars="0" w:left="0" w:firstLine="0"/>
        <w:rPr>
          <w:rFonts w:ascii="Times New Roman" w:eastAsia="ＭＳ 明朝" w:hAnsi="Times New Roman"/>
          <w:b/>
        </w:rPr>
      </w:pPr>
      <w:r w:rsidRPr="00B6096A">
        <w:rPr>
          <w:rFonts w:ascii="Times New Roman" w:eastAsia="ＭＳ 明朝" w:hAnsi="Times New Roman" w:hint="eastAsia"/>
          <w:b/>
        </w:rPr>
        <w:lastRenderedPageBreak/>
        <w:t>シミュレータの設計</w:t>
      </w:r>
    </w:p>
    <w:p w:rsidR="00F30499" w:rsidRDefault="0058797F" w:rsidP="00F30499">
      <w:pPr>
        <w:ind w:firstLineChars="100" w:firstLine="210"/>
        <w:rPr>
          <w:rFonts w:ascii="Times New Roman" w:eastAsia="ＭＳ 明朝" w:hAnsi="Times New Roman"/>
        </w:rPr>
      </w:pPr>
      <w:r>
        <w:rPr>
          <w:rFonts w:ascii="Times New Roman" w:eastAsia="ＭＳ 明朝" w:hAnsi="Times New Roman" w:hint="eastAsia"/>
        </w:rPr>
        <w:t>この節ではクラウドモデル及び</w:t>
      </w:r>
      <w:r>
        <w:rPr>
          <w:rFonts w:ascii="Times New Roman" w:eastAsia="ＭＳ 明朝" w:hAnsi="Times New Roman" w:hint="eastAsia"/>
        </w:rPr>
        <w:t>LPLC</w:t>
      </w:r>
      <w:r>
        <w:rPr>
          <w:rFonts w:ascii="Times New Roman" w:eastAsia="ＭＳ 明朝" w:hAnsi="Times New Roman" w:hint="eastAsia"/>
        </w:rPr>
        <w:t>モデルを適用する見守りサービスを定義する．</w:t>
      </w:r>
    </w:p>
    <w:p w:rsidR="0058797F" w:rsidRPr="00F30499" w:rsidRDefault="0058797F" w:rsidP="00F30499">
      <w:pPr>
        <w:ind w:firstLineChars="100" w:firstLine="210"/>
        <w:rPr>
          <w:rFonts w:ascii="Times New Roman" w:eastAsia="ＭＳ 明朝" w:hAnsi="Times New Roman"/>
        </w:rPr>
      </w:pPr>
    </w:p>
    <w:p w:rsidR="0023438D" w:rsidRPr="00B6096A" w:rsidRDefault="0023438D" w:rsidP="0023438D">
      <w:pPr>
        <w:pStyle w:val="a3"/>
        <w:numPr>
          <w:ilvl w:val="2"/>
          <w:numId w:val="2"/>
        </w:numPr>
        <w:ind w:leftChars="0"/>
        <w:rPr>
          <w:rFonts w:ascii="Times New Roman" w:eastAsia="ＭＳ 明朝" w:hAnsi="Times New Roman"/>
          <w:b/>
        </w:rPr>
      </w:pPr>
      <w:r w:rsidRPr="00B6096A">
        <w:rPr>
          <w:rFonts w:ascii="Times New Roman" w:eastAsia="ＭＳ 明朝" w:hAnsi="Times New Roman" w:hint="eastAsia"/>
          <w:b/>
        </w:rPr>
        <w:t>サービスモデル</w:t>
      </w:r>
    </w:p>
    <w:p w:rsidR="0023438D" w:rsidRDefault="00C8343A" w:rsidP="00552538">
      <w:pPr>
        <w:pStyle w:val="a3"/>
        <w:ind w:leftChars="0" w:left="0" w:firstLineChars="100" w:firstLine="210"/>
        <w:rPr>
          <w:rFonts w:ascii="Times New Roman" w:eastAsia="ＭＳ 明朝" w:hAnsi="Times New Roman"/>
        </w:rPr>
      </w:pPr>
      <w:r w:rsidRPr="00774149">
        <w:rPr>
          <w:rFonts w:ascii="Times New Roman" w:eastAsia="ＭＳ 明朝" w:hAnsi="Times New Roman" w:hint="eastAsia"/>
        </w:rPr>
        <w:t>ここでは広域見守りサービスの例として，松江駅</w:t>
      </w:r>
      <w:r w:rsidR="0023438D" w:rsidRPr="00774149">
        <w:rPr>
          <w:rFonts w:ascii="Times New Roman" w:eastAsia="ＭＳ 明朝" w:hAnsi="Times New Roman" w:hint="eastAsia"/>
        </w:rPr>
        <w:t>登校者見守りサービス</w:t>
      </w:r>
      <w:r w:rsidRPr="00774149">
        <w:rPr>
          <w:rFonts w:ascii="Times New Roman" w:eastAsia="ＭＳ 明朝" w:hAnsi="Times New Roman" w:hint="eastAsia"/>
        </w:rPr>
        <w:t>を設定する．</w:t>
      </w:r>
      <w:r w:rsidR="00FE0951" w:rsidRPr="00774149">
        <w:rPr>
          <w:rFonts w:ascii="Times New Roman" w:eastAsia="ＭＳ 明朝" w:hAnsi="Times New Roman" w:hint="eastAsia"/>
        </w:rPr>
        <w:t>サービス領域はオープンデータで示された領域（図）の内</w:t>
      </w:r>
      <w:r w:rsidR="00142BDC" w:rsidRPr="00774149">
        <w:rPr>
          <w:rFonts w:ascii="Times New Roman" w:eastAsia="ＭＳ 明朝" w:hAnsi="Times New Roman" w:hint="eastAsia"/>
        </w:rPr>
        <w:t>，</w:t>
      </w:r>
      <w:r w:rsidR="00FE0951" w:rsidRPr="00774149">
        <w:rPr>
          <w:rFonts w:ascii="Times New Roman" w:eastAsia="ＭＳ 明朝" w:hAnsi="Times New Roman" w:hint="eastAsia"/>
        </w:rPr>
        <w:t>壁に囲まれていない部分とし，サービス内容を「駅を利用する高校生の登校見守り」とした．</w:t>
      </w:r>
      <w:r w:rsidR="00552538" w:rsidRPr="00774149">
        <w:rPr>
          <w:rFonts w:ascii="Times New Roman" w:eastAsia="ＭＳ 明朝" w:hAnsi="Times New Roman" w:hint="eastAsia"/>
        </w:rPr>
        <w:t>サービス時間は曜日や学校に依存しにくい登校を想定し，</w:t>
      </w:r>
      <w:r w:rsidR="00552538" w:rsidRPr="00774149">
        <w:rPr>
          <w:rFonts w:ascii="Times New Roman" w:eastAsia="ＭＳ 明朝" w:hAnsi="Times New Roman" w:hint="eastAsia"/>
        </w:rPr>
        <w:t>7</w:t>
      </w:r>
      <w:r w:rsidR="00552538" w:rsidRPr="00774149">
        <w:rPr>
          <w:rFonts w:ascii="Times New Roman" w:eastAsia="ＭＳ 明朝" w:hAnsi="Times New Roman" w:hint="eastAsia"/>
        </w:rPr>
        <w:t>時から</w:t>
      </w:r>
      <w:r w:rsidR="00552538" w:rsidRPr="00774149">
        <w:rPr>
          <w:rFonts w:ascii="Times New Roman" w:eastAsia="ＭＳ 明朝" w:hAnsi="Times New Roman" w:hint="eastAsia"/>
        </w:rPr>
        <w:t>8</w:t>
      </w:r>
      <w:r w:rsidR="00552538" w:rsidRPr="00774149">
        <w:rPr>
          <w:rFonts w:ascii="Times New Roman" w:eastAsia="ＭＳ 明朝" w:hAnsi="Times New Roman" w:hint="eastAsia"/>
        </w:rPr>
        <w:t>時とした．</w:t>
      </w:r>
      <w:r w:rsidR="00FE0951" w:rsidRPr="00774149">
        <w:rPr>
          <w:rFonts w:ascii="Times New Roman" w:eastAsia="ＭＳ 明朝" w:hAnsi="Times New Roman" w:hint="eastAsia"/>
        </w:rPr>
        <w:t>対象者は松江駅を利用して登校する高校生とし，そうでない人物を非対象者とした．</w:t>
      </w:r>
      <w:r w:rsidR="00552538" w:rsidRPr="00774149">
        <w:rPr>
          <w:rFonts w:ascii="Times New Roman" w:eastAsia="ＭＳ 明朝" w:hAnsi="Times New Roman" w:hint="eastAsia"/>
        </w:rPr>
        <w:t>オープンデータ全てを非対象者のデータとし，対象者のデータについては次の項で述べる．</w:t>
      </w:r>
      <w:r w:rsidR="00FE0951" w:rsidRPr="00774149">
        <w:rPr>
          <w:rFonts w:ascii="Times New Roman" w:eastAsia="ＭＳ 明朝" w:hAnsi="Times New Roman" w:hint="eastAsia"/>
        </w:rPr>
        <w:t>カメラの位置，方向は図で示したとおりである．人の歩行速度を</w:t>
      </w:r>
      <w:r w:rsidR="00FE0951" w:rsidRPr="00774149">
        <w:rPr>
          <w:rFonts w:ascii="Times New Roman" w:eastAsia="ＭＳ 明朝" w:hAnsi="Times New Roman"/>
        </w:rPr>
        <w:t>1.25[m/sec]</w:t>
      </w:r>
      <w:r w:rsidR="00FE0951" w:rsidRPr="00774149">
        <w:rPr>
          <w:rFonts w:ascii="Times New Roman" w:eastAsia="ＭＳ 明朝" w:hAnsi="Times New Roman" w:hint="eastAsia"/>
        </w:rPr>
        <w:t>，カメラの動作周期を</w:t>
      </w:r>
      <w:r w:rsidR="00FE0951" w:rsidRPr="00774149">
        <w:rPr>
          <w:rFonts w:ascii="Times New Roman" w:eastAsia="ＭＳ 明朝" w:hAnsi="Times New Roman"/>
          <w:i/>
        </w:rPr>
        <w:t>t</w:t>
      </w:r>
      <w:r w:rsidR="00FE0951" w:rsidRPr="00774149">
        <w:rPr>
          <w:rFonts w:ascii="Times New Roman" w:eastAsia="ＭＳ 明朝" w:hAnsi="Times New Roman"/>
        </w:rPr>
        <w:t>=1[s]</w:t>
      </w:r>
      <w:r w:rsidR="00FE0951" w:rsidRPr="00774149">
        <w:rPr>
          <w:rFonts w:ascii="Times New Roman" w:eastAsia="ＭＳ 明朝" w:hAnsi="Times New Roman" w:hint="eastAsia"/>
        </w:rPr>
        <w:t>，セル１辺を</w:t>
      </w:r>
      <w:r w:rsidR="00FE0951" w:rsidRPr="00774149">
        <w:rPr>
          <w:rFonts w:ascii="Times New Roman" w:eastAsia="ＭＳ 明朝" w:hAnsi="Times New Roman"/>
        </w:rPr>
        <w:t>1.25[m]</w:t>
      </w:r>
      <w:r w:rsidR="00552538" w:rsidRPr="00774149">
        <w:rPr>
          <w:rFonts w:ascii="Times New Roman" w:eastAsia="ＭＳ 明朝" w:hAnsi="Times New Roman" w:hint="eastAsia"/>
        </w:rPr>
        <w:t>とした．モデル化された</w:t>
      </w:r>
      <w:r w:rsidR="00552538" w:rsidRPr="00774149">
        <w:rPr>
          <w:rFonts w:ascii="Times New Roman" w:eastAsia="ＭＳ 明朝" w:hAnsi="Times New Roman" w:hint="eastAsia"/>
        </w:rPr>
        <w:t>JR</w:t>
      </w:r>
      <w:r w:rsidR="00552538" w:rsidRPr="00774149">
        <w:rPr>
          <w:rFonts w:ascii="Times New Roman" w:eastAsia="ＭＳ 明朝" w:hAnsi="Times New Roman" w:hint="eastAsia"/>
        </w:rPr>
        <w:t>松江駅を図に示す．</w:t>
      </w:r>
      <w:r w:rsidR="004D291D" w:rsidRPr="00774149">
        <w:rPr>
          <w:rFonts w:ascii="Times New Roman" w:eastAsia="ＭＳ 明朝" w:hAnsi="Times New Roman" w:hint="eastAsia"/>
        </w:rPr>
        <w:t>サービス領域</w:t>
      </w:r>
      <w:r w:rsidR="00142BDC" w:rsidRPr="00774149">
        <w:rPr>
          <w:rFonts w:ascii="Times New Roman" w:eastAsia="ＭＳ 明朝" w:hAnsi="Times New Roman" w:hint="eastAsia"/>
        </w:rPr>
        <w:t>外を灰色で，センシング可能範囲を緑色で</w:t>
      </w:r>
      <w:r w:rsidR="004D291D" w:rsidRPr="00774149">
        <w:rPr>
          <w:rFonts w:ascii="Times New Roman" w:eastAsia="ＭＳ 明朝" w:hAnsi="Times New Roman" w:hint="eastAsia"/>
        </w:rPr>
        <w:t>可視化したものを図に示す．</w:t>
      </w:r>
    </w:p>
    <w:p w:rsidR="0058797F" w:rsidRPr="00774149" w:rsidRDefault="0058797F" w:rsidP="00552538">
      <w:pPr>
        <w:pStyle w:val="a3"/>
        <w:ind w:leftChars="0" w:left="0" w:firstLineChars="100" w:firstLine="210"/>
        <w:rPr>
          <w:rFonts w:ascii="Times New Roman" w:eastAsia="ＭＳ 明朝" w:hAnsi="Times New Roman"/>
        </w:rPr>
      </w:pPr>
    </w:p>
    <w:p w:rsidR="00552538" w:rsidRDefault="00552538" w:rsidP="00552538">
      <w:pPr>
        <w:pStyle w:val="a3"/>
        <w:ind w:leftChars="0" w:left="0" w:firstLineChars="100" w:firstLine="210"/>
        <w:jc w:val="center"/>
      </w:pPr>
      <w:r>
        <w:rPr>
          <w:noProof/>
        </w:rPr>
        <w:drawing>
          <wp:inline distT="0" distB="0" distL="0" distR="0">
            <wp:extent cx="3236514" cy="1584000"/>
            <wp:effectExtent l="0" t="0" r="2540" b="0"/>
            <wp:docPr id="134" name="図 134" descr="map_t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p_tp2"/>
                    <pic:cNvPicPr>
                      <a:picLocks noChangeAspect="1" noChangeArrowheads="1"/>
                    </pic:cNvPicPr>
                  </pic:nvPicPr>
                  <pic:blipFill>
                    <a:blip r:embed="rId27">
                      <a:extLst>
                        <a:ext uri="{28A0092B-C50C-407E-A947-70E740481C1C}">
                          <a14:useLocalDpi xmlns:a14="http://schemas.microsoft.com/office/drawing/2010/main" val="0"/>
                        </a:ext>
                      </a:extLst>
                    </a:blip>
                    <a:srcRect l="61156"/>
                    <a:stretch>
                      <a:fillRect/>
                    </a:stretch>
                  </pic:blipFill>
                  <pic:spPr bwMode="auto">
                    <a:xfrm>
                      <a:off x="0" y="0"/>
                      <a:ext cx="3236514" cy="1584000"/>
                    </a:xfrm>
                    <a:prstGeom prst="rect">
                      <a:avLst/>
                    </a:prstGeom>
                    <a:noFill/>
                    <a:ln>
                      <a:noFill/>
                    </a:ln>
                  </pic:spPr>
                </pic:pic>
              </a:graphicData>
            </a:graphic>
          </wp:inline>
        </w:drawing>
      </w:r>
    </w:p>
    <w:p w:rsidR="00552538" w:rsidRDefault="000C3AFE" w:rsidP="0062329F">
      <w:pPr>
        <w:pStyle w:val="a3"/>
        <w:ind w:leftChars="0" w:left="0"/>
        <w:jc w:val="center"/>
      </w:pPr>
      <w:r>
        <w:rPr>
          <w:rFonts w:hint="eastAsia"/>
        </w:rPr>
        <w:t>（</w:t>
      </w:r>
      <w:r>
        <w:rPr>
          <w:rFonts w:hint="eastAsia"/>
        </w:rPr>
        <w:t>a</w:t>
      </w:r>
      <w:r>
        <w:rPr>
          <w:rFonts w:hint="eastAsia"/>
        </w:rPr>
        <w:t>）</w:t>
      </w:r>
      <w:r w:rsidR="00442F02">
        <w:rPr>
          <w:rFonts w:hint="eastAsia"/>
        </w:rPr>
        <w:t>シャミネ</w:t>
      </w:r>
      <w:r w:rsidR="001C522A">
        <w:rPr>
          <w:rFonts w:hint="eastAsia"/>
        </w:rPr>
        <w:t>東のモデル化図</w:t>
      </w:r>
    </w:p>
    <w:p w:rsidR="00552538" w:rsidRDefault="00552538" w:rsidP="00552538">
      <w:pPr>
        <w:pStyle w:val="a3"/>
        <w:tabs>
          <w:tab w:val="left" w:pos="1524"/>
        </w:tabs>
        <w:ind w:leftChars="0" w:left="0" w:firstLineChars="100" w:firstLine="210"/>
        <w:jc w:val="center"/>
      </w:pPr>
      <w:r>
        <w:rPr>
          <w:rFonts w:hint="eastAsia"/>
          <w:noProof/>
        </w:rPr>
        <w:drawing>
          <wp:inline distT="0" distB="0" distL="0" distR="0" wp14:anchorId="29AB583C" wp14:editId="2D64B09E">
            <wp:extent cx="2640977" cy="1584000"/>
            <wp:effectExtent l="0" t="0" r="6985" b="0"/>
            <wp:docPr id="135" name="図 135"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mura\AppData\Local\Microsoft\Windows\INetCache\Content.Word\map_tp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3802" r="34073"/>
                    <a:stretch/>
                  </pic:blipFill>
                  <pic:spPr bwMode="auto">
                    <a:xfrm>
                      <a:off x="0" y="0"/>
                      <a:ext cx="2640977" cy="1584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0C3AFE" w:rsidP="0062329F">
      <w:pPr>
        <w:pStyle w:val="a3"/>
        <w:ind w:leftChars="0" w:left="0"/>
        <w:jc w:val="center"/>
      </w:pPr>
      <w:r>
        <w:rPr>
          <w:rFonts w:hint="eastAsia"/>
        </w:rPr>
        <w:t>（</w:t>
      </w:r>
      <w:r>
        <w:rPr>
          <w:rFonts w:hint="eastAsia"/>
        </w:rPr>
        <w:t>b</w:t>
      </w:r>
      <w:r>
        <w:rPr>
          <w:rFonts w:hint="eastAsia"/>
        </w:rPr>
        <w:t>）</w:t>
      </w:r>
      <w:r w:rsidR="001C522A">
        <w:rPr>
          <w:rFonts w:hint="eastAsia"/>
        </w:rPr>
        <w:t>コンコースのモデル化図</w:t>
      </w:r>
    </w:p>
    <w:p w:rsidR="00552538" w:rsidRDefault="00552538" w:rsidP="00552538">
      <w:pPr>
        <w:pStyle w:val="a3"/>
        <w:ind w:leftChars="0" w:left="0" w:firstLineChars="100" w:firstLine="210"/>
        <w:jc w:val="center"/>
      </w:pPr>
      <w:r>
        <w:rPr>
          <w:noProof/>
        </w:rPr>
        <w:lastRenderedPageBreak/>
        <w:drawing>
          <wp:inline distT="0" distB="0" distL="0" distR="0" wp14:anchorId="6D4BEDD6" wp14:editId="14F01D03">
            <wp:extent cx="3329968" cy="1584000"/>
            <wp:effectExtent l="0" t="0" r="3810" b="0"/>
            <wp:docPr id="136" name="図 136"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mura\AppData\Local\Microsoft\Windows\INetCache\Content.Word\map_tp2.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9494"/>
                    <a:stretch/>
                  </pic:blipFill>
                  <pic:spPr bwMode="auto">
                    <a:xfrm>
                      <a:off x="0" y="0"/>
                      <a:ext cx="3329968" cy="1584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0C3AFE" w:rsidP="0062329F">
      <w:pPr>
        <w:pStyle w:val="a3"/>
        <w:ind w:leftChars="0" w:left="0"/>
        <w:jc w:val="center"/>
      </w:pPr>
      <w:r>
        <w:rPr>
          <w:rFonts w:hint="eastAsia"/>
        </w:rPr>
        <w:t>（</w:t>
      </w:r>
      <w:r>
        <w:rPr>
          <w:rFonts w:hint="eastAsia"/>
        </w:rPr>
        <w:t>c</w:t>
      </w:r>
      <w:r>
        <w:rPr>
          <w:rFonts w:hint="eastAsia"/>
        </w:rPr>
        <w:t>）</w:t>
      </w:r>
      <w:r w:rsidR="001C522A">
        <w:rPr>
          <w:rFonts w:hint="eastAsia"/>
        </w:rPr>
        <w:t>シャミネ</w:t>
      </w:r>
      <w:r w:rsidR="009507A1">
        <w:rPr>
          <w:rFonts w:hint="eastAsia"/>
        </w:rPr>
        <w:t>西</w:t>
      </w:r>
      <w:r w:rsidR="001C522A">
        <w:rPr>
          <w:rFonts w:hint="eastAsia"/>
        </w:rPr>
        <w:t>のモデル化図</w:t>
      </w:r>
    </w:p>
    <w:p w:rsidR="00552538" w:rsidRDefault="000C3AFE" w:rsidP="0062329F">
      <w:pPr>
        <w:pStyle w:val="a3"/>
        <w:ind w:leftChars="0" w:left="0"/>
        <w:jc w:val="center"/>
      </w:pPr>
      <w:r>
        <w:rPr>
          <w:rFonts w:hint="eastAsia"/>
        </w:rPr>
        <w:t>図</w:t>
      </w:r>
      <w:r w:rsidR="00142BDC">
        <w:rPr>
          <w:rFonts w:hint="eastAsia"/>
        </w:rPr>
        <w:t>．</w:t>
      </w:r>
      <w:r>
        <w:rPr>
          <w:rFonts w:hint="eastAsia"/>
        </w:rPr>
        <w:t>JR</w:t>
      </w:r>
      <w:r>
        <w:rPr>
          <w:rFonts w:hint="eastAsia"/>
        </w:rPr>
        <w:t>松江駅</w:t>
      </w:r>
      <w:r w:rsidR="009507A1">
        <w:rPr>
          <w:rFonts w:hint="eastAsia"/>
        </w:rPr>
        <w:t>の</w:t>
      </w:r>
      <w:r>
        <w:rPr>
          <w:rFonts w:hint="eastAsia"/>
        </w:rPr>
        <w:t>モデル化図</w:t>
      </w:r>
    </w:p>
    <w:p w:rsidR="009B73EE" w:rsidRDefault="009B73EE" w:rsidP="00552538">
      <w:pPr>
        <w:pStyle w:val="a3"/>
        <w:ind w:leftChars="0" w:left="0" w:firstLineChars="100" w:firstLine="210"/>
        <w:jc w:val="center"/>
      </w:pPr>
    </w:p>
    <w:p w:rsidR="009B73EE" w:rsidRDefault="00142BDC" w:rsidP="00552538">
      <w:pPr>
        <w:pStyle w:val="a3"/>
        <w:ind w:leftChars="0" w:left="0" w:firstLineChars="100" w:firstLine="210"/>
        <w:jc w:val="center"/>
      </w:pPr>
      <w:r>
        <w:rPr>
          <w:noProof/>
        </w:rPr>
        <w:drawing>
          <wp:inline distT="0" distB="0" distL="0" distR="0" wp14:anchorId="746424A2" wp14:editId="40DE62C6">
            <wp:extent cx="3337334" cy="158400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28" cstate="print">
                      <a:extLst>
                        <a:ext uri="{28A0092B-C50C-407E-A947-70E740481C1C}">
                          <a14:useLocalDpi xmlns:a14="http://schemas.microsoft.com/office/drawing/2010/main" val="0"/>
                        </a:ext>
                      </a:extLst>
                    </a:blip>
                    <a:srcRect l="59443"/>
                    <a:stretch/>
                  </pic:blipFill>
                  <pic:spPr bwMode="auto">
                    <a:xfrm>
                      <a:off x="0" y="0"/>
                      <a:ext cx="3337334"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62329F">
      <w:pPr>
        <w:pStyle w:val="a3"/>
        <w:ind w:leftChars="0" w:left="0"/>
        <w:jc w:val="center"/>
      </w:pPr>
      <w:r>
        <w:rPr>
          <w:rFonts w:hint="eastAsia"/>
        </w:rPr>
        <w:t>（</w:t>
      </w:r>
      <w:r>
        <w:rPr>
          <w:rFonts w:hint="eastAsia"/>
        </w:rPr>
        <w:t>a</w:t>
      </w:r>
      <w:r>
        <w:rPr>
          <w:rFonts w:hint="eastAsia"/>
        </w:rPr>
        <w:t>）</w:t>
      </w:r>
      <w:r w:rsidR="009507A1">
        <w:rPr>
          <w:rFonts w:hint="eastAsia"/>
        </w:rPr>
        <w:t>シャミネ東のセンサ有効範囲図</w:t>
      </w:r>
    </w:p>
    <w:p w:rsidR="009B73EE" w:rsidRDefault="00142BDC" w:rsidP="00552538">
      <w:pPr>
        <w:pStyle w:val="a3"/>
        <w:ind w:leftChars="0" w:left="0" w:firstLineChars="100" w:firstLine="210"/>
        <w:jc w:val="center"/>
      </w:pPr>
      <w:r>
        <w:rPr>
          <w:noProof/>
        </w:rPr>
        <w:drawing>
          <wp:inline distT="0" distB="0" distL="0" distR="0" wp14:anchorId="20D45437" wp14:editId="0CAF9647">
            <wp:extent cx="2888357" cy="1584000"/>
            <wp:effectExtent l="0" t="0" r="762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28" cstate="print">
                      <a:extLst>
                        <a:ext uri="{28A0092B-C50C-407E-A947-70E740481C1C}">
                          <a14:useLocalDpi xmlns:a14="http://schemas.microsoft.com/office/drawing/2010/main" val="0"/>
                        </a:ext>
                      </a:extLst>
                    </a:blip>
                    <a:srcRect l="34219" r="30680"/>
                    <a:stretch/>
                  </pic:blipFill>
                  <pic:spPr bwMode="auto">
                    <a:xfrm>
                      <a:off x="0" y="0"/>
                      <a:ext cx="2888357"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62329F">
      <w:pPr>
        <w:pStyle w:val="a3"/>
        <w:ind w:leftChars="0" w:left="0"/>
        <w:jc w:val="center"/>
      </w:pPr>
      <w:r>
        <w:rPr>
          <w:rFonts w:hint="eastAsia"/>
        </w:rPr>
        <w:t>（</w:t>
      </w:r>
      <w:r>
        <w:rPr>
          <w:rFonts w:hint="eastAsia"/>
        </w:rPr>
        <w:t>b</w:t>
      </w:r>
      <w:r>
        <w:rPr>
          <w:rFonts w:hint="eastAsia"/>
        </w:rPr>
        <w:t>）</w:t>
      </w:r>
      <w:r w:rsidR="009507A1">
        <w:rPr>
          <w:rFonts w:hint="eastAsia"/>
        </w:rPr>
        <w:t>コンコースのセンサ有効範囲図</w:t>
      </w:r>
    </w:p>
    <w:p w:rsidR="009B73EE" w:rsidRDefault="00142BDC" w:rsidP="00552538">
      <w:pPr>
        <w:pStyle w:val="a3"/>
        <w:ind w:leftChars="0" w:left="0" w:firstLineChars="100" w:firstLine="210"/>
        <w:jc w:val="center"/>
      </w:pPr>
      <w:r>
        <w:rPr>
          <w:noProof/>
        </w:rPr>
        <w:drawing>
          <wp:inline distT="0" distB="0" distL="0" distR="0" wp14:anchorId="2AED10AE" wp14:editId="63A59ACE">
            <wp:extent cx="3715675" cy="15840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28" cstate="print">
                      <a:extLst>
                        <a:ext uri="{28A0092B-C50C-407E-A947-70E740481C1C}">
                          <a14:useLocalDpi xmlns:a14="http://schemas.microsoft.com/office/drawing/2010/main" val="0"/>
                        </a:ext>
                      </a:extLst>
                    </a:blip>
                    <a:srcRect r="54845"/>
                    <a:stretch/>
                  </pic:blipFill>
                  <pic:spPr bwMode="auto">
                    <a:xfrm>
                      <a:off x="0" y="0"/>
                      <a:ext cx="3715675"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62329F">
      <w:pPr>
        <w:pStyle w:val="a3"/>
        <w:ind w:leftChars="0" w:left="0"/>
        <w:jc w:val="center"/>
      </w:pPr>
      <w:r>
        <w:rPr>
          <w:rFonts w:hint="eastAsia"/>
        </w:rPr>
        <w:t>（</w:t>
      </w:r>
      <w:r>
        <w:rPr>
          <w:rFonts w:hint="eastAsia"/>
        </w:rPr>
        <w:t>c</w:t>
      </w:r>
      <w:r>
        <w:rPr>
          <w:rFonts w:hint="eastAsia"/>
        </w:rPr>
        <w:t>）</w:t>
      </w:r>
      <w:r w:rsidR="009507A1">
        <w:rPr>
          <w:rFonts w:hint="eastAsia"/>
        </w:rPr>
        <w:t>シャミネ西のセンサ有効範囲図</w:t>
      </w:r>
    </w:p>
    <w:p w:rsidR="009B73EE" w:rsidRDefault="00142BDC" w:rsidP="0062329F">
      <w:pPr>
        <w:pStyle w:val="a3"/>
        <w:ind w:leftChars="0" w:left="0"/>
        <w:jc w:val="center"/>
      </w:pPr>
      <w:r>
        <w:rPr>
          <w:rFonts w:hint="eastAsia"/>
        </w:rPr>
        <w:t>図．</w:t>
      </w:r>
      <w:r w:rsidR="009507A1">
        <w:rPr>
          <w:rFonts w:hint="eastAsia"/>
        </w:rPr>
        <w:t>JR</w:t>
      </w:r>
      <w:r w:rsidR="009507A1">
        <w:rPr>
          <w:rFonts w:hint="eastAsia"/>
        </w:rPr>
        <w:t>松江駅のセンサ有効</w:t>
      </w:r>
      <w:r>
        <w:rPr>
          <w:rFonts w:hint="eastAsia"/>
        </w:rPr>
        <w:t>範囲図</w:t>
      </w:r>
    </w:p>
    <w:p w:rsidR="00142BDC" w:rsidRDefault="00142BDC" w:rsidP="00142BDC">
      <w:pPr>
        <w:pStyle w:val="a3"/>
        <w:ind w:leftChars="0" w:left="0" w:firstLineChars="100" w:firstLine="210"/>
      </w:pPr>
    </w:p>
    <w:p w:rsidR="0023438D" w:rsidRPr="00B6096A" w:rsidRDefault="0023438D" w:rsidP="0023438D">
      <w:pPr>
        <w:pStyle w:val="a3"/>
        <w:numPr>
          <w:ilvl w:val="2"/>
          <w:numId w:val="2"/>
        </w:numPr>
        <w:ind w:leftChars="0"/>
        <w:rPr>
          <w:rFonts w:ascii="Times New Roman" w:eastAsia="ＭＳ 明朝" w:hAnsi="Times New Roman"/>
          <w:b/>
        </w:rPr>
      </w:pPr>
      <w:r w:rsidRPr="00B6096A">
        <w:rPr>
          <w:rFonts w:ascii="Times New Roman" w:eastAsia="ＭＳ 明朝" w:hAnsi="Times New Roman" w:hint="eastAsia"/>
          <w:b/>
        </w:rPr>
        <w:lastRenderedPageBreak/>
        <w:t>対象者設定</w:t>
      </w:r>
    </w:p>
    <w:p w:rsidR="0023438D" w:rsidRDefault="00552538" w:rsidP="00882BB5">
      <w:pPr>
        <w:pStyle w:val="a3"/>
        <w:ind w:leftChars="0" w:left="0" w:firstLineChars="100" w:firstLine="210"/>
        <w:rPr>
          <w:rFonts w:ascii="Times New Roman" w:eastAsia="ＭＳ 明朝" w:hAnsi="Times New Roman"/>
        </w:rPr>
      </w:pPr>
      <w:r w:rsidRPr="00552538">
        <w:rPr>
          <w:rFonts w:ascii="Times New Roman" w:eastAsia="ＭＳ 明朝" w:hAnsi="Times New Roman" w:hint="eastAsia"/>
        </w:rPr>
        <w:t>サービス時間の人流センサデータ数の一日当たりの平均を</w:t>
      </w:r>
      <w:r w:rsidR="00750BA7">
        <w:rPr>
          <w:rFonts w:ascii="Times New Roman" w:eastAsia="ＭＳ 明朝" w:hAnsi="Times New Roman" w:hint="eastAsia"/>
        </w:rPr>
        <w:t>表</w:t>
      </w:r>
      <w:r w:rsidRPr="00552538">
        <w:rPr>
          <w:rFonts w:ascii="Times New Roman" w:eastAsia="ＭＳ 明朝" w:hAnsi="Times New Roman" w:hint="eastAsia"/>
        </w:rPr>
        <w:t>に示す．「センサ通過のべ人数」とは</w:t>
      </w:r>
      <w:r w:rsidRPr="00552538">
        <w:rPr>
          <w:rFonts w:ascii="Times New Roman" w:eastAsia="ＭＳ 明朝" w:hAnsi="Times New Roman" w:hint="eastAsia"/>
        </w:rPr>
        <w:t>in/out</w:t>
      </w:r>
      <w:r w:rsidRPr="00552538">
        <w:rPr>
          <w:rFonts w:ascii="Times New Roman" w:eastAsia="ＭＳ 明朝" w:hAnsi="Times New Roman" w:hint="eastAsia"/>
        </w:rPr>
        <w:t>データ両方を加算した値である．</w:t>
      </w:r>
    </w:p>
    <w:p w:rsidR="00552538" w:rsidRDefault="00750BA7" w:rsidP="0062329F">
      <w:pPr>
        <w:pStyle w:val="a3"/>
        <w:ind w:leftChars="0" w:left="0"/>
        <w:jc w:val="center"/>
        <w:rPr>
          <w:rFonts w:ascii="Times New Roman" w:eastAsia="ＭＳ 明朝" w:hAnsi="Times New Roman"/>
        </w:rPr>
      </w:pPr>
      <w:r>
        <w:rPr>
          <w:rFonts w:ascii="Times New Roman" w:eastAsia="ＭＳ 明朝" w:hAnsi="Times New Roman" w:hint="eastAsia"/>
        </w:rPr>
        <w:t>表</w:t>
      </w:r>
      <w:r w:rsidR="00552538" w:rsidRPr="00552538">
        <w:rPr>
          <w:rFonts w:ascii="Times New Roman" w:eastAsia="ＭＳ 明朝" w:hAnsi="Times New Roman" w:hint="eastAsia"/>
        </w:rPr>
        <w:t>：登校時人流センサ毎の総データ量</w:t>
      </w:r>
    </w:p>
    <w:tbl>
      <w:tblPr>
        <w:tblStyle w:val="a6"/>
        <w:tblW w:w="8325" w:type="dxa"/>
        <w:jc w:val="center"/>
        <w:tblLayout w:type="fixed"/>
        <w:tblLook w:val="04A0" w:firstRow="1" w:lastRow="0" w:firstColumn="1" w:lastColumn="0" w:noHBand="0" w:noVBand="1"/>
      </w:tblPr>
      <w:tblGrid>
        <w:gridCol w:w="2356"/>
        <w:gridCol w:w="1193"/>
        <w:gridCol w:w="1193"/>
        <w:gridCol w:w="1195"/>
        <w:gridCol w:w="1193"/>
        <w:gridCol w:w="1195"/>
      </w:tblGrid>
      <w:tr w:rsidR="00552538" w:rsidTr="009507A1">
        <w:trPr>
          <w:trHeight w:val="362"/>
          <w:jc w:val="center"/>
        </w:trPr>
        <w:tc>
          <w:tcPr>
            <w:tcW w:w="2356" w:type="dxa"/>
            <w:tcBorders>
              <w:top w:val="single" w:sz="12" w:space="0" w:color="auto"/>
              <w:left w:val="single" w:sz="12" w:space="0" w:color="auto"/>
              <w:right w:val="double" w:sz="4" w:space="0" w:color="auto"/>
            </w:tcBorders>
            <w:shd w:val="clear" w:color="auto" w:fill="E7E6E6" w:themeFill="background2"/>
            <w:vAlign w:val="center"/>
          </w:tcPr>
          <w:p w:rsidR="00552538" w:rsidRPr="00552538" w:rsidRDefault="00552538" w:rsidP="005D0D84">
            <w:pPr>
              <w:pStyle w:val="IEICE"/>
              <w:jc w:val="center"/>
              <w:rPr>
                <w:sz w:val="21"/>
              </w:rPr>
            </w:pPr>
            <w:r w:rsidRPr="00552538">
              <w:rPr>
                <w:rFonts w:hint="eastAsia"/>
                <w:sz w:val="21"/>
              </w:rPr>
              <w:t>センサ番号</w:t>
            </w:r>
          </w:p>
        </w:tc>
        <w:tc>
          <w:tcPr>
            <w:tcW w:w="1193" w:type="dxa"/>
            <w:tcBorders>
              <w:top w:val="single" w:sz="12" w:space="0" w:color="auto"/>
              <w:lef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w:t>
            </w:r>
          </w:p>
        </w:tc>
        <w:tc>
          <w:tcPr>
            <w:tcW w:w="1193" w:type="dxa"/>
            <w:tcBorders>
              <w:top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2</w:t>
            </w:r>
          </w:p>
        </w:tc>
        <w:tc>
          <w:tcPr>
            <w:tcW w:w="1195" w:type="dxa"/>
            <w:tcBorders>
              <w:top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3</w:t>
            </w:r>
          </w:p>
        </w:tc>
        <w:tc>
          <w:tcPr>
            <w:tcW w:w="1193" w:type="dxa"/>
            <w:tcBorders>
              <w:top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4</w:t>
            </w:r>
          </w:p>
        </w:tc>
        <w:tc>
          <w:tcPr>
            <w:tcW w:w="1195" w:type="dxa"/>
            <w:tcBorders>
              <w:top w:val="single" w:sz="12" w:space="0" w:color="auto"/>
              <w:right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5</w:t>
            </w:r>
          </w:p>
        </w:tc>
      </w:tr>
      <w:tr w:rsidR="00552538" w:rsidTr="00142BDC">
        <w:trPr>
          <w:trHeight w:val="362"/>
          <w:jc w:val="center"/>
        </w:trPr>
        <w:tc>
          <w:tcPr>
            <w:tcW w:w="2356" w:type="dxa"/>
            <w:tcBorders>
              <w:left w:val="single" w:sz="12" w:space="0" w:color="auto"/>
              <w:bottom w:val="double" w:sz="4"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センサ通過のべ人数</w:t>
            </w:r>
          </w:p>
        </w:tc>
        <w:tc>
          <w:tcPr>
            <w:tcW w:w="1193" w:type="dxa"/>
            <w:tcBorders>
              <w:left w:val="double" w:sz="4" w:space="0" w:color="auto"/>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2</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2</w:t>
            </w:r>
          </w:p>
        </w:tc>
      </w:tr>
      <w:tr w:rsidR="00552538" w:rsidTr="009507A1">
        <w:trPr>
          <w:trHeight w:val="362"/>
          <w:jc w:val="center"/>
        </w:trPr>
        <w:tc>
          <w:tcPr>
            <w:tcW w:w="2356" w:type="dxa"/>
            <w:tcBorders>
              <w:top w:val="double" w:sz="4" w:space="0" w:color="auto"/>
              <w:left w:val="single" w:sz="12" w:space="0" w:color="auto"/>
              <w:righ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センサ番号</w:t>
            </w:r>
          </w:p>
        </w:tc>
        <w:tc>
          <w:tcPr>
            <w:tcW w:w="1193" w:type="dxa"/>
            <w:tcBorders>
              <w:top w:val="double" w:sz="4" w:space="0" w:color="auto"/>
              <w:lef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6</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7</w:t>
            </w:r>
          </w:p>
        </w:tc>
        <w:tc>
          <w:tcPr>
            <w:tcW w:w="1195"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8</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9</w:t>
            </w:r>
          </w:p>
        </w:tc>
        <w:tc>
          <w:tcPr>
            <w:tcW w:w="1195" w:type="dxa"/>
            <w:tcBorders>
              <w:top w:val="double" w:sz="4" w:space="0" w:color="auto"/>
              <w:right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10</w:t>
            </w:r>
          </w:p>
        </w:tc>
      </w:tr>
      <w:tr w:rsidR="00552538" w:rsidTr="00142BDC">
        <w:trPr>
          <w:trHeight w:val="362"/>
          <w:jc w:val="center"/>
        </w:trPr>
        <w:tc>
          <w:tcPr>
            <w:tcW w:w="2356" w:type="dxa"/>
            <w:tcBorders>
              <w:left w:val="single" w:sz="12" w:space="0" w:color="auto"/>
              <w:bottom w:val="double" w:sz="4"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センサ通過のべ人数</w:t>
            </w:r>
          </w:p>
        </w:tc>
        <w:tc>
          <w:tcPr>
            <w:tcW w:w="1193" w:type="dxa"/>
            <w:tcBorders>
              <w:left w:val="double" w:sz="4" w:space="0" w:color="auto"/>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94</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14</w:t>
            </w:r>
          </w:p>
        </w:tc>
        <w:tc>
          <w:tcPr>
            <w:tcW w:w="1195"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68</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452</w:t>
            </w:r>
          </w:p>
        </w:tc>
        <w:tc>
          <w:tcPr>
            <w:tcW w:w="1195" w:type="dxa"/>
            <w:tcBorders>
              <w:bottom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514</w:t>
            </w:r>
          </w:p>
        </w:tc>
      </w:tr>
      <w:tr w:rsidR="00552538" w:rsidTr="009507A1">
        <w:trPr>
          <w:trHeight w:val="362"/>
          <w:jc w:val="center"/>
        </w:trPr>
        <w:tc>
          <w:tcPr>
            <w:tcW w:w="2356" w:type="dxa"/>
            <w:tcBorders>
              <w:top w:val="double" w:sz="4" w:space="0" w:color="auto"/>
              <w:left w:val="single" w:sz="12" w:space="0" w:color="auto"/>
              <w:righ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センサ番号</w:t>
            </w:r>
          </w:p>
        </w:tc>
        <w:tc>
          <w:tcPr>
            <w:tcW w:w="1193" w:type="dxa"/>
            <w:tcBorders>
              <w:top w:val="double" w:sz="4" w:space="0" w:color="auto"/>
              <w:lef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11</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12</w:t>
            </w:r>
          </w:p>
        </w:tc>
        <w:tc>
          <w:tcPr>
            <w:tcW w:w="1195"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13</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14</w:t>
            </w:r>
          </w:p>
        </w:tc>
        <w:tc>
          <w:tcPr>
            <w:tcW w:w="1195" w:type="dxa"/>
            <w:tcBorders>
              <w:top w:val="double" w:sz="4" w:space="0" w:color="auto"/>
              <w:right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15</w:t>
            </w:r>
          </w:p>
        </w:tc>
      </w:tr>
      <w:tr w:rsidR="00552538" w:rsidTr="00142BDC">
        <w:trPr>
          <w:trHeight w:val="362"/>
          <w:jc w:val="center"/>
        </w:trPr>
        <w:tc>
          <w:tcPr>
            <w:tcW w:w="2356" w:type="dxa"/>
            <w:tcBorders>
              <w:left w:val="single" w:sz="12" w:space="0" w:color="auto"/>
              <w:bottom w:val="double" w:sz="4"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センサ通過のべ人数</w:t>
            </w:r>
          </w:p>
        </w:tc>
        <w:tc>
          <w:tcPr>
            <w:tcW w:w="1193" w:type="dxa"/>
            <w:tcBorders>
              <w:left w:val="double" w:sz="4" w:space="0" w:color="auto"/>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1181</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277</w:t>
            </w:r>
          </w:p>
        </w:tc>
        <w:tc>
          <w:tcPr>
            <w:tcW w:w="1195"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811</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w:t>
            </w:r>
          </w:p>
        </w:tc>
      </w:tr>
      <w:tr w:rsidR="00552538" w:rsidTr="009507A1">
        <w:trPr>
          <w:trHeight w:val="362"/>
          <w:jc w:val="center"/>
        </w:trPr>
        <w:tc>
          <w:tcPr>
            <w:tcW w:w="2356" w:type="dxa"/>
            <w:tcBorders>
              <w:top w:val="double" w:sz="4" w:space="0" w:color="auto"/>
              <w:left w:val="single" w:sz="12" w:space="0" w:color="auto"/>
              <w:righ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センサ番号</w:t>
            </w:r>
          </w:p>
        </w:tc>
        <w:tc>
          <w:tcPr>
            <w:tcW w:w="1193" w:type="dxa"/>
            <w:tcBorders>
              <w:top w:val="double" w:sz="4" w:space="0" w:color="auto"/>
              <w:lef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16</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17</w:t>
            </w:r>
          </w:p>
        </w:tc>
        <w:tc>
          <w:tcPr>
            <w:tcW w:w="1195"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18</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19</w:t>
            </w:r>
          </w:p>
        </w:tc>
        <w:tc>
          <w:tcPr>
            <w:tcW w:w="1195" w:type="dxa"/>
            <w:tcBorders>
              <w:top w:val="double" w:sz="4" w:space="0" w:color="auto"/>
              <w:right w:val="single" w:sz="12" w:space="0" w:color="auto"/>
            </w:tcBorders>
            <w:shd w:val="clear" w:color="auto" w:fill="E7E6E6" w:themeFill="background2"/>
            <w:vAlign w:val="center"/>
          </w:tcPr>
          <w:p w:rsidR="00552538" w:rsidRPr="00552538" w:rsidRDefault="00552538" w:rsidP="005D0D84">
            <w:pPr>
              <w:pStyle w:val="IEICE"/>
              <w:ind w:firstLine="0"/>
              <w:jc w:val="center"/>
              <w:rPr>
                <w:b/>
                <w:sz w:val="21"/>
              </w:rPr>
            </w:pPr>
            <w:r w:rsidRPr="00552538">
              <w:rPr>
                <w:rFonts w:hint="eastAsia"/>
                <w:b/>
                <w:sz w:val="21"/>
              </w:rPr>
              <w:t>総和</w:t>
            </w:r>
          </w:p>
        </w:tc>
      </w:tr>
      <w:tr w:rsidR="00552538" w:rsidTr="00142BDC">
        <w:trPr>
          <w:trHeight w:val="362"/>
          <w:jc w:val="center"/>
        </w:trPr>
        <w:tc>
          <w:tcPr>
            <w:tcW w:w="2356" w:type="dxa"/>
            <w:tcBorders>
              <w:left w:val="single" w:sz="12" w:space="0" w:color="auto"/>
              <w:bottom w:val="single" w:sz="12" w:space="0" w:color="auto"/>
              <w:right w:val="double" w:sz="4" w:space="0" w:color="auto"/>
            </w:tcBorders>
            <w:vAlign w:val="center"/>
          </w:tcPr>
          <w:p w:rsidR="00552538" w:rsidRPr="00552538" w:rsidRDefault="00552538" w:rsidP="005D0D84">
            <w:pPr>
              <w:pStyle w:val="IEICE"/>
              <w:jc w:val="center"/>
              <w:rPr>
                <w:sz w:val="21"/>
              </w:rPr>
            </w:pPr>
            <w:r w:rsidRPr="00552538">
              <w:rPr>
                <w:rFonts w:hint="eastAsia"/>
                <w:sz w:val="21"/>
              </w:rPr>
              <w:t>センサ通過のべ人数</w:t>
            </w:r>
          </w:p>
        </w:tc>
        <w:tc>
          <w:tcPr>
            <w:tcW w:w="1193" w:type="dxa"/>
            <w:tcBorders>
              <w:left w:val="double" w:sz="4" w:space="0" w:color="auto"/>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3" w:type="dxa"/>
            <w:tcBorders>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3" w:type="dxa"/>
            <w:tcBorders>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single" w:sz="12" w:space="0" w:color="auto"/>
              <w:right w:val="single" w:sz="12" w:space="0" w:color="auto"/>
            </w:tcBorders>
            <w:vAlign w:val="center"/>
          </w:tcPr>
          <w:p w:rsidR="00552538" w:rsidRPr="00552538" w:rsidRDefault="00552538" w:rsidP="005D0D84">
            <w:pPr>
              <w:pStyle w:val="IEICE"/>
              <w:ind w:firstLine="0"/>
              <w:jc w:val="center"/>
              <w:rPr>
                <w:b/>
                <w:sz w:val="21"/>
              </w:rPr>
            </w:pPr>
            <w:r w:rsidRPr="00552538">
              <w:rPr>
                <w:rFonts w:hint="eastAsia"/>
                <w:b/>
                <w:sz w:val="21"/>
              </w:rPr>
              <w:t>3415</w:t>
            </w:r>
          </w:p>
        </w:tc>
      </w:tr>
    </w:tbl>
    <w:p w:rsidR="00552538" w:rsidRDefault="00552538" w:rsidP="00882BB5">
      <w:pPr>
        <w:pStyle w:val="a3"/>
        <w:ind w:leftChars="0" w:left="0" w:firstLineChars="100" w:firstLine="210"/>
        <w:rPr>
          <w:rFonts w:ascii="Times New Roman" w:eastAsia="ＭＳ 明朝" w:hAnsi="Times New Roman"/>
        </w:rPr>
      </w:pPr>
    </w:p>
    <w:p w:rsidR="00484C79" w:rsidRDefault="00484C79" w:rsidP="00484C79">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4219416F">
            <wp:extent cx="4654137" cy="1326848"/>
            <wp:effectExtent l="0" t="0" r="0" b="698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3282" cy="1335157"/>
                    </a:xfrm>
                    <a:prstGeom prst="rect">
                      <a:avLst/>
                    </a:prstGeom>
                    <a:noFill/>
                    <a:ln>
                      <a:noFill/>
                    </a:ln>
                  </pic:spPr>
                </pic:pic>
              </a:graphicData>
            </a:graphic>
          </wp:inline>
        </w:drawing>
      </w:r>
    </w:p>
    <w:p w:rsidR="00484C79" w:rsidRDefault="009E3DF6" w:rsidP="0062329F">
      <w:pPr>
        <w:pStyle w:val="a3"/>
        <w:ind w:leftChars="0" w:left="0"/>
        <w:jc w:val="center"/>
        <w:rPr>
          <w:rFonts w:ascii="Times New Roman" w:eastAsia="ＭＳ 明朝" w:hAnsi="Times New Roman"/>
        </w:rPr>
      </w:pPr>
      <w:r>
        <w:rPr>
          <w:rFonts w:ascii="Times New Roman" w:eastAsia="ＭＳ 明朝" w:hAnsi="Times New Roman" w:hint="eastAsia"/>
        </w:rPr>
        <w:t>図</w:t>
      </w:r>
    </w:p>
    <w:p w:rsidR="00484C79" w:rsidRDefault="00484C79" w:rsidP="000C3AFE">
      <w:pPr>
        <w:pStyle w:val="a3"/>
        <w:ind w:leftChars="0" w:left="0" w:firstLineChars="100" w:firstLine="210"/>
        <w:rPr>
          <w:rFonts w:ascii="Times New Roman" w:eastAsia="ＭＳ 明朝" w:hAnsi="Times New Roman"/>
        </w:rPr>
      </w:pPr>
    </w:p>
    <w:p w:rsidR="000C3AFE" w:rsidRDefault="00750BA7" w:rsidP="000C3AFE">
      <w:pPr>
        <w:pStyle w:val="a3"/>
        <w:ind w:leftChars="0" w:left="0" w:firstLineChars="100" w:firstLine="210"/>
        <w:rPr>
          <w:rFonts w:ascii="Times New Roman" w:eastAsia="ＭＳ 明朝" w:hAnsi="Times New Roman"/>
        </w:rPr>
      </w:pPr>
      <w:r w:rsidRPr="00750BA7">
        <w:rPr>
          <w:rFonts w:ascii="Times New Roman" w:eastAsia="ＭＳ 明朝" w:hAnsi="Times New Roman" w:hint="eastAsia"/>
        </w:rPr>
        <w:t>ある人物が駅を通過する際には少なくとも駅への流入時と流出時の</w:t>
      </w:r>
      <w:r w:rsidRPr="00750BA7">
        <w:rPr>
          <w:rFonts w:ascii="Times New Roman" w:eastAsia="ＭＳ 明朝" w:hAnsi="Times New Roman" w:hint="eastAsia"/>
        </w:rPr>
        <w:t>2</w:t>
      </w:r>
      <w:r w:rsidRPr="00750BA7">
        <w:rPr>
          <w:rFonts w:ascii="Times New Roman" w:eastAsia="ＭＳ 明朝" w:hAnsi="Times New Roman" w:hint="eastAsia"/>
        </w:rPr>
        <w:t>つのデータを生成すると考えられる．この仮定と</w:t>
      </w:r>
      <w:r>
        <w:rPr>
          <w:rFonts w:ascii="Times New Roman" w:eastAsia="ＭＳ 明朝" w:hAnsi="Times New Roman" w:hint="eastAsia"/>
        </w:rPr>
        <w:t>表</w:t>
      </w:r>
      <w:r w:rsidRPr="00750BA7">
        <w:rPr>
          <w:rFonts w:ascii="Times New Roman" w:eastAsia="ＭＳ 明朝" w:hAnsi="Times New Roman" w:hint="eastAsia"/>
        </w:rPr>
        <w:t>から，一日当たりの</w:t>
      </w:r>
      <w:r w:rsidRPr="00750BA7">
        <w:rPr>
          <w:rFonts w:ascii="Times New Roman" w:eastAsia="ＭＳ 明朝" w:hAnsi="Times New Roman" w:hint="eastAsia"/>
        </w:rPr>
        <w:t>7</w:t>
      </w:r>
      <w:r w:rsidRPr="00750BA7">
        <w:rPr>
          <w:rFonts w:ascii="Times New Roman" w:eastAsia="ＭＳ 明朝" w:hAnsi="Times New Roman" w:hint="eastAsia"/>
        </w:rPr>
        <w:t>時から</w:t>
      </w:r>
      <w:r w:rsidRPr="00750BA7">
        <w:rPr>
          <w:rFonts w:ascii="Times New Roman" w:eastAsia="ＭＳ 明朝" w:hAnsi="Times New Roman" w:hint="eastAsia"/>
        </w:rPr>
        <w:t>8</w:t>
      </w:r>
      <w:r w:rsidRPr="00750BA7">
        <w:rPr>
          <w:rFonts w:ascii="Times New Roman" w:eastAsia="ＭＳ 明朝" w:hAnsi="Times New Roman" w:hint="eastAsia"/>
        </w:rPr>
        <w:t>時の駅利用者をおおよそ</w:t>
      </w:r>
      <w:r w:rsidRPr="00750BA7">
        <w:rPr>
          <w:rFonts w:ascii="Times New Roman" w:eastAsia="ＭＳ 明朝" w:hAnsi="Times New Roman" w:hint="eastAsia"/>
        </w:rPr>
        <w:t>1700</w:t>
      </w:r>
      <w:r w:rsidRPr="00750BA7">
        <w:rPr>
          <w:rFonts w:ascii="Times New Roman" w:eastAsia="ＭＳ 明朝" w:hAnsi="Times New Roman" w:hint="eastAsia"/>
        </w:rPr>
        <w:t>人分とする．鉄道利用者に占める学生の割合は全体の</w:t>
      </w:r>
      <w:r w:rsidRPr="00750BA7">
        <w:rPr>
          <w:rFonts w:ascii="Times New Roman" w:eastAsia="ＭＳ 明朝" w:hAnsi="Times New Roman" w:hint="eastAsia"/>
        </w:rPr>
        <w:t>7</w:t>
      </w:r>
      <w:r w:rsidRPr="00750BA7">
        <w:rPr>
          <w:rFonts w:ascii="Times New Roman" w:eastAsia="ＭＳ 明朝" w:hAnsi="Times New Roman" w:hint="eastAsia"/>
        </w:rPr>
        <w:t>％程度</w:t>
      </w:r>
      <w:r w:rsidRPr="00750BA7">
        <w:rPr>
          <w:rFonts w:ascii="Times New Roman" w:eastAsia="ＭＳ 明朝" w:hAnsi="Times New Roman" w:hint="eastAsia"/>
        </w:rPr>
        <w:t>[9]</w:t>
      </w:r>
      <w:r w:rsidRPr="00750BA7">
        <w:rPr>
          <w:rFonts w:ascii="Times New Roman" w:eastAsia="ＭＳ 明朝" w:hAnsi="Times New Roman" w:hint="eastAsia"/>
        </w:rPr>
        <w:t>であるから，対象者の最大人数を全体の</w:t>
      </w:r>
      <w:r w:rsidRPr="00750BA7">
        <w:rPr>
          <w:rFonts w:ascii="Times New Roman" w:eastAsia="ＭＳ 明朝" w:hAnsi="Times New Roman" w:hint="eastAsia"/>
        </w:rPr>
        <w:t>10</w:t>
      </w:r>
      <w:r w:rsidRPr="00750BA7">
        <w:rPr>
          <w:rFonts w:ascii="Times New Roman" w:eastAsia="ＭＳ 明朝" w:hAnsi="Times New Roman" w:hint="eastAsia"/>
        </w:rPr>
        <w:t>％程度とし，</w:t>
      </w:r>
      <w:r w:rsidRPr="00750BA7">
        <w:rPr>
          <w:rFonts w:ascii="Times New Roman" w:eastAsia="ＭＳ 明朝" w:hAnsi="Times New Roman" w:hint="eastAsia"/>
        </w:rPr>
        <w:t>200</w:t>
      </w:r>
      <w:r w:rsidRPr="00750BA7">
        <w:rPr>
          <w:rFonts w:ascii="Times New Roman" w:eastAsia="ＭＳ 明朝" w:hAnsi="Times New Roman" w:hint="eastAsia"/>
        </w:rPr>
        <w:t>人と設定した．対象者が駅を通過する際に使う流入口は人流センサ</w:t>
      </w:r>
      <w:r w:rsidRPr="00750BA7">
        <w:rPr>
          <w:rFonts w:ascii="Times New Roman" w:eastAsia="ＭＳ 明朝" w:hAnsi="Times New Roman" w:hint="eastAsia"/>
        </w:rPr>
        <w:t>11</w:t>
      </w:r>
      <w:r w:rsidRPr="00750BA7">
        <w:rPr>
          <w:rFonts w:ascii="Times New Roman" w:eastAsia="ＭＳ 明朝" w:hAnsi="Times New Roman" w:hint="eastAsia"/>
        </w:rPr>
        <w:t>番</w:t>
      </w:r>
      <w:r w:rsidRPr="00750BA7">
        <w:rPr>
          <w:rFonts w:ascii="Times New Roman" w:eastAsia="ＭＳ 明朝" w:hAnsi="Times New Roman" w:hint="eastAsia"/>
        </w:rPr>
        <w:t>(</w:t>
      </w:r>
      <w:r w:rsidRPr="00750BA7">
        <w:rPr>
          <w:rFonts w:ascii="Times New Roman" w:eastAsia="ＭＳ 明朝" w:hAnsi="Times New Roman" w:hint="eastAsia"/>
        </w:rPr>
        <w:t>改札</w:t>
      </w:r>
      <w:r w:rsidRPr="00750BA7">
        <w:rPr>
          <w:rFonts w:ascii="Times New Roman" w:eastAsia="ＭＳ 明朝" w:hAnsi="Times New Roman" w:hint="eastAsia"/>
        </w:rPr>
        <w:t>)</w:t>
      </w:r>
      <w:r w:rsidRPr="00750BA7">
        <w:rPr>
          <w:rFonts w:ascii="Times New Roman" w:eastAsia="ＭＳ 明朝" w:hAnsi="Times New Roman" w:hint="eastAsia"/>
        </w:rPr>
        <w:t>で固定とし，流出口は物理的に駅の外側に接している人流センサから</w:t>
      </w:r>
      <w:r>
        <w:rPr>
          <w:rFonts w:ascii="Times New Roman" w:eastAsia="ＭＳ 明朝" w:hAnsi="Times New Roman" w:hint="eastAsia"/>
        </w:rPr>
        <w:t>表</w:t>
      </w:r>
      <w:r w:rsidRPr="00750BA7">
        <w:rPr>
          <w:rFonts w:ascii="Times New Roman" w:eastAsia="ＭＳ 明朝" w:hAnsi="Times New Roman" w:hint="eastAsia"/>
        </w:rPr>
        <w:t>に従い確率で選択した．利用される流出口の利用率を</w:t>
      </w:r>
      <w:r>
        <w:rPr>
          <w:rFonts w:ascii="Times New Roman" w:eastAsia="ＭＳ 明朝" w:hAnsi="Times New Roman" w:hint="eastAsia"/>
        </w:rPr>
        <w:t>図</w:t>
      </w:r>
      <w:r w:rsidRPr="00750BA7">
        <w:rPr>
          <w:rFonts w:ascii="Times New Roman" w:eastAsia="ＭＳ 明朝" w:hAnsi="Times New Roman" w:hint="eastAsia"/>
        </w:rPr>
        <w:t>に示す，人流センサ</w:t>
      </w:r>
      <w:r w:rsidRPr="00750BA7">
        <w:rPr>
          <w:rFonts w:ascii="Times New Roman" w:eastAsia="ＭＳ 明朝" w:hAnsi="Times New Roman" w:hint="eastAsia"/>
        </w:rPr>
        <w:t>11</w:t>
      </w:r>
      <w:r w:rsidRPr="00750BA7">
        <w:rPr>
          <w:rFonts w:ascii="Times New Roman" w:eastAsia="ＭＳ 明朝" w:hAnsi="Times New Roman" w:hint="eastAsia"/>
        </w:rPr>
        <w:t>番から流入し，人流センサ</w:t>
      </w:r>
      <w:r w:rsidRPr="00750BA7">
        <w:rPr>
          <w:rFonts w:ascii="Times New Roman" w:eastAsia="ＭＳ 明朝" w:hAnsi="Times New Roman" w:hint="eastAsia"/>
        </w:rPr>
        <w:t>13</w:t>
      </w:r>
      <w:r w:rsidRPr="00750BA7">
        <w:rPr>
          <w:rFonts w:ascii="Times New Roman" w:eastAsia="ＭＳ 明朝" w:hAnsi="Times New Roman" w:hint="eastAsia"/>
        </w:rPr>
        <w:t>番から流出する際の対象者のルートを</w:t>
      </w:r>
      <w:r>
        <w:rPr>
          <w:rFonts w:ascii="Times New Roman" w:eastAsia="ＭＳ 明朝" w:hAnsi="Times New Roman" w:hint="eastAsia"/>
        </w:rPr>
        <w:t>図</w:t>
      </w:r>
      <w:r w:rsidRPr="00750BA7">
        <w:rPr>
          <w:rFonts w:ascii="Times New Roman" w:eastAsia="ＭＳ 明朝" w:hAnsi="Times New Roman" w:hint="eastAsia"/>
        </w:rPr>
        <w:t>に青色で示す．</w:t>
      </w:r>
    </w:p>
    <w:p w:rsidR="000D620B" w:rsidRPr="000C3AFE" w:rsidRDefault="000D620B" w:rsidP="000C3AFE">
      <w:pPr>
        <w:pStyle w:val="a3"/>
        <w:ind w:leftChars="0" w:left="0" w:firstLineChars="100" w:firstLine="210"/>
        <w:rPr>
          <w:rFonts w:ascii="Times New Roman" w:eastAsia="ＭＳ 明朝" w:hAnsi="Times New Roman"/>
        </w:rPr>
      </w:pPr>
    </w:p>
    <w:p w:rsidR="000C3AFE" w:rsidRDefault="000C3AFE" w:rsidP="000C3AFE">
      <w:pPr>
        <w:pStyle w:val="a3"/>
        <w:ind w:leftChars="0" w:left="0" w:firstLineChars="100" w:firstLine="210"/>
        <w:jc w:val="center"/>
        <w:rPr>
          <w:rFonts w:ascii="Times New Roman" w:eastAsia="ＭＳ 明朝" w:hAnsi="Times New Roman"/>
        </w:rPr>
      </w:pPr>
      <w:r>
        <w:rPr>
          <w:noProof/>
        </w:rPr>
        <w:lastRenderedPageBreak/>
        <w:drawing>
          <wp:inline distT="0" distB="0" distL="0" distR="0" wp14:anchorId="1A799FB1" wp14:editId="46F002C5">
            <wp:extent cx="4029009" cy="2413591"/>
            <wp:effectExtent l="0" t="0" r="0" b="6350"/>
            <wp:docPr id="137" name="図 137" descr="流出割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流出割合"/>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56845" cy="2430266"/>
                    </a:xfrm>
                    <a:prstGeom prst="rect">
                      <a:avLst/>
                    </a:prstGeom>
                    <a:noFill/>
                    <a:ln>
                      <a:noFill/>
                    </a:ln>
                  </pic:spPr>
                </pic:pic>
              </a:graphicData>
            </a:graphic>
          </wp:inline>
        </w:drawing>
      </w:r>
    </w:p>
    <w:p w:rsidR="000C3AFE" w:rsidRDefault="000C3AFE" w:rsidP="0062329F">
      <w:pPr>
        <w:pStyle w:val="a3"/>
        <w:ind w:leftChars="0" w:left="0"/>
        <w:jc w:val="center"/>
        <w:rPr>
          <w:rFonts w:ascii="Times New Roman" w:eastAsia="ＭＳ 明朝" w:hAnsi="Times New Roman"/>
        </w:rPr>
      </w:pPr>
      <w:r>
        <w:rPr>
          <w:rFonts w:ascii="Times New Roman" w:eastAsia="ＭＳ 明朝" w:hAnsi="Times New Roman" w:hint="eastAsia"/>
        </w:rPr>
        <w:t>流出口使用割合</w:t>
      </w:r>
    </w:p>
    <w:p w:rsidR="000D620B" w:rsidRDefault="000D620B" w:rsidP="000C3AFE">
      <w:pPr>
        <w:pStyle w:val="a3"/>
        <w:ind w:leftChars="0" w:left="0" w:firstLineChars="100" w:firstLine="210"/>
        <w:jc w:val="center"/>
        <w:rPr>
          <w:rFonts w:ascii="Times New Roman" w:eastAsia="ＭＳ 明朝" w:hAnsi="Times New Roman"/>
        </w:rPr>
      </w:pPr>
    </w:p>
    <w:p w:rsidR="000C3AFE" w:rsidRDefault="000C3AFE" w:rsidP="000C3AFE">
      <w:pPr>
        <w:pStyle w:val="a3"/>
        <w:ind w:leftChars="0" w:left="0" w:firstLineChars="100" w:firstLine="210"/>
        <w:jc w:val="center"/>
        <w:rPr>
          <w:rFonts w:ascii="Times New Roman" w:eastAsia="ＭＳ 明朝" w:hAnsi="Times New Roman"/>
        </w:rPr>
      </w:pPr>
      <w:r>
        <w:rPr>
          <w:noProof/>
          <w:color w:val="FF0000"/>
        </w:rPr>
        <w:drawing>
          <wp:inline distT="0" distB="0" distL="0" distR="0" wp14:anchorId="2DA92622" wp14:editId="4D28A537">
            <wp:extent cx="3943764" cy="2275367"/>
            <wp:effectExtent l="0" t="0" r="0" b="0"/>
            <wp:docPr id="138" name="図 138" descr="登校ルート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登校ルート例"/>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87618" cy="2300668"/>
                    </a:xfrm>
                    <a:prstGeom prst="rect">
                      <a:avLst/>
                    </a:prstGeom>
                    <a:noFill/>
                    <a:ln>
                      <a:noFill/>
                    </a:ln>
                  </pic:spPr>
                </pic:pic>
              </a:graphicData>
            </a:graphic>
          </wp:inline>
        </w:drawing>
      </w:r>
    </w:p>
    <w:p w:rsidR="000C3AFE" w:rsidRDefault="000C3AFE" w:rsidP="0062329F">
      <w:pPr>
        <w:pStyle w:val="a3"/>
        <w:ind w:leftChars="0" w:left="0"/>
        <w:jc w:val="center"/>
        <w:rPr>
          <w:rFonts w:ascii="Times New Roman" w:eastAsia="ＭＳ 明朝" w:hAnsi="Times New Roman"/>
        </w:rPr>
      </w:pPr>
      <w:r>
        <w:rPr>
          <w:rFonts w:ascii="Times New Roman" w:eastAsia="ＭＳ 明朝" w:hAnsi="Times New Roman" w:hint="eastAsia"/>
        </w:rPr>
        <w:t>対象者移動ルート例</w:t>
      </w:r>
    </w:p>
    <w:p w:rsidR="003A57BD" w:rsidRDefault="003A57BD" w:rsidP="000D620B">
      <w:pPr>
        <w:pStyle w:val="a3"/>
        <w:numPr>
          <w:ilvl w:val="1"/>
          <w:numId w:val="2"/>
        </w:numPr>
        <w:ind w:leftChars="0" w:left="227" w:hanging="227"/>
        <w:rPr>
          <w:rFonts w:ascii="Times New Roman" w:eastAsia="ＭＳ 明朝" w:hAnsi="Times New Roman"/>
          <w:b/>
        </w:rPr>
      </w:pPr>
      <w:r w:rsidRPr="00B6096A">
        <w:rPr>
          <w:rFonts w:ascii="Times New Roman" w:eastAsia="ＭＳ 明朝" w:hAnsi="Times New Roman" w:hint="eastAsia"/>
          <w:b/>
        </w:rPr>
        <w:t>シミュレーション</w:t>
      </w:r>
      <w:r w:rsidR="00B6096A" w:rsidRPr="00B6096A">
        <w:rPr>
          <w:rFonts w:ascii="Times New Roman" w:eastAsia="ＭＳ 明朝" w:hAnsi="Times New Roman" w:hint="eastAsia"/>
          <w:b/>
        </w:rPr>
        <w:t>内容</w:t>
      </w:r>
    </w:p>
    <w:p w:rsidR="009507A1" w:rsidRDefault="009507A1" w:rsidP="009507A1">
      <w:pPr>
        <w:pStyle w:val="a3"/>
        <w:ind w:leftChars="0" w:left="0" w:firstLineChars="100" w:firstLine="210"/>
        <w:rPr>
          <w:rFonts w:ascii="Times New Roman" w:eastAsia="ＭＳ 明朝" w:hAnsi="Times New Roman"/>
          <w:color w:val="FF0000"/>
        </w:rPr>
      </w:pPr>
      <w:r w:rsidRPr="009507A1">
        <w:rPr>
          <w:rFonts w:ascii="Times New Roman" w:eastAsia="ＭＳ 明朝" w:hAnsi="Times New Roman" w:hint="eastAsia"/>
          <w:color w:val="FF0000"/>
        </w:rPr>
        <w:t>シミュレーションを行い，</w:t>
      </w:r>
      <w:r>
        <w:rPr>
          <w:rFonts w:ascii="Times New Roman" w:eastAsia="ＭＳ 明朝" w:hAnsi="Times New Roman" w:hint="eastAsia"/>
          <w:color w:val="FF0000"/>
        </w:rPr>
        <w:t>クラウドサービスによって提供される</w:t>
      </w:r>
      <w:r w:rsidRPr="009507A1">
        <w:rPr>
          <w:rFonts w:ascii="Times New Roman" w:eastAsia="ＭＳ 明朝" w:hAnsi="Times New Roman" w:hint="eastAsia"/>
          <w:color w:val="FF0000"/>
        </w:rPr>
        <w:t>松江駅登校者見守りサービス</w:t>
      </w:r>
      <w:r>
        <w:rPr>
          <w:rFonts w:ascii="Times New Roman" w:eastAsia="ＭＳ 明朝" w:hAnsi="Times New Roman" w:hint="eastAsia"/>
          <w:color w:val="FF0000"/>
        </w:rPr>
        <w:t>において，サービス</w:t>
      </w:r>
      <w:r w:rsidRPr="009507A1">
        <w:rPr>
          <w:rFonts w:ascii="Times New Roman" w:eastAsia="ＭＳ 明朝" w:hAnsi="Times New Roman" w:hint="eastAsia"/>
          <w:color w:val="FF0000"/>
        </w:rPr>
        <w:t>開始時刻毎の</w:t>
      </w:r>
      <w:r w:rsidRPr="009507A1">
        <w:rPr>
          <w:rFonts w:ascii="Times New Roman" w:eastAsia="ＭＳ 明朝" w:hAnsi="Times New Roman" w:hint="eastAsia"/>
          <w:color w:val="FF0000"/>
        </w:rPr>
        <w:t>NPD</w:t>
      </w:r>
      <w:r w:rsidRPr="009507A1">
        <w:rPr>
          <w:rFonts w:ascii="Times New Roman" w:eastAsia="ＭＳ 明朝" w:hAnsi="Times New Roman" w:hint="eastAsia"/>
          <w:color w:val="FF0000"/>
        </w:rPr>
        <w:t>流出比についてのグラフ，センサ毎の</w:t>
      </w:r>
      <w:r w:rsidRPr="009507A1">
        <w:rPr>
          <w:rFonts w:ascii="Times New Roman" w:eastAsia="ＭＳ 明朝" w:hAnsi="Times New Roman" w:hint="eastAsia"/>
          <w:color w:val="FF0000"/>
        </w:rPr>
        <w:t>NPD</w:t>
      </w:r>
      <w:r w:rsidRPr="009507A1">
        <w:rPr>
          <w:rFonts w:ascii="Times New Roman" w:eastAsia="ＭＳ 明朝" w:hAnsi="Times New Roman" w:hint="eastAsia"/>
          <w:color w:val="FF0000"/>
        </w:rPr>
        <w:t>流出比についてのグラフ，そして対象者人数毎の</w:t>
      </w:r>
      <w:r w:rsidRPr="009507A1">
        <w:rPr>
          <w:rFonts w:ascii="Times New Roman" w:eastAsia="ＭＳ 明朝" w:hAnsi="Times New Roman" w:hint="eastAsia"/>
          <w:color w:val="FF0000"/>
        </w:rPr>
        <w:t>NPD</w:t>
      </w:r>
      <w:r w:rsidRPr="009507A1">
        <w:rPr>
          <w:rFonts w:ascii="Times New Roman" w:eastAsia="ＭＳ 明朝" w:hAnsi="Times New Roman" w:hint="eastAsia"/>
          <w:color w:val="FF0000"/>
        </w:rPr>
        <w:t>流出比のグラフを導出した．</w:t>
      </w:r>
    </w:p>
    <w:p w:rsidR="00750BA7" w:rsidRDefault="009507A1" w:rsidP="009507A1">
      <w:pPr>
        <w:pStyle w:val="a3"/>
        <w:ind w:leftChars="0" w:left="0" w:firstLineChars="100" w:firstLine="210"/>
        <w:rPr>
          <w:rFonts w:ascii="Times New Roman" w:eastAsia="ＭＳ 明朝" w:hAnsi="Times New Roman"/>
        </w:rPr>
      </w:pPr>
      <w:r>
        <w:rPr>
          <w:rFonts w:ascii="Times New Roman" w:eastAsia="ＭＳ 明朝" w:hAnsi="Times New Roman" w:hint="eastAsia"/>
          <w:color w:val="FF0000"/>
        </w:rPr>
        <w:t>LPLC</w:t>
      </w:r>
      <w:r>
        <w:rPr>
          <w:rFonts w:ascii="Times New Roman" w:eastAsia="ＭＳ 明朝" w:hAnsi="Times New Roman" w:hint="eastAsia"/>
          <w:color w:val="FF0000"/>
        </w:rPr>
        <w:t>モデルによって提供される</w:t>
      </w:r>
      <w:r w:rsidRPr="009507A1">
        <w:rPr>
          <w:rFonts w:ascii="Times New Roman" w:eastAsia="ＭＳ 明朝" w:hAnsi="Times New Roman" w:hint="eastAsia"/>
          <w:color w:val="FF0000"/>
        </w:rPr>
        <w:t>松江駅登校者見守りサービス</w:t>
      </w:r>
      <w:r>
        <w:rPr>
          <w:rFonts w:ascii="Times New Roman" w:eastAsia="ＭＳ 明朝" w:hAnsi="Times New Roman" w:hint="eastAsia"/>
          <w:color w:val="FF0000"/>
        </w:rPr>
        <w:t>において，</w:t>
      </w:r>
      <w:r w:rsidR="00750BA7" w:rsidRPr="00750BA7">
        <w:rPr>
          <w:rFonts w:ascii="Times New Roman" w:eastAsia="ＭＳ 明朝" w:hAnsi="Times New Roman" w:hint="eastAsia"/>
        </w:rPr>
        <w:t>ルータアクセス可能距離の値を設定し，対象者数を</w:t>
      </w:r>
      <w:r w:rsidR="00750BA7" w:rsidRPr="00750BA7">
        <w:rPr>
          <w:rFonts w:ascii="Times New Roman" w:eastAsia="ＭＳ 明朝" w:hAnsi="Times New Roman" w:hint="eastAsia"/>
        </w:rPr>
        <w:t>1</w:t>
      </w:r>
      <w:r w:rsidR="00750BA7" w:rsidRPr="00750BA7">
        <w:rPr>
          <w:rFonts w:ascii="Times New Roman" w:eastAsia="ＭＳ 明朝" w:hAnsi="Times New Roman" w:hint="eastAsia"/>
        </w:rPr>
        <w:t>人に加え，</w:t>
      </w:r>
      <w:r w:rsidR="00750BA7" w:rsidRPr="00750BA7">
        <w:rPr>
          <w:rFonts w:ascii="Times New Roman" w:eastAsia="ＭＳ 明朝" w:hAnsi="Times New Roman" w:hint="eastAsia"/>
        </w:rPr>
        <w:t>25</w:t>
      </w:r>
      <w:r w:rsidR="00750BA7" w:rsidRPr="00750BA7">
        <w:rPr>
          <w:rFonts w:ascii="Times New Roman" w:eastAsia="ＭＳ 明朝" w:hAnsi="Times New Roman" w:hint="eastAsia"/>
        </w:rPr>
        <w:t>人から</w:t>
      </w:r>
      <w:r w:rsidR="00750BA7" w:rsidRPr="00750BA7">
        <w:rPr>
          <w:rFonts w:ascii="Times New Roman" w:eastAsia="ＭＳ 明朝" w:hAnsi="Times New Roman" w:hint="eastAsia"/>
        </w:rPr>
        <w:t>200</w:t>
      </w:r>
      <w:r w:rsidR="00750BA7" w:rsidRPr="00750BA7">
        <w:rPr>
          <w:rFonts w:ascii="Times New Roman" w:eastAsia="ＭＳ 明朝" w:hAnsi="Times New Roman" w:hint="eastAsia"/>
        </w:rPr>
        <w:t>人まで</w:t>
      </w:r>
      <w:r w:rsidR="00750BA7" w:rsidRPr="00750BA7">
        <w:rPr>
          <w:rFonts w:ascii="Times New Roman" w:eastAsia="ＭＳ 明朝" w:hAnsi="Times New Roman" w:hint="eastAsia"/>
        </w:rPr>
        <w:t>25</w:t>
      </w:r>
      <w:r w:rsidR="00750BA7" w:rsidRPr="00750BA7">
        <w:rPr>
          <w:rFonts w:ascii="Times New Roman" w:eastAsia="ＭＳ 明朝" w:hAnsi="Times New Roman" w:hint="eastAsia"/>
        </w:rPr>
        <w:t>人刻みで変化させシミュレーションを行った．</w:t>
      </w:r>
      <w:r w:rsidR="00142BDC">
        <w:rPr>
          <w:rFonts w:ascii="Times New Roman" w:eastAsia="ＭＳ 明朝" w:hAnsi="Times New Roman" w:hint="eastAsia"/>
        </w:rPr>
        <w:t>また，対象者を</w:t>
      </w:r>
      <w:r w:rsidR="00142BDC">
        <w:rPr>
          <w:rFonts w:ascii="Times New Roman" w:eastAsia="ＭＳ 明朝" w:hAnsi="Times New Roman" w:hint="eastAsia"/>
        </w:rPr>
        <w:t>1</w:t>
      </w:r>
      <w:r w:rsidR="00142BDC">
        <w:rPr>
          <w:rFonts w:ascii="Times New Roman" w:eastAsia="ＭＳ 明朝" w:hAnsi="Times New Roman" w:hint="eastAsia"/>
        </w:rPr>
        <w:t>人とした時にルータアクセス可能距離を変化させた場合の</w:t>
      </w:r>
      <w:r w:rsidR="00142BDC">
        <w:rPr>
          <w:rFonts w:ascii="Times New Roman" w:eastAsia="ＭＳ 明朝" w:hAnsi="Times New Roman" w:hint="eastAsia"/>
        </w:rPr>
        <w:t>NPD</w:t>
      </w:r>
      <w:r w:rsidR="00142BDC">
        <w:rPr>
          <w:rFonts w:ascii="Times New Roman" w:eastAsia="ＭＳ 明朝" w:hAnsi="Times New Roman" w:hint="eastAsia"/>
        </w:rPr>
        <w:t>流出比をシミュレーションした．</w:t>
      </w:r>
    </w:p>
    <w:p w:rsidR="002D41C3" w:rsidRPr="009507A1" w:rsidRDefault="002D41C3" w:rsidP="009507A1">
      <w:pPr>
        <w:pStyle w:val="a3"/>
        <w:ind w:leftChars="0" w:left="0" w:firstLineChars="100" w:firstLine="210"/>
        <w:rPr>
          <w:rFonts w:ascii="Times New Roman" w:eastAsia="ＭＳ 明朝" w:hAnsi="Times New Roman"/>
        </w:rPr>
      </w:pPr>
    </w:p>
    <w:p w:rsidR="000D620B" w:rsidRDefault="000D620B">
      <w:pPr>
        <w:widowControl/>
        <w:jc w:val="left"/>
        <w:rPr>
          <w:rFonts w:ascii="Times New Roman" w:eastAsia="ＭＳ 明朝" w:hAnsi="Times New Roman"/>
          <w:b/>
        </w:rPr>
      </w:pPr>
      <w:r>
        <w:rPr>
          <w:rFonts w:ascii="Times New Roman" w:eastAsia="ＭＳ 明朝" w:hAnsi="Times New Roman"/>
          <w:b/>
        </w:rPr>
        <w:br w:type="page"/>
      </w:r>
    </w:p>
    <w:p w:rsidR="002C5905" w:rsidRPr="002C5905" w:rsidRDefault="00B6096A" w:rsidP="002C5905">
      <w:pPr>
        <w:pStyle w:val="a3"/>
        <w:numPr>
          <w:ilvl w:val="1"/>
          <w:numId w:val="2"/>
        </w:numPr>
        <w:ind w:leftChars="0" w:left="454" w:hanging="454"/>
        <w:rPr>
          <w:rFonts w:ascii="Times New Roman" w:eastAsia="ＭＳ 明朝" w:hAnsi="Times New Roman"/>
          <w:b/>
        </w:rPr>
      </w:pPr>
      <w:r w:rsidRPr="00B6096A">
        <w:rPr>
          <w:rFonts w:ascii="Times New Roman" w:eastAsia="ＭＳ 明朝" w:hAnsi="Times New Roman" w:hint="eastAsia"/>
          <w:b/>
        </w:rPr>
        <w:lastRenderedPageBreak/>
        <w:t>シミュレーション結果</w:t>
      </w:r>
    </w:p>
    <w:p w:rsidR="002C5905" w:rsidRDefault="009507A1"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クラウドサービスによって</w:t>
      </w:r>
      <w:r w:rsidRPr="009507A1">
        <w:rPr>
          <w:rFonts w:ascii="Times New Roman" w:eastAsia="ＭＳ 明朝" w:hAnsi="Times New Roman" w:hint="eastAsia"/>
        </w:rPr>
        <w:t>5</w:t>
      </w:r>
      <w:r w:rsidRPr="009507A1">
        <w:rPr>
          <w:rFonts w:ascii="Times New Roman" w:eastAsia="ＭＳ 明朝" w:hAnsi="Times New Roman" w:hint="eastAsia"/>
        </w:rPr>
        <w:t>時から</w:t>
      </w:r>
      <w:r w:rsidRPr="009507A1">
        <w:rPr>
          <w:rFonts w:ascii="Times New Roman" w:eastAsia="ＭＳ 明朝" w:hAnsi="Times New Roman" w:hint="eastAsia"/>
        </w:rPr>
        <w:t>24</w:t>
      </w:r>
      <w:r w:rsidRPr="009507A1">
        <w:rPr>
          <w:rFonts w:ascii="Times New Roman" w:eastAsia="ＭＳ 明朝" w:hAnsi="Times New Roman" w:hint="eastAsia"/>
        </w:rPr>
        <w:t>時の間，</w:t>
      </w:r>
      <w:r w:rsidRPr="009507A1">
        <w:rPr>
          <w:rFonts w:ascii="Times New Roman" w:eastAsia="ＭＳ 明朝" w:hAnsi="Times New Roman" w:hint="eastAsia"/>
        </w:rPr>
        <w:t>1</w:t>
      </w:r>
      <w:r w:rsidRPr="009507A1">
        <w:rPr>
          <w:rFonts w:ascii="Times New Roman" w:eastAsia="ＭＳ 明朝" w:hAnsi="Times New Roman" w:hint="eastAsia"/>
        </w:rPr>
        <w:t>時間毎に</w:t>
      </w:r>
      <w:r w:rsidRPr="009507A1">
        <w:rPr>
          <w:rFonts w:ascii="Times New Roman" w:eastAsia="ＭＳ 明朝" w:hAnsi="Times New Roman" w:hint="eastAsia"/>
        </w:rPr>
        <w:t>200</w:t>
      </w:r>
      <w:r w:rsidRPr="009507A1">
        <w:rPr>
          <w:rFonts w:ascii="Times New Roman" w:eastAsia="ＭＳ 明朝" w:hAnsi="Times New Roman" w:hint="eastAsia"/>
        </w:rPr>
        <w:t>人の見守りサービスを行った際の</w:t>
      </w:r>
      <w:r w:rsidRPr="009507A1">
        <w:rPr>
          <w:rFonts w:ascii="Times New Roman" w:eastAsia="ＭＳ 明朝" w:hAnsi="Times New Roman" w:hint="eastAsia"/>
        </w:rPr>
        <w:t>NPD</w:t>
      </w:r>
      <w:r w:rsidRPr="009507A1">
        <w:rPr>
          <w:rFonts w:ascii="Times New Roman" w:eastAsia="ＭＳ 明朝" w:hAnsi="Times New Roman" w:hint="eastAsia"/>
        </w:rPr>
        <w:t>流出比を算出した．サービス開始時刻毎の</w:t>
      </w:r>
      <w:r w:rsidRPr="009507A1">
        <w:rPr>
          <w:rFonts w:ascii="Times New Roman" w:eastAsia="ＭＳ 明朝" w:hAnsi="Times New Roman" w:hint="eastAsia"/>
        </w:rPr>
        <w:t>NPD</w:t>
      </w:r>
      <w:r w:rsidRPr="009507A1">
        <w:rPr>
          <w:rFonts w:ascii="Times New Roman" w:eastAsia="ＭＳ 明朝" w:hAnsi="Times New Roman" w:hint="eastAsia"/>
        </w:rPr>
        <w:t>流出比のグラフを次に示す．</w:t>
      </w:r>
      <w:r>
        <w:rPr>
          <w:rFonts w:ascii="Times New Roman" w:eastAsia="ＭＳ 明朝" w:hAnsi="Times New Roman"/>
        </w:rPr>
        <w:t xml:space="preserve"> </w:t>
      </w:r>
    </w:p>
    <w:p w:rsidR="009507A1" w:rsidRDefault="009507A1" w:rsidP="000C3AFE">
      <w:pPr>
        <w:pStyle w:val="a3"/>
        <w:ind w:leftChars="0" w:left="0" w:firstLineChars="100" w:firstLine="210"/>
        <w:rPr>
          <w:rFonts w:ascii="Times New Roman" w:eastAsia="ＭＳ 明朝" w:hAnsi="Times New Roman"/>
        </w:rPr>
      </w:pPr>
    </w:p>
    <w:p w:rsidR="00DA19D5" w:rsidRDefault="00DA19D5" w:rsidP="00DA19D5">
      <w:pPr>
        <w:pStyle w:val="a3"/>
        <w:ind w:leftChars="0" w:left="0" w:firstLineChars="100" w:firstLine="210"/>
        <w:jc w:val="center"/>
        <w:rPr>
          <w:rFonts w:ascii="Times New Roman" w:eastAsia="ＭＳ 明朝" w:hAnsi="Times New Roman"/>
        </w:rPr>
      </w:pPr>
    </w:p>
    <w:p w:rsidR="00DA19D5" w:rsidRDefault="000D620B" w:rsidP="002D41C3">
      <w:pPr>
        <w:pStyle w:val="a3"/>
        <w:ind w:leftChars="0" w:left="0" w:firstLineChars="100" w:firstLine="210"/>
        <w:jc w:val="center"/>
        <w:rPr>
          <w:rFonts w:ascii="Times New Roman" w:eastAsia="ＭＳ 明朝" w:hAnsi="Times New Roman"/>
        </w:rPr>
      </w:pPr>
      <w:r>
        <w:rPr>
          <w:noProof/>
        </w:rPr>
        <w:drawing>
          <wp:inline distT="0" distB="0" distL="0" distR="0" wp14:anchorId="07CD2509" wp14:editId="64128037">
            <wp:extent cx="4775197" cy="2700000"/>
            <wp:effectExtent l="0" t="0" r="6985"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5197" cy="2700000"/>
                    </a:xfrm>
                    <a:prstGeom prst="rect">
                      <a:avLst/>
                    </a:prstGeom>
                    <a:noFill/>
                    <a:ln>
                      <a:noFill/>
                    </a:ln>
                  </pic:spPr>
                </pic:pic>
              </a:graphicData>
            </a:graphic>
          </wp:inline>
        </w:drawing>
      </w:r>
    </w:p>
    <w:p w:rsidR="000D620B" w:rsidRDefault="0062329F"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p>
    <w:p w:rsidR="000D620B" w:rsidRDefault="000D620B" w:rsidP="002D41C3">
      <w:pPr>
        <w:pStyle w:val="a3"/>
        <w:ind w:leftChars="0" w:left="0" w:firstLineChars="100" w:firstLine="210"/>
        <w:jc w:val="center"/>
        <w:rPr>
          <w:rFonts w:ascii="Times New Roman" w:eastAsia="ＭＳ 明朝" w:hAnsi="Times New Roman"/>
        </w:rPr>
      </w:pPr>
    </w:p>
    <w:p w:rsidR="009507A1" w:rsidRDefault="009507A1"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クラウドサービスによって</w:t>
      </w:r>
      <w:r w:rsidRPr="009507A1">
        <w:rPr>
          <w:rFonts w:ascii="Times New Roman" w:eastAsia="ＭＳ 明朝" w:hAnsi="Times New Roman" w:hint="eastAsia"/>
        </w:rPr>
        <w:t>登校者見守りサービスをシミュレーションした際のセンサ毎の</w:t>
      </w:r>
      <w:r w:rsidRPr="009507A1">
        <w:rPr>
          <w:rFonts w:ascii="Times New Roman" w:eastAsia="ＭＳ 明朝" w:hAnsi="Times New Roman" w:hint="eastAsia"/>
        </w:rPr>
        <w:t>NPD</w:t>
      </w:r>
      <w:r w:rsidRPr="009507A1">
        <w:rPr>
          <w:rFonts w:ascii="Times New Roman" w:eastAsia="ＭＳ 明朝" w:hAnsi="Times New Roman" w:hint="eastAsia"/>
        </w:rPr>
        <w:t>流出比グラフを次に示す．</w:t>
      </w:r>
      <w:r w:rsidRPr="009507A1">
        <w:rPr>
          <w:rFonts w:ascii="Times New Roman" w:eastAsia="ＭＳ 明朝" w:hAnsi="Times New Roman" w:hint="eastAsia"/>
        </w:rPr>
        <w:t>3</w:t>
      </w:r>
      <w:r w:rsidRPr="009507A1">
        <w:rPr>
          <w:rFonts w:ascii="Times New Roman" w:eastAsia="ＭＳ 明朝" w:hAnsi="Times New Roman" w:hint="eastAsia"/>
        </w:rPr>
        <w:t>章</w:t>
      </w:r>
      <w:r w:rsidRPr="009507A1">
        <w:rPr>
          <w:rFonts w:ascii="Times New Roman" w:eastAsia="ＭＳ 明朝" w:hAnsi="Times New Roman" w:hint="eastAsia"/>
        </w:rPr>
        <w:t>1</w:t>
      </w:r>
      <w:r w:rsidRPr="009507A1">
        <w:rPr>
          <w:rFonts w:ascii="Times New Roman" w:eastAsia="ＭＳ 明朝" w:hAnsi="Times New Roman" w:hint="eastAsia"/>
        </w:rPr>
        <w:t>節で触れた通り，人流センサ</w:t>
      </w:r>
      <w:r w:rsidRPr="009507A1">
        <w:rPr>
          <w:rFonts w:ascii="Times New Roman" w:eastAsia="ＭＳ 明朝" w:hAnsi="Times New Roman" w:hint="eastAsia"/>
        </w:rPr>
        <w:t>15</w:t>
      </w:r>
      <w:r w:rsidRPr="009507A1">
        <w:rPr>
          <w:rFonts w:ascii="Times New Roman" w:eastAsia="ＭＳ 明朝" w:hAnsi="Times New Roman" w:hint="eastAsia"/>
        </w:rPr>
        <w:t>番は無視している．</w:t>
      </w:r>
    </w:p>
    <w:p w:rsidR="009507A1" w:rsidRDefault="009507A1" w:rsidP="000C3AFE">
      <w:pPr>
        <w:pStyle w:val="a3"/>
        <w:ind w:leftChars="0" w:left="0" w:firstLineChars="100" w:firstLine="210"/>
        <w:rPr>
          <w:rFonts w:ascii="Times New Roman" w:eastAsia="ＭＳ 明朝" w:hAnsi="Times New Roman"/>
        </w:rPr>
      </w:pPr>
    </w:p>
    <w:p w:rsidR="00DA19D5" w:rsidRDefault="002D41C3" w:rsidP="002D41C3">
      <w:pPr>
        <w:pStyle w:val="a3"/>
        <w:ind w:leftChars="0" w:left="0" w:firstLineChars="100" w:firstLine="210"/>
        <w:jc w:val="center"/>
        <w:rPr>
          <w:rFonts w:ascii="Times New Roman" w:eastAsia="ＭＳ 明朝" w:hAnsi="Times New Roman"/>
        </w:rPr>
      </w:pPr>
      <w:r w:rsidRPr="00745B3B">
        <w:rPr>
          <w:noProof/>
        </w:rPr>
        <w:drawing>
          <wp:inline distT="0" distB="0" distL="0" distR="0" wp14:anchorId="44FABD19" wp14:editId="62353BA0">
            <wp:extent cx="4640670" cy="2700000"/>
            <wp:effectExtent l="19050" t="19050" r="26670" b="24765"/>
            <wp:docPr id="30" name="図 30" descr="C:\Users\崚\source\repos\LplcOpenDataConverter\LplcOpenDataConverter\LplcOpenDataConverter\genko\センサ毎のNPD比\2018-12-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崚\source\repos\LplcOpenDataConverter\LplcOpenDataConverter\LplcOpenDataConverter\genko\センサ毎のNPD比\2018-12-19 (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40670" cy="2700000"/>
                    </a:xfrm>
                    <a:prstGeom prst="rect">
                      <a:avLst/>
                    </a:prstGeom>
                    <a:noFill/>
                    <a:ln>
                      <a:solidFill>
                        <a:schemeClr val="tx1"/>
                      </a:solidFill>
                    </a:ln>
                  </pic:spPr>
                </pic:pic>
              </a:graphicData>
            </a:graphic>
          </wp:inline>
        </w:drawing>
      </w:r>
    </w:p>
    <w:p w:rsidR="00DA19D5" w:rsidRDefault="0062329F"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p>
    <w:p w:rsidR="009507A1" w:rsidRDefault="006036DB"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lastRenderedPageBreak/>
        <w:t>クラウドサービスによって</w:t>
      </w:r>
      <w:r w:rsidR="00DA19D5" w:rsidRPr="00DA19D5">
        <w:rPr>
          <w:rFonts w:ascii="Times New Roman" w:eastAsia="ＭＳ 明朝" w:hAnsi="Times New Roman" w:hint="eastAsia"/>
        </w:rPr>
        <w:t>登校者見守りサービスにおいて対象者を</w:t>
      </w:r>
      <w:r w:rsidR="00DA19D5" w:rsidRPr="00DA19D5">
        <w:rPr>
          <w:rFonts w:ascii="Times New Roman" w:eastAsia="ＭＳ 明朝" w:hAnsi="Times New Roman" w:hint="eastAsia"/>
        </w:rPr>
        <w:t>0</w:t>
      </w:r>
      <w:r w:rsidR="00DA19D5" w:rsidRPr="00DA19D5">
        <w:rPr>
          <w:rFonts w:ascii="Times New Roman" w:eastAsia="ＭＳ 明朝" w:hAnsi="Times New Roman" w:hint="eastAsia"/>
        </w:rPr>
        <w:t>人から</w:t>
      </w:r>
      <w:r w:rsidR="00DA19D5" w:rsidRPr="00DA19D5">
        <w:rPr>
          <w:rFonts w:ascii="Times New Roman" w:eastAsia="ＭＳ 明朝" w:hAnsi="Times New Roman" w:hint="eastAsia"/>
        </w:rPr>
        <w:t>200</w:t>
      </w:r>
      <w:r w:rsidR="00DA19D5" w:rsidRPr="00DA19D5">
        <w:rPr>
          <w:rFonts w:ascii="Times New Roman" w:eastAsia="ＭＳ 明朝" w:hAnsi="Times New Roman" w:hint="eastAsia"/>
        </w:rPr>
        <w:t>人まで，</w:t>
      </w:r>
      <w:r w:rsidR="00DA19D5" w:rsidRPr="00DA19D5">
        <w:rPr>
          <w:rFonts w:ascii="Times New Roman" w:eastAsia="ＭＳ 明朝" w:hAnsi="Times New Roman" w:hint="eastAsia"/>
        </w:rPr>
        <w:t>10</w:t>
      </w:r>
      <w:r w:rsidR="00DA19D5" w:rsidRPr="00DA19D5">
        <w:rPr>
          <w:rFonts w:ascii="Times New Roman" w:eastAsia="ＭＳ 明朝" w:hAnsi="Times New Roman" w:hint="eastAsia"/>
        </w:rPr>
        <w:t>人刻みで変動させた際の</w:t>
      </w:r>
      <w:r w:rsidR="00DA19D5" w:rsidRPr="00DA19D5">
        <w:rPr>
          <w:rFonts w:ascii="Times New Roman" w:eastAsia="ＭＳ 明朝" w:hAnsi="Times New Roman" w:hint="eastAsia"/>
        </w:rPr>
        <w:t>NPD</w:t>
      </w:r>
      <w:r w:rsidR="00DA19D5" w:rsidRPr="00DA19D5">
        <w:rPr>
          <w:rFonts w:ascii="Times New Roman" w:eastAsia="ＭＳ 明朝" w:hAnsi="Times New Roman" w:hint="eastAsia"/>
        </w:rPr>
        <w:t>流出比のグラフを次に示す．</w:t>
      </w:r>
    </w:p>
    <w:p w:rsidR="00DA19D5" w:rsidRDefault="00DA19D5" w:rsidP="000C3AFE">
      <w:pPr>
        <w:pStyle w:val="a3"/>
        <w:ind w:leftChars="0" w:left="0" w:firstLineChars="100" w:firstLine="210"/>
        <w:rPr>
          <w:rFonts w:ascii="Times New Roman" w:eastAsia="ＭＳ 明朝" w:hAnsi="Times New Roman"/>
        </w:rPr>
      </w:pPr>
    </w:p>
    <w:p w:rsidR="002D41C3" w:rsidRDefault="00561641"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66895A62">
            <wp:extent cx="4939924" cy="2964711"/>
            <wp:effectExtent l="0" t="0" r="0" b="762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49938" cy="2970721"/>
                    </a:xfrm>
                    <a:prstGeom prst="rect">
                      <a:avLst/>
                    </a:prstGeom>
                    <a:noFill/>
                    <a:ln>
                      <a:noFill/>
                    </a:ln>
                  </pic:spPr>
                </pic:pic>
              </a:graphicData>
            </a:graphic>
          </wp:inline>
        </w:drawing>
      </w:r>
    </w:p>
    <w:p w:rsidR="002D41C3" w:rsidRDefault="002B6FF0"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p>
    <w:p w:rsidR="002D41C3" w:rsidRDefault="002D41C3" w:rsidP="000C3AFE">
      <w:pPr>
        <w:pStyle w:val="a3"/>
        <w:ind w:leftChars="0" w:left="0" w:firstLineChars="100" w:firstLine="210"/>
        <w:rPr>
          <w:rFonts w:ascii="Times New Roman" w:eastAsia="ＭＳ 明朝" w:hAnsi="Times New Roman"/>
        </w:rPr>
      </w:pPr>
    </w:p>
    <w:p w:rsidR="002D41C3" w:rsidRDefault="00561641" w:rsidP="00561641">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3144AE9E">
            <wp:extent cx="5060286" cy="3037837"/>
            <wp:effectExtent l="0" t="0" r="762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70269" cy="3043830"/>
                    </a:xfrm>
                    <a:prstGeom prst="rect">
                      <a:avLst/>
                    </a:prstGeom>
                    <a:noFill/>
                    <a:ln>
                      <a:noFill/>
                    </a:ln>
                  </pic:spPr>
                </pic:pic>
              </a:graphicData>
            </a:graphic>
          </wp:inline>
        </w:drawing>
      </w:r>
    </w:p>
    <w:p w:rsidR="002B6FF0" w:rsidRDefault="002B6FF0" w:rsidP="00561641">
      <w:pPr>
        <w:pStyle w:val="a3"/>
        <w:ind w:leftChars="0" w:left="0"/>
        <w:jc w:val="center"/>
        <w:rPr>
          <w:rFonts w:ascii="Times New Roman" w:eastAsia="ＭＳ 明朝" w:hAnsi="Times New Roman" w:hint="eastAsia"/>
        </w:rPr>
      </w:pPr>
      <w:r>
        <w:rPr>
          <w:rFonts w:ascii="Times New Roman" w:eastAsia="ＭＳ 明朝" w:hAnsi="Times New Roman" w:hint="eastAsia"/>
        </w:rPr>
        <w:t>図</w:t>
      </w:r>
    </w:p>
    <w:p w:rsidR="002D41C3" w:rsidRDefault="002D41C3" w:rsidP="002B6FF0">
      <w:pPr>
        <w:widowControl/>
        <w:jc w:val="center"/>
        <w:rPr>
          <w:rFonts w:ascii="Times New Roman" w:eastAsia="ＭＳ 明朝" w:hAnsi="Times New Roman"/>
        </w:rPr>
      </w:pPr>
      <w:r>
        <w:rPr>
          <w:rFonts w:ascii="Times New Roman" w:eastAsia="ＭＳ 明朝" w:hAnsi="Times New Roman"/>
        </w:rPr>
        <w:br w:type="page"/>
      </w:r>
    </w:p>
    <w:p w:rsidR="000C3AFE" w:rsidRDefault="000C3AFE" w:rsidP="000C3AFE">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lastRenderedPageBreak/>
        <w:t>ルータアクセス可能距離毎の対象者人数と</w:t>
      </w:r>
      <w:r w:rsidRPr="000C3AFE">
        <w:rPr>
          <w:rFonts w:ascii="Times New Roman" w:eastAsia="ＭＳ 明朝" w:hAnsi="Times New Roman" w:hint="eastAsia"/>
        </w:rPr>
        <w:t>NPD</w:t>
      </w:r>
      <w:r w:rsidRPr="000C3AFE">
        <w:rPr>
          <w:rFonts w:ascii="Times New Roman" w:eastAsia="ＭＳ 明朝" w:hAnsi="Times New Roman" w:hint="eastAsia"/>
        </w:rPr>
        <w:t>流出比の関係</w:t>
      </w:r>
      <w:r w:rsidR="00DD1795">
        <w:rPr>
          <w:rFonts w:ascii="Times New Roman" w:eastAsia="ＭＳ 明朝" w:hAnsi="Times New Roman" w:hint="eastAsia"/>
        </w:rPr>
        <w:t>，</w:t>
      </w:r>
      <w:r w:rsidR="00DD1795" w:rsidRPr="00DD1795">
        <w:rPr>
          <w:rFonts w:ascii="Times New Roman" w:eastAsia="ＭＳ 明朝" w:hAnsi="Times New Roman" w:hint="eastAsia"/>
          <w:color w:val="FF0000"/>
        </w:rPr>
        <w:t>およびクラウドモデルの</w:t>
      </w:r>
      <w:r w:rsidR="00DD1795" w:rsidRPr="00DD1795">
        <w:rPr>
          <w:rFonts w:ascii="Times New Roman" w:eastAsia="ＭＳ 明朝" w:hAnsi="Times New Roman" w:hint="eastAsia"/>
          <w:color w:val="FF0000"/>
        </w:rPr>
        <w:t>NPD</w:t>
      </w:r>
      <w:r w:rsidR="00DD1795" w:rsidRPr="00DD1795">
        <w:rPr>
          <w:rFonts w:ascii="Times New Roman" w:eastAsia="ＭＳ 明朝" w:hAnsi="Times New Roman" w:hint="eastAsia"/>
          <w:color w:val="FF0000"/>
        </w:rPr>
        <w:t>流出比</w:t>
      </w:r>
      <w:r w:rsidRPr="000C3AFE">
        <w:rPr>
          <w:rFonts w:ascii="Times New Roman" w:eastAsia="ＭＳ 明朝" w:hAnsi="Times New Roman" w:hint="eastAsia"/>
        </w:rPr>
        <w:t>を</w:t>
      </w:r>
      <w:r w:rsidR="00DD1795">
        <w:rPr>
          <w:rFonts w:ascii="Times New Roman" w:eastAsia="ＭＳ 明朝" w:hAnsi="Times New Roman" w:hint="eastAsia"/>
        </w:rPr>
        <w:t>図</w:t>
      </w:r>
      <w:r w:rsidRPr="000C3AFE">
        <w:rPr>
          <w:rFonts w:ascii="Times New Roman" w:eastAsia="ＭＳ 明朝" w:hAnsi="Times New Roman" w:hint="eastAsia"/>
        </w:rPr>
        <w:t>にまとめた．</w:t>
      </w:r>
    </w:p>
    <w:p w:rsidR="002B6FF0" w:rsidRDefault="002B6FF0" w:rsidP="000C3AFE">
      <w:pPr>
        <w:pStyle w:val="a3"/>
        <w:ind w:leftChars="0" w:left="0" w:firstLineChars="100" w:firstLine="210"/>
        <w:rPr>
          <w:rFonts w:ascii="Times New Roman" w:eastAsia="ＭＳ 明朝" w:hAnsi="Times New Roman" w:hint="eastAsia"/>
        </w:rPr>
      </w:pPr>
    </w:p>
    <w:p w:rsidR="000C3AFE" w:rsidRDefault="000C3AFE" w:rsidP="000C3AFE">
      <w:pPr>
        <w:pStyle w:val="a3"/>
        <w:ind w:leftChars="0" w:left="0" w:firstLineChars="100" w:firstLine="210"/>
        <w:jc w:val="center"/>
        <w:rPr>
          <w:rFonts w:ascii="Times New Roman" w:eastAsia="ＭＳ 明朝" w:hAnsi="Times New Roman"/>
        </w:rPr>
      </w:pPr>
      <w:r>
        <w:rPr>
          <w:rFonts w:ascii="Times New Roman" w:hAnsi="Times New Roman"/>
          <w:noProof/>
        </w:rPr>
        <w:drawing>
          <wp:inline distT="0" distB="0" distL="0" distR="0">
            <wp:extent cx="4522639" cy="2105246"/>
            <wp:effectExtent l="0" t="0" r="0" b="952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46277" cy="2116249"/>
                    </a:xfrm>
                    <a:prstGeom prst="rect">
                      <a:avLst/>
                    </a:prstGeom>
                    <a:noFill/>
                    <a:ln>
                      <a:noFill/>
                    </a:ln>
                  </pic:spPr>
                </pic:pic>
              </a:graphicData>
            </a:graphic>
          </wp:inline>
        </w:drawing>
      </w:r>
    </w:p>
    <w:p w:rsidR="000C3AFE" w:rsidRPr="002B6FF0" w:rsidRDefault="002B6FF0" w:rsidP="000C3AFE">
      <w:pPr>
        <w:pStyle w:val="a3"/>
        <w:ind w:leftChars="0" w:left="0" w:firstLineChars="100" w:firstLine="210"/>
        <w:jc w:val="center"/>
        <w:rPr>
          <w:rFonts w:ascii="Times New Roman" w:eastAsia="ＭＳ 明朝" w:hAnsi="Times New Roman"/>
        </w:rPr>
      </w:pPr>
      <w:r w:rsidRPr="002B6FF0">
        <w:rPr>
          <w:rFonts w:ascii="Times New Roman" w:eastAsia="ＭＳ 明朝" w:hAnsi="Times New Roman" w:hint="eastAsia"/>
        </w:rPr>
        <w:t>図</w:t>
      </w:r>
    </w:p>
    <w:p w:rsidR="000C3AFE" w:rsidRDefault="000C3AFE" w:rsidP="000C3AFE">
      <w:pPr>
        <w:pStyle w:val="a3"/>
        <w:ind w:leftChars="0" w:left="0" w:firstLineChars="100" w:firstLine="210"/>
        <w:rPr>
          <w:rFonts w:ascii="Times New Roman" w:eastAsia="ＭＳ 明朝" w:hAnsi="Times New Roman"/>
        </w:rPr>
      </w:pPr>
    </w:p>
    <w:p w:rsidR="00142BDC" w:rsidRDefault="00142BDC" w:rsidP="002B6FF0">
      <w:pPr>
        <w:pStyle w:val="a3"/>
        <w:ind w:leftChars="0" w:left="0"/>
        <w:jc w:val="center"/>
        <w:rPr>
          <w:rFonts w:ascii="Times New Roman" w:eastAsia="ＭＳ 明朝" w:hAnsi="Times New Roman"/>
        </w:rPr>
      </w:pPr>
      <w:r>
        <w:rPr>
          <w:rFonts w:ascii="Times New Roman" w:eastAsia="ＭＳ 明朝" w:hAnsi="Times New Roman" w:hint="eastAsia"/>
        </w:rPr>
        <w:t>表</w:t>
      </w:r>
    </w:p>
    <w:tbl>
      <w:tblPr>
        <w:tblStyle w:val="a6"/>
        <w:tblW w:w="0" w:type="auto"/>
        <w:jc w:val="center"/>
        <w:tblLook w:val="04A0" w:firstRow="1" w:lastRow="0" w:firstColumn="1" w:lastColumn="0" w:noHBand="0" w:noVBand="1"/>
      </w:tblPr>
      <w:tblGrid>
        <w:gridCol w:w="3519"/>
        <w:gridCol w:w="3519"/>
      </w:tblGrid>
      <w:tr w:rsidR="00561641" w:rsidTr="002B6FF0">
        <w:trPr>
          <w:trHeight w:val="383"/>
          <w:jc w:val="center"/>
        </w:trPr>
        <w:tc>
          <w:tcPr>
            <w:tcW w:w="3519" w:type="dxa"/>
          </w:tcPr>
          <w:p w:rsidR="00561641" w:rsidRDefault="00AD312F" w:rsidP="000C3AFE">
            <w:pPr>
              <w:pStyle w:val="a3"/>
              <w:ind w:leftChars="0" w:left="0"/>
              <w:rPr>
                <w:rFonts w:ascii="Times New Roman"/>
              </w:rPr>
            </w:pPr>
            <w:r>
              <w:rPr>
                <w:rFonts w:ascii="Times New Roman" w:hint="eastAsia"/>
              </w:rPr>
              <w:t>ルータアクセス可能距離</w:t>
            </w:r>
          </w:p>
        </w:tc>
        <w:tc>
          <w:tcPr>
            <w:tcW w:w="3519" w:type="dxa"/>
          </w:tcPr>
          <w:p w:rsidR="00561641" w:rsidRDefault="002B6FF0" w:rsidP="000C3AFE">
            <w:pPr>
              <w:pStyle w:val="a3"/>
              <w:ind w:leftChars="0" w:left="0"/>
              <w:rPr>
                <w:rFonts w:ascii="Times New Roman"/>
              </w:rPr>
            </w:pPr>
            <w:r>
              <w:rPr>
                <w:rFonts w:ascii="Times New Roman" w:hint="eastAsia"/>
              </w:rPr>
              <w:t>対象者人数が１人の際の</w:t>
            </w:r>
            <w:r>
              <w:rPr>
                <w:rFonts w:ascii="Times New Roman" w:hint="eastAsia"/>
              </w:rPr>
              <w:t>NPD</w:t>
            </w:r>
            <w:r>
              <w:rPr>
                <w:rFonts w:ascii="Times New Roman" w:hint="eastAsia"/>
              </w:rPr>
              <w:t>流出比</w:t>
            </w:r>
          </w:p>
        </w:tc>
      </w:tr>
      <w:tr w:rsidR="00AD312F" w:rsidTr="002B6FF0">
        <w:trPr>
          <w:trHeight w:val="383"/>
          <w:jc w:val="center"/>
        </w:trPr>
        <w:tc>
          <w:tcPr>
            <w:tcW w:w="3519" w:type="dxa"/>
          </w:tcPr>
          <w:p w:rsidR="00AD312F" w:rsidRDefault="002B6FF0" w:rsidP="000C3AFE">
            <w:pPr>
              <w:pStyle w:val="a3"/>
              <w:ind w:leftChars="0" w:left="0"/>
              <w:rPr>
                <w:rFonts w:ascii="Times New Roman"/>
              </w:rPr>
            </w:pPr>
            <w:r>
              <w:rPr>
                <w:rFonts w:ascii="Times New Roman" w:hint="eastAsia"/>
              </w:rPr>
              <w:t>2</w:t>
            </w:r>
          </w:p>
        </w:tc>
        <w:tc>
          <w:tcPr>
            <w:tcW w:w="3519" w:type="dxa"/>
          </w:tcPr>
          <w:p w:rsidR="00AD312F" w:rsidRDefault="00AD312F" w:rsidP="000C3AFE">
            <w:pPr>
              <w:pStyle w:val="a3"/>
              <w:ind w:leftChars="0" w:left="0"/>
              <w:rPr>
                <w:rFonts w:ascii="Times New Roman"/>
              </w:rPr>
            </w:pPr>
          </w:p>
        </w:tc>
      </w:tr>
      <w:tr w:rsidR="00561641" w:rsidTr="002B6FF0">
        <w:trPr>
          <w:trHeight w:val="383"/>
          <w:jc w:val="center"/>
        </w:trPr>
        <w:tc>
          <w:tcPr>
            <w:tcW w:w="3519" w:type="dxa"/>
          </w:tcPr>
          <w:p w:rsidR="00561641" w:rsidRDefault="002B6FF0" w:rsidP="000C3AFE">
            <w:pPr>
              <w:pStyle w:val="a3"/>
              <w:ind w:leftChars="0" w:left="0"/>
              <w:rPr>
                <w:rFonts w:ascii="Times New Roman"/>
              </w:rPr>
            </w:pPr>
            <w:r>
              <w:rPr>
                <w:rFonts w:ascii="Times New Roman" w:hint="eastAsia"/>
              </w:rPr>
              <w:t>4</w:t>
            </w:r>
          </w:p>
        </w:tc>
        <w:tc>
          <w:tcPr>
            <w:tcW w:w="3519" w:type="dxa"/>
          </w:tcPr>
          <w:p w:rsidR="00561641" w:rsidRDefault="00561641" w:rsidP="000C3AFE">
            <w:pPr>
              <w:pStyle w:val="a3"/>
              <w:ind w:leftChars="0" w:left="0"/>
              <w:rPr>
                <w:rFonts w:ascii="Times New Roman"/>
              </w:rPr>
            </w:pPr>
          </w:p>
        </w:tc>
      </w:tr>
      <w:tr w:rsidR="00561641" w:rsidTr="002B6FF0">
        <w:trPr>
          <w:trHeight w:val="383"/>
          <w:jc w:val="center"/>
        </w:trPr>
        <w:tc>
          <w:tcPr>
            <w:tcW w:w="3519" w:type="dxa"/>
          </w:tcPr>
          <w:p w:rsidR="00561641" w:rsidRDefault="002B6FF0" w:rsidP="000C3AFE">
            <w:pPr>
              <w:pStyle w:val="a3"/>
              <w:ind w:leftChars="0" w:left="0"/>
              <w:rPr>
                <w:rFonts w:ascii="Times New Roman"/>
              </w:rPr>
            </w:pPr>
            <w:r>
              <w:rPr>
                <w:rFonts w:ascii="Times New Roman" w:hint="eastAsia"/>
              </w:rPr>
              <w:t>6</w:t>
            </w:r>
          </w:p>
        </w:tc>
        <w:tc>
          <w:tcPr>
            <w:tcW w:w="3519" w:type="dxa"/>
          </w:tcPr>
          <w:p w:rsidR="00561641" w:rsidRDefault="00561641" w:rsidP="000C3AFE">
            <w:pPr>
              <w:pStyle w:val="a3"/>
              <w:ind w:leftChars="0" w:left="0"/>
              <w:rPr>
                <w:rFonts w:ascii="Times New Roman"/>
              </w:rPr>
            </w:pPr>
          </w:p>
        </w:tc>
      </w:tr>
      <w:tr w:rsidR="00561641" w:rsidTr="002B6FF0">
        <w:trPr>
          <w:trHeight w:val="383"/>
          <w:jc w:val="center"/>
        </w:trPr>
        <w:tc>
          <w:tcPr>
            <w:tcW w:w="3519" w:type="dxa"/>
          </w:tcPr>
          <w:p w:rsidR="00561641" w:rsidRDefault="002B6FF0" w:rsidP="000C3AFE">
            <w:pPr>
              <w:pStyle w:val="a3"/>
              <w:ind w:leftChars="0" w:left="0"/>
              <w:rPr>
                <w:rFonts w:ascii="Times New Roman"/>
              </w:rPr>
            </w:pPr>
            <w:r>
              <w:rPr>
                <w:rFonts w:ascii="Times New Roman" w:hint="eastAsia"/>
              </w:rPr>
              <w:t>8</w:t>
            </w:r>
          </w:p>
        </w:tc>
        <w:tc>
          <w:tcPr>
            <w:tcW w:w="3519" w:type="dxa"/>
          </w:tcPr>
          <w:p w:rsidR="00561641" w:rsidRDefault="00561641" w:rsidP="000C3AFE">
            <w:pPr>
              <w:pStyle w:val="a3"/>
              <w:ind w:leftChars="0" w:left="0"/>
              <w:rPr>
                <w:rFonts w:ascii="Times New Roman"/>
              </w:rPr>
            </w:pPr>
          </w:p>
        </w:tc>
      </w:tr>
      <w:tr w:rsidR="00561641" w:rsidTr="002B6FF0">
        <w:trPr>
          <w:trHeight w:val="401"/>
          <w:jc w:val="center"/>
        </w:trPr>
        <w:tc>
          <w:tcPr>
            <w:tcW w:w="3519" w:type="dxa"/>
          </w:tcPr>
          <w:p w:rsidR="00561641" w:rsidRDefault="002B6FF0" w:rsidP="000C3AFE">
            <w:pPr>
              <w:pStyle w:val="a3"/>
              <w:ind w:leftChars="0" w:left="0"/>
              <w:rPr>
                <w:rFonts w:ascii="Times New Roman"/>
              </w:rPr>
            </w:pPr>
            <w:r>
              <w:rPr>
                <w:rFonts w:ascii="Times New Roman" w:hint="eastAsia"/>
              </w:rPr>
              <w:t>10</w:t>
            </w:r>
          </w:p>
        </w:tc>
        <w:tc>
          <w:tcPr>
            <w:tcW w:w="3519" w:type="dxa"/>
          </w:tcPr>
          <w:p w:rsidR="00561641" w:rsidRDefault="00561641" w:rsidP="000C3AFE">
            <w:pPr>
              <w:pStyle w:val="a3"/>
              <w:ind w:leftChars="0" w:left="0"/>
              <w:rPr>
                <w:rFonts w:ascii="Times New Roman"/>
              </w:rPr>
            </w:pPr>
          </w:p>
        </w:tc>
      </w:tr>
      <w:tr w:rsidR="00561641" w:rsidTr="002B6FF0">
        <w:trPr>
          <w:trHeight w:val="383"/>
          <w:jc w:val="center"/>
        </w:trPr>
        <w:tc>
          <w:tcPr>
            <w:tcW w:w="3519" w:type="dxa"/>
          </w:tcPr>
          <w:p w:rsidR="00561641" w:rsidRDefault="002B6FF0" w:rsidP="000C3AFE">
            <w:pPr>
              <w:pStyle w:val="a3"/>
              <w:ind w:leftChars="0" w:left="0"/>
              <w:rPr>
                <w:rFonts w:ascii="Times New Roman"/>
              </w:rPr>
            </w:pPr>
            <w:r>
              <w:rPr>
                <w:rFonts w:ascii="Times New Roman" w:hint="eastAsia"/>
              </w:rPr>
              <w:t>12</w:t>
            </w:r>
          </w:p>
        </w:tc>
        <w:tc>
          <w:tcPr>
            <w:tcW w:w="3519" w:type="dxa"/>
          </w:tcPr>
          <w:p w:rsidR="00561641" w:rsidRDefault="00561641" w:rsidP="000C3AFE">
            <w:pPr>
              <w:pStyle w:val="a3"/>
              <w:ind w:leftChars="0" w:left="0"/>
              <w:rPr>
                <w:rFonts w:ascii="Times New Roman"/>
              </w:rPr>
            </w:pPr>
          </w:p>
        </w:tc>
      </w:tr>
      <w:tr w:rsidR="00561641" w:rsidTr="002B6FF0">
        <w:trPr>
          <w:trHeight w:val="383"/>
          <w:jc w:val="center"/>
        </w:trPr>
        <w:tc>
          <w:tcPr>
            <w:tcW w:w="3519" w:type="dxa"/>
          </w:tcPr>
          <w:p w:rsidR="00561641" w:rsidRDefault="002B6FF0" w:rsidP="000C3AFE">
            <w:pPr>
              <w:pStyle w:val="a3"/>
              <w:ind w:leftChars="0" w:left="0"/>
              <w:rPr>
                <w:rFonts w:ascii="Times New Roman"/>
              </w:rPr>
            </w:pPr>
            <w:r>
              <w:rPr>
                <w:rFonts w:ascii="Times New Roman" w:hint="eastAsia"/>
              </w:rPr>
              <w:t>14</w:t>
            </w:r>
          </w:p>
        </w:tc>
        <w:tc>
          <w:tcPr>
            <w:tcW w:w="3519" w:type="dxa"/>
          </w:tcPr>
          <w:p w:rsidR="00561641" w:rsidRDefault="00561641" w:rsidP="000C3AFE">
            <w:pPr>
              <w:pStyle w:val="a3"/>
              <w:ind w:leftChars="0" w:left="0"/>
              <w:rPr>
                <w:rFonts w:ascii="Times New Roman"/>
              </w:rPr>
            </w:pPr>
          </w:p>
        </w:tc>
      </w:tr>
      <w:tr w:rsidR="00561641" w:rsidTr="002B6FF0">
        <w:trPr>
          <w:trHeight w:val="383"/>
          <w:jc w:val="center"/>
        </w:trPr>
        <w:tc>
          <w:tcPr>
            <w:tcW w:w="3519" w:type="dxa"/>
          </w:tcPr>
          <w:p w:rsidR="00561641" w:rsidRDefault="002B6FF0" w:rsidP="000C3AFE">
            <w:pPr>
              <w:pStyle w:val="a3"/>
              <w:ind w:leftChars="0" w:left="0"/>
              <w:rPr>
                <w:rFonts w:ascii="Times New Roman"/>
              </w:rPr>
            </w:pPr>
            <w:r>
              <w:rPr>
                <w:rFonts w:ascii="Times New Roman" w:hint="eastAsia"/>
              </w:rPr>
              <w:t>16</w:t>
            </w:r>
          </w:p>
        </w:tc>
        <w:tc>
          <w:tcPr>
            <w:tcW w:w="3519" w:type="dxa"/>
          </w:tcPr>
          <w:p w:rsidR="00561641" w:rsidRDefault="00561641" w:rsidP="000C3AFE">
            <w:pPr>
              <w:pStyle w:val="a3"/>
              <w:ind w:leftChars="0" w:left="0"/>
              <w:rPr>
                <w:rFonts w:ascii="Times New Roman"/>
              </w:rPr>
            </w:pPr>
          </w:p>
        </w:tc>
      </w:tr>
      <w:tr w:rsidR="00561641" w:rsidTr="002B6FF0">
        <w:trPr>
          <w:trHeight w:val="383"/>
          <w:jc w:val="center"/>
        </w:trPr>
        <w:tc>
          <w:tcPr>
            <w:tcW w:w="3519" w:type="dxa"/>
          </w:tcPr>
          <w:p w:rsidR="00561641" w:rsidRDefault="002B6FF0" w:rsidP="000C3AFE">
            <w:pPr>
              <w:pStyle w:val="a3"/>
              <w:ind w:leftChars="0" w:left="0"/>
              <w:rPr>
                <w:rFonts w:ascii="Times New Roman"/>
              </w:rPr>
            </w:pPr>
            <w:r>
              <w:rPr>
                <w:rFonts w:ascii="Times New Roman" w:hint="eastAsia"/>
              </w:rPr>
              <w:t>18</w:t>
            </w:r>
          </w:p>
        </w:tc>
        <w:tc>
          <w:tcPr>
            <w:tcW w:w="3519" w:type="dxa"/>
          </w:tcPr>
          <w:p w:rsidR="00561641" w:rsidRDefault="00561641" w:rsidP="000C3AFE">
            <w:pPr>
              <w:pStyle w:val="a3"/>
              <w:ind w:leftChars="0" w:left="0"/>
              <w:rPr>
                <w:rFonts w:ascii="Times New Roman"/>
              </w:rPr>
            </w:pPr>
          </w:p>
        </w:tc>
      </w:tr>
      <w:tr w:rsidR="00561641" w:rsidTr="002B6FF0">
        <w:trPr>
          <w:trHeight w:val="383"/>
          <w:jc w:val="center"/>
        </w:trPr>
        <w:tc>
          <w:tcPr>
            <w:tcW w:w="3519" w:type="dxa"/>
          </w:tcPr>
          <w:p w:rsidR="00561641" w:rsidRDefault="002B6FF0" w:rsidP="000C3AFE">
            <w:pPr>
              <w:pStyle w:val="a3"/>
              <w:ind w:leftChars="0" w:left="0"/>
              <w:rPr>
                <w:rFonts w:ascii="Times New Roman"/>
              </w:rPr>
            </w:pPr>
            <w:r>
              <w:rPr>
                <w:rFonts w:ascii="Times New Roman" w:hint="eastAsia"/>
              </w:rPr>
              <w:t>20</w:t>
            </w:r>
          </w:p>
        </w:tc>
        <w:tc>
          <w:tcPr>
            <w:tcW w:w="3519" w:type="dxa"/>
          </w:tcPr>
          <w:p w:rsidR="00561641" w:rsidRDefault="00561641" w:rsidP="000C3AFE">
            <w:pPr>
              <w:pStyle w:val="a3"/>
              <w:ind w:leftChars="0" w:left="0"/>
              <w:rPr>
                <w:rFonts w:ascii="Times New Roman"/>
              </w:rPr>
            </w:pPr>
          </w:p>
        </w:tc>
      </w:tr>
      <w:tr w:rsidR="002B6FF0" w:rsidTr="002B6FF0">
        <w:trPr>
          <w:trHeight w:val="383"/>
          <w:jc w:val="center"/>
        </w:trPr>
        <w:tc>
          <w:tcPr>
            <w:tcW w:w="3519" w:type="dxa"/>
          </w:tcPr>
          <w:p w:rsidR="002B6FF0" w:rsidRDefault="002B6FF0" w:rsidP="000C3AFE">
            <w:pPr>
              <w:pStyle w:val="a3"/>
              <w:ind w:leftChars="0" w:left="0"/>
              <w:rPr>
                <w:rFonts w:ascii="Times New Roman" w:hint="eastAsia"/>
              </w:rPr>
            </w:pPr>
            <w:r>
              <w:rPr>
                <w:rFonts w:ascii="Times New Roman" w:hint="eastAsia"/>
              </w:rPr>
              <w:t>22</w:t>
            </w:r>
          </w:p>
        </w:tc>
        <w:tc>
          <w:tcPr>
            <w:tcW w:w="3519" w:type="dxa"/>
          </w:tcPr>
          <w:p w:rsidR="002B6FF0" w:rsidRDefault="002B6FF0" w:rsidP="000C3AFE">
            <w:pPr>
              <w:pStyle w:val="a3"/>
              <w:ind w:leftChars="0" w:left="0"/>
              <w:rPr>
                <w:rFonts w:ascii="Times New Roman"/>
              </w:rPr>
            </w:pPr>
          </w:p>
        </w:tc>
      </w:tr>
      <w:tr w:rsidR="002B6FF0" w:rsidTr="002B6FF0">
        <w:trPr>
          <w:trHeight w:val="383"/>
          <w:jc w:val="center"/>
        </w:trPr>
        <w:tc>
          <w:tcPr>
            <w:tcW w:w="3519" w:type="dxa"/>
          </w:tcPr>
          <w:p w:rsidR="002B6FF0" w:rsidRDefault="002B6FF0" w:rsidP="000C3AFE">
            <w:pPr>
              <w:pStyle w:val="a3"/>
              <w:ind w:leftChars="0" w:left="0"/>
              <w:rPr>
                <w:rFonts w:ascii="Times New Roman" w:hint="eastAsia"/>
              </w:rPr>
            </w:pPr>
            <w:r>
              <w:rPr>
                <w:rFonts w:ascii="Times New Roman" w:hint="eastAsia"/>
              </w:rPr>
              <w:t>24</w:t>
            </w:r>
          </w:p>
        </w:tc>
        <w:tc>
          <w:tcPr>
            <w:tcW w:w="3519" w:type="dxa"/>
          </w:tcPr>
          <w:p w:rsidR="002B6FF0" w:rsidRDefault="002B6FF0" w:rsidP="000C3AFE">
            <w:pPr>
              <w:pStyle w:val="a3"/>
              <w:ind w:leftChars="0" w:left="0"/>
              <w:rPr>
                <w:rFonts w:ascii="Times New Roman"/>
              </w:rPr>
            </w:pPr>
          </w:p>
        </w:tc>
      </w:tr>
    </w:tbl>
    <w:p w:rsidR="00142BDC" w:rsidRDefault="00142BDC" w:rsidP="000C3AFE">
      <w:pPr>
        <w:pStyle w:val="a3"/>
        <w:ind w:leftChars="0" w:left="0" w:firstLineChars="100" w:firstLine="210"/>
        <w:rPr>
          <w:rFonts w:ascii="Times New Roman" w:eastAsia="ＭＳ 明朝" w:hAnsi="Times New Roman"/>
        </w:rPr>
      </w:pPr>
    </w:p>
    <w:p w:rsidR="000C3AFE" w:rsidRPr="000C3AFE" w:rsidRDefault="000C3AFE" w:rsidP="000C3AFE">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t>NPD</w:t>
      </w:r>
      <w:r w:rsidRPr="000C3AFE">
        <w:rPr>
          <w:rFonts w:ascii="Times New Roman" w:eastAsia="ＭＳ 明朝" w:hAnsi="Times New Roman" w:hint="eastAsia"/>
        </w:rPr>
        <w:t>流出比が小さいほどプライバシ保護能力が高いといえるので，ルータアクセス可能距離に依らず，クラウドモデルよりも</w:t>
      </w:r>
      <w:r w:rsidRPr="000C3AFE">
        <w:rPr>
          <w:rFonts w:ascii="Times New Roman" w:eastAsia="ＭＳ 明朝" w:hAnsi="Times New Roman" w:hint="eastAsia"/>
        </w:rPr>
        <w:t>LPLC</w:t>
      </w:r>
      <w:r w:rsidRPr="000C3AFE">
        <w:rPr>
          <w:rFonts w:ascii="Times New Roman" w:eastAsia="ＭＳ 明朝" w:hAnsi="Times New Roman" w:hint="eastAsia"/>
        </w:rPr>
        <w:t>モデルの方が優れている．</w:t>
      </w:r>
    </w:p>
    <w:p w:rsidR="002D41C3" w:rsidRDefault="002D41C3">
      <w:pPr>
        <w:widowControl/>
        <w:jc w:val="left"/>
        <w:rPr>
          <w:rFonts w:ascii="Times New Roman" w:eastAsia="ＭＳ 明朝" w:hAnsi="Times New Roman"/>
          <w:b/>
        </w:rPr>
      </w:pPr>
      <w:r>
        <w:rPr>
          <w:rFonts w:ascii="Times New Roman" w:eastAsia="ＭＳ 明朝" w:hAnsi="Times New Roman"/>
          <w:b/>
        </w:rPr>
        <w:br w:type="page"/>
      </w:r>
    </w:p>
    <w:p w:rsidR="00A92EC0" w:rsidRPr="00B6096A" w:rsidRDefault="00A92EC0" w:rsidP="000D620B">
      <w:pPr>
        <w:pStyle w:val="a3"/>
        <w:numPr>
          <w:ilvl w:val="1"/>
          <w:numId w:val="2"/>
        </w:numPr>
        <w:ind w:leftChars="0" w:left="0" w:firstLine="0"/>
        <w:rPr>
          <w:rFonts w:ascii="Times New Roman" w:eastAsia="ＭＳ 明朝" w:hAnsi="Times New Roman"/>
          <w:b/>
        </w:rPr>
      </w:pPr>
      <w:r w:rsidRPr="00B6096A">
        <w:rPr>
          <w:rFonts w:ascii="Times New Roman" w:eastAsia="ＭＳ 明朝" w:hAnsi="Times New Roman" w:hint="eastAsia"/>
          <w:b/>
        </w:rPr>
        <w:lastRenderedPageBreak/>
        <w:t>考察</w:t>
      </w:r>
    </w:p>
    <w:p w:rsidR="000D620B" w:rsidRDefault="000D620B" w:rsidP="00882BB5">
      <w:pPr>
        <w:pStyle w:val="a3"/>
        <w:ind w:leftChars="0" w:left="0" w:firstLineChars="100" w:firstLine="210"/>
        <w:rPr>
          <w:rFonts w:ascii="Times New Roman" w:eastAsia="ＭＳ 明朝" w:hAnsi="Times New Roman"/>
        </w:rPr>
      </w:pPr>
      <w:r w:rsidRPr="000D620B">
        <w:rPr>
          <w:rFonts w:ascii="Times New Roman" w:eastAsia="ＭＳ 明朝" w:hAnsi="Times New Roman" w:hint="eastAsia"/>
        </w:rPr>
        <w:t>7</w:t>
      </w:r>
      <w:r w:rsidRPr="000D620B">
        <w:rPr>
          <w:rFonts w:ascii="Times New Roman" w:eastAsia="ＭＳ 明朝" w:hAnsi="Times New Roman" w:hint="eastAsia"/>
        </w:rPr>
        <w:t>時から</w:t>
      </w:r>
      <w:r w:rsidRPr="000D620B">
        <w:rPr>
          <w:rFonts w:ascii="Times New Roman" w:eastAsia="ＭＳ 明朝" w:hAnsi="Times New Roman" w:hint="eastAsia"/>
        </w:rPr>
        <w:t>20</w:t>
      </w:r>
      <w:r w:rsidRPr="000D620B">
        <w:rPr>
          <w:rFonts w:ascii="Times New Roman" w:eastAsia="ＭＳ 明朝" w:hAnsi="Times New Roman" w:hint="eastAsia"/>
        </w:rPr>
        <w:t>時の間絶えずプライバシデータ流出比が</w:t>
      </w:r>
      <w:r w:rsidRPr="000D620B">
        <w:rPr>
          <w:rFonts w:ascii="Times New Roman" w:eastAsia="ＭＳ 明朝" w:hAnsi="Times New Roman" w:hint="eastAsia"/>
        </w:rPr>
        <w:t>80</w:t>
      </w:r>
      <w:r w:rsidRPr="000D620B">
        <w:rPr>
          <w:rFonts w:ascii="Times New Roman" w:eastAsia="ＭＳ 明朝" w:hAnsi="Times New Roman" w:hint="eastAsia"/>
        </w:rPr>
        <w:t>％を下回らないことがわかる．早朝，深夜に学生見守りサービスを行うのであれば</w:t>
      </w:r>
      <w:r w:rsidRPr="000D620B">
        <w:rPr>
          <w:rFonts w:ascii="Times New Roman" w:eastAsia="ＭＳ 明朝" w:hAnsi="Times New Roman" w:hint="eastAsia"/>
        </w:rPr>
        <w:t>NPD</w:t>
      </w:r>
      <w:r w:rsidR="00BB5B5F">
        <w:rPr>
          <w:rFonts w:ascii="Times New Roman" w:eastAsia="ＭＳ 明朝" w:hAnsi="Times New Roman" w:hint="eastAsia"/>
        </w:rPr>
        <w:t>流出</w:t>
      </w:r>
      <w:r w:rsidRPr="000D620B">
        <w:rPr>
          <w:rFonts w:ascii="Times New Roman" w:eastAsia="ＭＳ 明朝" w:hAnsi="Times New Roman" w:hint="eastAsia"/>
        </w:rPr>
        <w:t>比は比較的小さくなるが，その時間に学生が駅を利用するとは考えにくい．</w:t>
      </w:r>
    </w:p>
    <w:p w:rsidR="000D620B" w:rsidRDefault="000D620B" w:rsidP="00882BB5">
      <w:pPr>
        <w:pStyle w:val="a3"/>
        <w:ind w:leftChars="0" w:left="0" w:firstLineChars="100" w:firstLine="210"/>
        <w:rPr>
          <w:rFonts w:ascii="Times New Roman" w:eastAsia="ＭＳ 明朝" w:hAnsi="Times New Roman"/>
        </w:rPr>
      </w:pPr>
      <w:r w:rsidRPr="000D620B">
        <w:rPr>
          <w:rFonts w:ascii="Times New Roman" w:eastAsia="ＭＳ 明朝" w:hAnsi="Times New Roman" w:hint="eastAsia"/>
        </w:rPr>
        <w:t>センサ毎に</w:t>
      </w:r>
      <w:r w:rsidRPr="000D620B">
        <w:rPr>
          <w:rFonts w:ascii="Times New Roman" w:eastAsia="ＭＳ 明朝" w:hAnsi="Times New Roman" w:hint="eastAsia"/>
        </w:rPr>
        <w:t>NPD</w:t>
      </w:r>
      <w:r w:rsidRPr="000D620B">
        <w:rPr>
          <w:rFonts w:ascii="Times New Roman" w:eastAsia="ＭＳ 明朝" w:hAnsi="Times New Roman" w:hint="eastAsia"/>
        </w:rPr>
        <w:t>流出比に差があることが確認できる．特に</w:t>
      </w:r>
      <w:r w:rsidRPr="000D620B">
        <w:rPr>
          <w:rFonts w:ascii="Times New Roman" w:eastAsia="ＭＳ 明朝" w:hAnsi="Times New Roman" w:hint="eastAsia"/>
        </w:rPr>
        <w:t>NPD</w:t>
      </w:r>
      <w:r w:rsidRPr="000D620B">
        <w:rPr>
          <w:rFonts w:ascii="Times New Roman" w:eastAsia="ＭＳ 明朝" w:hAnsi="Times New Roman" w:hint="eastAsia"/>
        </w:rPr>
        <w:t>流出比が</w:t>
      </w:r>
      <w:r w:rsidRPr="000D620B">
        <w:rPr>
          <w:rFonts w:ascii="Times New Roman" w:eastAsia="ＭＳ 明朝" w:hAnsi="Times New Roman" w:hint="eastAsia"/>
        </w:rPr>
        <w:t>100</w:t>
      </w:r>
      <w:r w:rsidRPr="000D620B">
        <w:rPr>
          <w:rFonts w:ascii="Times New Roman" w:eastAsia="ＭＳ 明朝" w:hAnsi="Times New Roman" w:hint="eastAsia"/>
        </w:rPr>
        <w:t>％である</w:t>
      </w:r>
      <w:r w:rsidRPr="000D620B">
        <w:rPr>
          <w:rFonts w:ascii="Times New Roman" w:eastAsia="ＭＳ 明朝" w:hAnsi="Times New Roman" w:hint="eastAsia"/>
        </w:rPr>
        <w:t>1</w:t>
      </w:r>
      <w:r w:rsidRPr="000D620B">
        <w:rPr>
          <w:rFonts w:ascii="Times New Roman" w:eastAsia="ＭＳ 明朝" w:hAnsi="Times New Roman" w:hint="eastAsia"/>
        </w:rPr>
        <w:t>，</w:t>
      </w:r>
      <w:r w:rsidRPr="000D620B">
        <w:rPr>
          <w:rFonts w:ascii="Times New Roman" w:eastAsia="ＭＳ 明朝" w:hAnsi="Times New Roman" w:hint="eastAsia"/>
        </w:rPr>
        <w:t>2</w:t>
      </w:r>
      <w:r w:rsidRPr="000D620B">
        <w:rPr>
          <w:rFonts w:ascii="Times New Roman" w:eastAsia="ＭＳ 明朝" w:hAnsi="Times New Roman" w:hint="eastAsia"/>
        </w:rPr>
        <w:t>，</w:t>
      </w:r>
      <w:r w:rsidRPr="000D620B">
        <w:rPr>
          <w:rFonts w:ascii="Times New Roman" w:eastAsia="ＭＳ 明朝" w:hAnsi="Times New Roman" w:hint="eastAsia"/>
        </w:rPr>
        <w:t>3</w:t>
      </w:r>
      <w:r w:rsidRPr="000D620B">
        <w:rPr>
          <w:rFonts w:ascii="Times New Roman" w:eastAsia="ＭＳ 明朝" w:hAnsi="Times New Roman" w:hint="eastAsia"/>
        </w:rPr>
        <w:t>，</w:t>
      </w:r>
      <w:r w:rsidRPr="000D620B">
        <w:rPr>
          <w:rFonts w:ascii="Times New Roman" w:eastAsia="ＭＳ 明朝" w:hAnsi="Times New Roman" w:hint="eastAsia"/>
        </w:rPr>
        <w:t>4</w:t>
      </w:r>
      <w:r w:rsidRPr="000D620B">
        <w:rPr>
          <w:rFonts w:ascii="Times New Roman" w:eastAsia="ＭＳ 明朝" w:hAnsi="Times New Roman" w:hint="eastAsia"/>
        </w:rPr>
        <w:t>，</w:t>
      </w:r>
      <w:r w:rsidRPr="000D620B">
        <w:rPr>
          <w:rFonts w:ascii="Times New Roman" w:eastAsia="ＭＳ 明朝" w:hAnsi="Times New Roman" w:hint="eastAsia"/>
        </w:rPr>
        <w:t>5</w:t>
      </w:r>
      <w:r w:rsidRPr="000D620B">
        <w:rPr>
          <w:rFonts w:ascii="Times New Roman" w:eastAsia="ＭＳ 明朝" w:hAnsi="Times New Roman" w:hint="eastAsia"/>
        </w:rPr>
        <w:t>，</w:t>
      </w:r>
      <w:r w:rsidRPr="000D620B">
        <w:rPr>
          <w:rFonts w:ascii="Times New Roman" w:eastAsia="ＭＳ 明朝" w:hAnsi="Times New Roman" w:hint="eastAsia"/>
        </w:rPr>
        <w:t>8</w:t>
      </w:r>
      <w:r w:rsidRPr="000D620B">
        <w:rPr>
          <w:rFonts w:ascii="Times New Roman" w:eastAsia="ＭＳ 明朝" w:hAnsi="Times New Roman" w:hint="eastAsia"/>
        </w:rPr>
        <w:t>，</w:t>
      </w:r>
      <w:r w:rsidRPr="000D620B">
        <w:rPr>
          <w:rFonts w:ascii="Times New Roman" w:eastAsia="ＭＳ 明朝" w:hAnsi="Times New Roman" w:hint="eastAsia"/>
        </w:rPr>
        <w:t>17</w:t>
      </w:r>
      <w:r w:rsidRPr="000D620B">
        <w:rPr>
          <w:rFonts w:ascii="Times New Roman" w:eastAsia="ＭＳ 明朝" w:hAnsi="Times New Roman" w:hint="eastAsia"/>
        </w:rPr>
        <w:t>，</w:t>
      </w:r>
      <w:r w:rsidRPr="000D620B">
        <w:rPr>
          <w:rFonts w:ascii="Times New Roman" w:eastAsia="ＭＳ 明朝" w:hAnsi="Times New Roman" w:hint="eastAsia"/>
        </w:rPr>
        <w:t>18</w:t>
      </w:r>
      <w:r w:rsidRPr="000D620B">
        <w:rPr>
          <w:rFonts w:ascii="Times New Roman" w:eastAsia="ＭＳ 明朝" w:hAnsi="Times New Roman" w:hint="eastAsia"/>
        </w:rPr>
        <w:t>番の人流センサはこの</w:t>
      </w:r>
      <w:r w:rsidR="00BB5B5F">
        <w:rPr>
          <w:rFonts w:ascii="Times New Roman" w:eastAsia="ＭＳ 明朝" w:hAnsi="Times New Roman" w:hint="eastAsia"/>
        </w:rPr>
        <w:t>サービス</w:t>
      </w:r>
      <w:r w:rsidRPr="000D620B">
        <w:rPr>
          <w:rFonts w:ascii="Times New Roman" w:eastAsia="ＭＳ 明朝" w:hAnsi="Times New Roman" w:hint="eastAsia"/>
        </w:rPr>
        <w:t>では不要になる．もしこのセンサをサービスから除くことができれば，</w:t>
      </w:r>
      <w:r w:rsidRPr="000D620B">
        <w:rPr>
          <w:rFonts w:ascii="Times New Roman" w:eastAsia="ＭＳ 明朝" w:hAnsi="Times New Roman" w:hint="eastAsia"/>
        </w:rPr>
        <w:t>NPD</w:t>
      </w:r>
      <w:r w:rsidRPr="000D620B">
        <w:rPr>
          <w:rFonts w:ascii="Times New Roman" w:eastAsia="ＭＳ 明朝" w:hAnsi="Times New Roman" w:hint="eastAsia"/>
        </w:rPr>
        <w:t>流出比は</w:t>
      </w:r>
      <w:r w:rsidRPr="000D620B">
        <w:rPr>
          <w:rFonts w:ascii="Times New Roman" w:eastAsia="ＭＳ 明朝" w:hAnsi="Times New Roman" w:hint="eastAsia"/>
        </w:rPr>
        <w:t>90.50</w:t>
      </w:r>
      <w:r w:rsidRPr="000D620B">
        <w:rPr>
          <w:rFonts w:ascii="Times New Roman" w:eastAsia="ＭＳ 明朝" w:hAnsi="Times New Roman" w:hint="eastAsia"/>
        </w:rPr>
        <w:t>％から</w:t>
      </w:r>
      <w:r w:rsidRPr="000D620B">
        <w:rPr>
          <w:rFonts w:ascii="Times New Roman" w:eastAsia="ＭＳ 明朝" w:hAnsi="Times New Roman" w:hint="eastAsia"/>
        </w:rPr>
        <w:t>90.29</w:t>
      </w:r>
      <w:r w:rsidRPr="000D620B">
        <w:rPr>
          <w:rFonts w:ascii="Times New Roman" w:eastAsia="ＭＳ 明朝" w:hAnsi="Times New Roman" w:hint="eastAsia"/>
        </w:rPr>
        <w:t>％と僅かながら確実に減少する．その様子を</w:t>
      </w:r>
      <w:r w:rsidR="00BB5B5F">
        <w:rPr>
          <w:rFonts w:ascii="Times New Roman" w:eastAsia="ＭＳ 明朝" w:hAnsi="Times New Roman" w:hint="eastAsia"/>
        </w:rPr>
        <w:t>表</w:t>
      </w:r>
      <w:r w:rsidRPr="000D620B">
        <w:rPr>
          <w:rFonts w:ascii="Times New Roman" w:eastAsia="ＭＳ 明朝" w:hAnsi="Times New Roman" w:hint="eastAsia"/>
        </w:rPr>
        <w:t>に示す．</w:t>
      </w:r>
    </w:p>
    <w:p w:rsidR="000D620B" w:rsidRDefault="00833FA4" w:rsidP="00833FA4">
      <w:pPr>
        <w:pStyle w:val="a3"/>
        <w:ind w:leftChars="0" w:left="0"/>
        <w:jc w:val="center"/>
        <w:rPr>
          <w:rFonts w:ascii="Times New Roman" w:eastAsia="ＭＳ 明朝" w:hAnsi="Times New Roman"/>
        </w:rPr>
      </w:pPr>
      <w:r>
        <w:rPr>
          <w:rFonts w:ascii="Times New Roman" w:eastAsia="ＭＳ 明朝" w:hAnsi="Times New Roman" w:hint="eastAsia"/>
        </w:rPr>
        <w:t>表</w:t>
      </w:r>
    </w:p>
    <w:tbl>
      <w:tblPr>
        <w:tblStyle w:val="a6"/>
        <w:tblW w:w="0" w:type="auto"/>
        <w:jc w:val="center"/>
        <w:tblLook w:val="04A0" w:firstRow="1" w:lastRow="0" w:firstColumn="1" w:lastColumn="0" w:noHBand="0" w:noVBand="1"/>
      </w:tblPr>
      <w:tblGrid>
        <w:gridCol w:w="1619"/>
        <w:gridCol w:w="1619"/>
        <w:gridCol w:w="1619"/>
        <w:gridCol w:w="1619"/>
      </w:tblGrid>
      <w:tr w:rsidR="000D620B" w:rsidTr="00833FA4">
        <w:trPr>
          <w:trHeight w:val="113"/>
          <w:jc w:val="center"/>
        </w:trPr>
        <w:tc>
          <w:tcPr>
            <w:tcW w:w="1619" w:type="dxa"/>
            <w:vAlign w:val="center"/>
          </w:tcPr>
          <w:p w:rsidR="00833FA4" w:rsidRDefault="000D620B" w:rsidP="00833FA4">
            <w:pPr>
              <w:jc w:val="center"/>
            </w:pPr>
            <w:r>
              <w:rPr>
                <w:rFonts w:hint="eastAsia"/>
              </w:rPr>
              <w:t>センサ番号</w:t>
            </w:r>
          </w:p>
        </w:tc>
        <w:tc>
          <w:tcPr>
            <w:tcW w:w="1619" w:type="dxa"/>
            <w:vAlign w:val="center"/>
          </w:tcPr>
          <w:p w:rsidR="000D620B" w:rsidRDefault="000D620B" w:rsidP="000D620B">
            <w:pPr>
              <w:jc w:val="center"/>
            </w:pPr>
            <w:r>
              <w:rPr>
                <w:rFonts w:hint="eastAsia"/>
              </w:rPr>
              <w:t>NPD</w:t>
            </w:r>
            <w:r>
              <w:t>量</w:t>
            </w:r>
          </w:p>
        </w:tc>
        <w:tc>
          <w:tcPr>
            <w:tcW w:w="1619" w:type="dxa"/>
            <w:vAlign w:val="center"/>
          </w:tcPr>
          <w:p w:rsidR="000D620B" w:rsidRDefault="000D620B" w:rsidP="00833FA4">
            <w:pPr>
              <w:jc w:val="center"/>
            </w:pPr>
            <w:r>
              <w:t>対象者データ量</w:t>
            </w:r>
          </w:p>
        </w:tc>
        <w:tc>
          <w:tcPr>
            <w:tcW w:w="1619" w:type="dxa"/>
            <w:vAlign w:val="center"/>
          </w:tcPr>
          <w:p w:rsidR="000D620B" w:rsidRDefault="000D620B" w:rsidP="00833FA4">
            <w:pPr>
              <w:jc w:val="center"/>
            </w:pPr>
            <w:r>
              <w:rPr>
                <w:rFonts w:hint="eastAsia"/>
              </w:rPr>
              <w:t>N</w:t>
            </w:r>
            <w:r>
              <w:t>PD</w:t>
            </w:r>
            <w:r>
              <w:rPr>
                <w:rFonts w:hint="eastAsia"/>
              </w:rPr>
              <w:t>流出</w:t>
            </w:r>
            <w:r>
              <w:t>比</w:t>
            </w:r>
          </w:p>
        </w:tc>
      </w:tr>
      <w:tr w:rsidR="000D620B" w:rsidTr="00833FA4">
        <w:trPr>
          <w:trHeight w:val="113"/>
          <w:jc w:val="center"/>
        </w:trPr>
        <w:tc>
          <w:tcPr>
            <w:tcW w:w="1619" w:type="dxa"/>
            <w:vAlign w:val="center"/>
          </w:tcPr>
          <w:p w:rsidR="000D620B" w:rsidRDefault="000D620B" w:rsidP="000D620B">
            <w:pPr>
              <w:jc w:val="center"/>
            </w:pPr>
            <w:r>
              <w:t>1</w:t>
            </w:r>
          </w:p>
        </w:tc>
        <w:tc>
          <w:tcPr>
            <w:tcW w:w="1619" w:type="dxa"/>
            <w:vAlign w:val="center"/>
          </w:tcPr>
          <w:p w:rsidR="000D620B" w:rsidRDefault="000D620B" w:rsidP="000D620B">
            <w:pPr>
              <w:jc w:val="center"/>
            </w:pPr>
            <w:r>
              <w:rPr>
                <w:rFonts w:hint="eastAsia"/>
              </w:rPr>
              <w:t>5</w:t>
            </w:r>
            <w:r>
              <w:t>2</w:t>
            </w:r>
          </w:p>
        </w:tc>
        <w:tc>
          <w:tcPr>
            <w:tcW w:w="1619" w:type="dxa"/>
            <w:vAlign w:val="center"/>
          </w:tcPr>
          <w:p w:rsidR="000D620B" w:rsidRDefault="000D620B" w:rsidP="000D620B">
            <w:pPr>
              <w:jc w:val="center"/>
            </w:pPr>
            <w:r>
              <w:t>0</w:t>
            </w:r>
          </w:p>
        </w:tc>
        <w:tc>
          <w:tcPr>
            <w:tcW w:w="1619" w:type="dxa"/>
            <w:vAlign w:val="center"/>
          </w:tcPr>
          <w:p w:rsidR="000D620B" w:rsidRDefault="000D620B" w:rsidP="000D620B">
            <w:pPr>
              <w:jc w:val="center"/>
            </w:pPr>
            <w:r>
              <w:t>100.00</w:t>
            </w:r>
            <w:r>
              <w:t>％</w:t>
            </w:r>
          </w:p>
        </w:tc>
      </w:tr>
      <w:tr w:rsidR="000D620B" w:rsidTr="00833FA4">
        <w:trPr>
          <w:trHeight w:val="113"/>
          <w:jc w:val="center"/>
        </w:trPr>
        <w:tc>
          <w:tcPr>
            <w:tcW w:w="1619" w:type="dxa"/>
            <w:vAlign w:val="center"/>
          </w:tcPr>
          <w:p w:rsidR="000D620B" w:rsidRDefault="000D620B" w:rsidP="000D620B">
            <w:pPr>
              <w:jc w:val="center"/>
            </w:pPr>
            <w:r>
              <w:t>2</w:t>
            </w:r>
          </w:p>
        </w:tc>
        <w:tc>
          <w:tcPr>
            <w:tcW w:w="1619" w:type="dxa"/>
            <w:vAlign w:val="center"/>
          </w:tcPr>
          <w:p w:rsidR="000D620B" w:rsidRDefault="000D620B" w:rsidP="000D620B">
            <w:pPr>
              <w:jc w:val="center"/>
            </w:pPr>
            <w:r>
              <w:rPr>
                <w:rFonts w:hint="eastAsia"/>
              </w:rPr>
              <w:t>5</w:t>
            </w:r>
            <w:r>
              <w:t>2</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833FA4">
        <w:trPr>
          <w:trHeight w:val="113"/>
          <w:jc w:val="center"/>
        </w:trPr>
        <w:tc>
          <w:tcPr>
            <w:tcW w:w="1619" w:type="dxa"/>
            <w:vAlign w:val="center"/>
          </w:tcPr>
          <w:p w:rsidR="000D620B" w:rsidRDefault="000D620B" w:rsidP="000D620B">
            <w:pPr>
              <w:jc w:val="center"/>
            </w:pPr>
            <w:r>
              <w:t>3</w:t>
            </w:r>
          </w:p>
        </w:tc>
        <w:tc>
          <w:tcPr>
            <w:tcW w:w="1619" w:type="dxa"/>
            <w:vAlign w:val="center"/>
          </w:tcPr>
          <w:p w:rsidR="000D620B" w:rsidRDefault="000D620B" w:rsidP="000D620B">
            <w:pPr>
              <w:jc w:val="center"/>
            </w:pPr>
            <w:r>
              <w:rPr>
                <w:rFonts w:hint="eastAsia"/>
              </w:rPr>
              <w:t>4</w:t>
            </w:r>
            <w:r>
              <w:t>20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833FA4">
        <w:trPr>
          <w:trHeight w:val="113"/>
          <w:jc w:val="center"/>
        </w:trPr>
        <w:tc>
          <w:tcPr>
            <w:tcW w:w="1619" w:type="dxa"/>
            <w:vAlign w:val="center"/>
          </w:tcPr>
          <w:p w:rsidR="000D620B" w:rsidRDefault="000D620B" w:rsidP="000D620B">
            <w:pPr>
              <w:jc w:val="center"/>
            </w:pPr>
            <w:r>
              <w:t>4</w:t>
            </w:r>
          </w:p>
        </w:tc>
        <w:tc>
          <w:tcPr>
            <w:tcW w:w="1619" w:type="dxa"/>
            <w:vAlign w:val="center"/>
          </w:tcPr>
          <w:p w:rsidR="000D620B" w:rsidRDefault="000D620B" w:rsidP="000D620B">
            <w:pPr>
              <w:jc w:val="center"/>
            </w:pPr>
            <w:r>
              <w:rPr>
                <w:rFonts w:hint="eastAsia"/>
              </w:rPr>
              <w:t>4</w:t>
            </w:r>
            <w:r>
              <w:t>3</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833FA4">
        <w:trPr>
          <w:trHeight w:val="113"/>
          <w:jc w:val="center"/>
        </w:trPr>
        <w:tc>
          <w:tcPr>
            <w:tcW w:w="1619" w:type="dxa"/>
            <w:vAlign w:val="center"/>
          </w:tcPr>
          <w:p w:rsidR="000D620B" w:rsidRDefault="000D620B" w:rsidP="000D620B">
            <w:pPr>
              <w:jc w:val="center"/>
            </w:pPr>
            <w:r>
              <w:t>5</w:t>
            </w:r>
          </w:p>
        </w:tc>
        <w:tc>
          <w:tcPr>
            <w:tcW w:w="1619" w:type="dxa"/>
            <w:vAlign w:val="center"/>
          </w:tcPr>
          <w:p w:rsidR="000D620B" w:rsidRDefault="000D620B" w:rsidP="000D620B">
            <w:pPr>
              <w:jc w:val="center"/>
            </w:pPr>
            <w:r>
              <w:rPr>
                <w:rFonts w:hint="eastAsia"/>
              </w:rPr>
              <w:t>4</w:t>
            </w:r>
            <w:r>
              <w:t>91</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833FA4">
        <w:trPr>
          <w:trHeight w:val="113"/>
          <w:jc w:val="center"/>
        </w:trPr>
        <w:tc>
          <w:tcPr>
            <w:tcW w:w="1619" w:type="dxa"/>
            <w:vAlign w:val="center"/>
          </w:tcPr>
          <w:p w:rsidR="000D620B" w:rsidRDefault="000D620B" w:rsidP="000D620B">
            <w:pPr>
              <w:jc w:val="center"/>
            </w:pPr>
            <w:r>
              <w:rPr>
                <w:rFonts w:hint="eastAsia"/>
              </w:rPr>
              <w:t>6</w:t>
            </w:r>
          </w:p>
        </w:tc>
        <w:tc>
          <w:tcPr>
            <w:tcW w:w="1619" w:type="dxa"/>
            <w:vAlign w:val="center"/>
          </w:tcPr>
          <w:p w:rsidR="000D620B" w:rsidRDefault="000D620B" w:rsidP="000D620B">
            <w:pPr>
              <w:jc w:val="center"/>
            </w:pPr>
            <w:r>
              <w:rPr>
                <w:rFonts w:hint="eastAsia"/>
              </w:rPr>
              <w:t>2</w:t>
            </w:r>
            <w:r>
              <w:t>3832</w:t>
            </w:r>
          </w:p>
        </w:tc>
        <w:tc>
          <w:tcPr>
            <w:tcW w:w="1619" w:type="dxa"/>
            <w:vAlign w:val="center"/>
          </w:tcPr>
          <w:p w:rsidR="000D620B" w:rsidRDefault="000D620B" w:rsidP="000D620B">
            <w:pPr>
              <w:jc w:val="center"/>
            </w:pPr>
            <w:r>
              <w:rPr>
                <w:rFonts w:hint="eastAsia"/>
              </w:rPr>
              <w:t>5</w:t>
            </w:r>
            <w:r>
              <w:t>146</w:t>
            </w:r>
          </w:p>
        </w:tc>
        <w:tc>
          <w:tcPr>
            <w:tcW w:w="1619" w:type="dxa"/>
            <w:vAlign w:val="center"/>
          </w:tcPr>
          <w:p w:rsidR="000D620B" w:rsidRDefault="000D620B" w:rsidP="000D620B">
            <w:pPr>
              <w:jc w:val="center"/>
            </w:pPr>
            <w:r>
              <w:rPr>
                <w:rFonts w:hint="eastAsia"/>
              </w:rPr>
              <w:t>8</w:t>
            </w:r>
            <w:r>
              <w:t>2.24%</w:t>
            </w:r>
          </w:p>
        </w:tc>
      </w:tr>
      <w:tr w:rsidR="000D620B" w:rsidTr="00833FA4">
        <w:trPr>
          <w:trHeight w:val="113"/>
          <w:jc w:val="center"/>
        </w:trPr>
        <w:tc>
          <w:tcPr>
            <w:tcW w:w="1619" w:type="dxa"/>
            <w:vAlign w:val="center"/>
          </w:tcPr>
          <w:p w:rsidR="000D620B" w:rsidRDefault="000D620B" w:rsidP="000D620B">
            <w:pPr>
              <w:jc w:val="center"/>
            </w:pPr>
            <w:r>
              <w:rPr>
                <w:rFonts w:hint="eastAsia"/>
              </w:rPr>
              <w:t>7</w:t>
            </w:r>
          </w:p>
        </w:tc>
        <w:tc>
          <w:tcPr>
            <w:tcW w:w="1619" w:type="dxa"/>
            <w:vAlign w:val="center"/>
          </w:tcPr>
          <w:p w:rsidR="000D620B" w:rsidRDefault="000D620B" w:rsidP="000D620B">
            <w:pPr>
              <w:jc w:val="center"/>
            </w:pPr>
            <w:r>
              <w:t>3732</w:t>
            </w:r>
          </w:p>
        </w:tc>
        <w:tc>
          <w:tcPr>
            <w:tcW w:w="1619" w:type="dxa"/>
            <w:vAlign w:val="center"/>
          </w:tcPr>
          <w:p w:rsidR="000D620B" w:rsidRDefault="000D620B" w:rsidP="000D620B">
            <w:pPr>
              <w:jc w:val="center"/>
            </w:pPr>
            <w:r>
              <w:rPr>
                <w:rFonts w:hint="eastAsia"/>
              </w:rPr>
              <w:t>2</w:t>
            </w:r>
            <w:r>
              <w:t>573</w:t>
            </w:r>
          </w:p>
        </w:tc>
        <w:tc>
          <w:tcPr>
            <w:tcW w:w="1619" w:type="dxa"/>
            <w:vAlign w:val="center"/>
          </w:tcPr>
          <w:p w:rsidR="000D620B" w:rsidRDefault="000D620B" w:rsidP="000D620B">
            <w:pPr>
              <w:jc w:val="center"/>
            </w:pPr>
            <w:r>
              <w:rPr>
                <w:rFonts w:hint="eastAsia"/>
              </w:rPr>
              <w:t>5</w:t>
            </w:r>
            <w:r>
              <w:t>9.19%</w:t>
            </w:r>
          </w:p>
        </w:tc>
      </w:tr>
      <w:tr w:rsidR="000D620B" w:rsidTr="00833FA4">
        <w:trPr>
          <w:trHeight w:val="113"/>
          <w:jc w:val="center"/>
        </w:trPr>
        <w:tc>
          <w:tcPr>
            <w:tcW w:w="1619" w:type="dxa"/>
            <w:vAlign w:val="center"/>
          </w:tcPr>
          <w:p w:rsidR="000D620B" w:rsidRDefault="000D620B" w:rsidP="000D620B">
            <w:pPr>
              <w:jc w:val="center"/>
            </w:pPr>
            <w:r>
              <w:rPr>
                <w:rFonts w:hint="eastAsia"/>
              </w:rPr>
              <w:t>8</w:t>
            </w:r>
          </w:p>
        </w:tc>
        <w:tc>
          <w:tcPr>
            <w:tcW w:w="1619" w:type="dxa"/>
            <w:vAlign w:val="center"/>
          </w:tcPr>
          <w:p w:rsidR="000D620B" w:rsidRDefault="000D620B" w:rsidP="000D620B">
            <w:pPr>
              <w:jc w:val="center"/>
            </w:pPr>
            <w:r>
              <w:rPr>
                <w:rFonts w:hint="eastAsia"/>
              </w:rPr>
              <w:t>1</w:t>
            </w:r>
            <w:r>
              <w:t>7328</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w:t>
            </w:r>
            <w:r>
              <w:t>.00</w:t>
            </w:r>
            <w:r>
              <w:rPr>
                <w:rFonts w:hint="eastAsia"/>
              </w:rPr>
              <w:t>%</w:t>
            </w:r>
          </w:p>
        </w:tc>
      </w:tr>
      <w:tr w:rsidR="000D620B" w:rsidTr="00833FA4">
        <w:trPr>
          <w:trHeight w:val="113"/>
          <w:jc w:val="center"/>
        </w:trPr>
        <w:tc>
          <w:tcPr>
            <w:tcW w:w="1619" w:type="dxa"/>
            <w:vAlign w:val="center"/>
          </w:tcPr>
          <w:p w:rsidR="000D620B" w:rsidRDefault="000D620B" w:rsidP="000D620B">
            <w:pPr>
              <w:jc w:val="center"/>
            </w:pPr>
            <w:r>
              <w:rPr>
                <w:rFonts w:hint="eastAsia"/>
              </w:rPr>
              <w:t>9</w:t>
            </w:r>
          </w:p>
        </w:tc>
        <w:tc>
          <w:tcPr>
            <w:tcW w:w="1619" w:type="dxa"/>
            <w:vAlign w:val="center"/>
          </w:tcPr>
          <w:p w:rsidR="000D620B" w:rsidRDefault="000D620B" w:rsidP="000D620B">
            <w:pPr>
              <w:jc w:val="center"/>
            </w:pPr>
            <w:r>
              <w:rPr>
                <w:rFonts w:hint="eastAsia"/>
              </w:rPr>
              <w:t>9</w:t>
            </w:r>
            <w:r>
              <w:t>3567</w:t>
            </w:r>
          </w:p>
        </w:tc>
        <w:tc>
          <w:tcPr>
            <w:tcW w:w="1619" w:type="dxa"/>
            <w:vAlign w:val="center"/>
          </w:tcPr>
          <w:p w:rsidR="000D620B" w:rsidRDefault="000D620B" w:rsidP="000D620B">
            <w:pPr>
              <w:jc w:val="center"/>
            </w:pPr>
            <w:r>
              <w:rPr>
                <w:rFonts w:hint="eastAsia"/>
              </w:rPr>
              <w:t>7</w:t>
            </w:r>
            <w:r>
              <w:t>921</w:t>
            </w:r>
          </w:p>
        </w:tc>
        <w:tc>
          <w:tcPr>
            <w:tcW w:w="1619" w:type="dxa"/>
            <w:vAlign w:val="center"/>
          </w:tcPr>
          <w:p w:rsidR="000D620B" w:rsidRDefault="000D620B" w:rsidP="000D620B">
            <w:pPr>
              <w:jc w:val="center"/>
            </w:pPr>
            <w:r>
              <w:rPr>
                <w:rFonts w:hint="eastAsia"/>
              </w:rPr>
              <w:t>92.20%</w:t>
            </w:r>
          </w:p>
        </w:tc>
      </w:tr>
      <w:tr w:rsidR="000D620B" w:rsidTr="00833FA4">
        <w:trPr>
          <w:trHeight w:val="113"/>
          <w:jc w:val="center"/>
        </w:trPr>
        <w:tc>
          <w:tcPr>
            <w:tcW w:w="1619" w:type="dxa"/>
            <w:vAlign w:val="center"/>
          </w:tcPr>
          <w:p w:rsidR="000D620B" w:rsidRDefault="000D620B" w:rsidP="000D620B">
            <w:pPr>
              <w:jc w:val="center"/>
            </w:pPr>
            <w:r>
              <w:rPr>
                <w:rFonts w:hint="eastAsia"/>
              </w:rPr>
              <w:t>1</w:t>
            </w:r>
            <w:r>
              <w:t>0</w:t>
            </w:r>
          </w:p>
        </w:tc>
        <w:tc>
          <w:tcPr>
            <w:tcW w:w="1619" w:type="dxa"/>
            <w:vAlign w:val="center"/>
          </w:tcPr>
          <w:p w:rsidR="000D620B" w:rsidRDefault="000D620B" w:rsidP="000D620B">
            <w:pPr>
              <w:jc w:val="center"/>
            </w:pPr>
            <w:r>
              <w:rPr>
                <w:rFonts w:hint="eastAsia"/>
              </w:rPr>
              <w:t>1</w:t>
            </w:r>
            <w:r>
              <w:t>01864</w:t>
            </w:r>
          </w:p>
        </w:tc>
        <w:tc>
          <w:tcPr>
            <w:tcW w:w="1619" w:type="dxa"/>
            <w:vAlign w:val="center"/>
          </w:tcPr>
          <w:p w:rsidR="000D620B" w:rsidRDefault="000D620B" w:rsidP="000D620B">
            <w:pPr>
              <w:jc w:val="center"/>
            </w:pPr>
            <w:r>
              <w:rPr>
                <w:rFonts w:hint="eastAsia"/>
              </w:rPr>
              <w:t>7</w:t>
            </w:r>
            <w:r>
              <w:t>992</w:t>
            </w:r>
          </w:p>
        </w:tc>
        <w:tc>
          <w:tcPr>
            <w:tcW w:w="1619" w:type="dxa"/>
            <w:vAlign w:val="center"/>
          </w:tcPr>
          <w:p w:rsidR="000D620B" w:rsidRDefault="000D620B" w:rsidP="000D620B">
            <w:pPr>
              <w:jc w:val="center"/>
            </w:pPr>
            <w:r>
              <w:rPr>
                <w:rFonts w:hint="eastAsia"/>
              </w:rPr>
              <w:t>92.73%</w:t>
            </w:r>
          </w:p>
        </w:tc>
      </w:tr>
      <w:tr w:rsidR="000D620B" w:rsidTr="00833FA4">
        <w:trPr>
          <w:trHeight w:val="113"/>
          <w:jc w:val="center"/>
        </w:trPr>
        <w:tc>
          <w:tcPr>
            <w:tcW w:w="1619" w:type="dxa"/>
            <w:vAlign w:val="center"/>
          </w:tcPr>
          <w:p w:rsidR="000D620B" w:rsidRDefault="000D620B" w:rsidP="000D620B">
            <w:pPr>
              <w:jc w:val="center"/>
            </w:pPr>
            <w:r>
              <w:rPr>
                <w:rFonts w:hint="eastAsia"/>
              </w:rPr>
              <w:t>1</w:t>
            </w:r>
            <w:r>
              <w:t>1</w:t>
            </w:r>
          </w:p>
        </w:tc>
        <w:tc>
          <w:tcPr>
            <w:tcW w:w="1619" w:type="dxa"/>
            <w:vAlign w:val="center"/>
          </w:tcPr>
          <w:p w:rsidR="000D620B" w:rsidRDefault="000D620B" w:rsidP="000D620B">
            <w:pPr>
              <w:jc w:val="center"/>
            </w:pPr>
            <w:r>
              <w:rPr>
                <w:rFonts w:hint="eastAsia"/>
              </w:rPr>
              <w:t>2</w:t>
            </w:r>
            <w:r>
              <w:t>97792</w:t>
            </w:r>
          </w:p>
        </w:tc>
        <w:tc>
          <w:tcPr>
            <w:tcW w:w="1619" w:type="dxa"/>
            <w:vAlign w:val="center"/>
          </w:tcPr>
          <w:p w:rsidR="000D620B" w:rsidRDefault="000D620B" w:rsidP="000D620B">
            <w:pPr>
              <w:jc w:val="center"/>
            </w:pPr>
            <w:r>
              <w:rPr>
                <w:rFonts w:hint="eastAsia"/>
              </w:rPr>
              <w:t>3</w:t>
            </w:r>
            <w:r>
              <w:t>4599</w:t>
            </w:r>
          </w:p>
        </w:tc>
        <w:tc>
          <w:tcPr>
            <w:tcW w:w="1619" w:type="dxa"/>
            <w:vAlign w:val="center"/>
          </w:tcPr>
          <w:p w:rsidR="000D620B" w:rsidRDefault="000D620B" w:rsidP="000D620B">
            <w:pPr>
              <w:jc w:val="center"/>
            </w:pPr>
            <w:r>
              <w:rPr>
                <w:rFonts w:hint="eastAsia"/>
              </w:rPr>
              <w:t>89.59%</w:t>
            </w:r>
          </w:p>
        </w:tc>
      </w:tr>
      <w:tr w:rsidR="000D620B" w:rsidTr="00833FA4">
        <w:trPr>
          <w:trHeight w:val="113"/>
          <w:jc w:val="center"/>
        </w:trPr>
        <w:tc>
          <w:tcPr>
            <w:tcW w:w="1619" w:type="dxa"/>
            <w:vAlign w:val="center"/>
          </w:tcPr>
          <w:p w:rsidR="000D620B" w:rsidRDefault="000D620B" w:rsidP="000D620B">
            <w:pPr>
              <w:jc w:val="center"/>
            </w:pPr>
            <w:r>
              <w:rPr>
                <w:rFonts w:hint="eastAsia"/>
              </w:rPr>
              <w:t>1</w:t>
            </w:r>
            <w:r>
              <w:t>2</w:t>
            </w:r>
          </w:p>
        </w:tc>
        <w:tc>
          <w:tcPr>
            <w:tcW w:w="1619" w:type="dxa"/>
            <w:vAlign w:val="center"/>
          </w:tcPr>
          <w:p w:rsidR="000D620B" w:rsidRDefault="000D620B" w:rsidP="000D620B">
            <w:pPr>
              <w:jc w:val="center"/>
            </w:pPr>
            <w:r>
              <w:rPr>
                <w:rFonts w:hint="eastAsia"/>
              </w:rPr>
              <w:t>6</w:t>
            </w:r>
            <w:r>
              <w:t>1536</w:t>
            </w:r>
          </w:p>
        </w:tc>
        <w:tc>
          <w:tcPr>
            <w:tcW w:w="1619" w:type="dxa"/>
            <w:vAlign w:val="center"/>
          </w:tcPr>
          <w:p w:rsidR="000D620B" w:rsidRDefault="000D620B" w:rsidP="000D620B">
            <w:pPr>
              <w:jc w:val="center"/>
            </w:pPr>
            <w:r>
              <w:rPr>
                <w:rFonts w:hint="eastAsia"/>
              </w:rPr>
              <w:t>4</w:t>
            </w:r>
            <w:r>
              <w:t>388</w:t>
            </w:r>
          </w:p>
        </w:tc>
        <w:tc>
          <w:tcPr>
            <w:tcW w:w="1619" w:type="dxa"/>
            <w:vAlign w:val="center"/>
          </w:tcPr>
          <w:p w:rsidR="000D620B" w:rsidRDefault="000D620B" w:rsidP="000D620B">
            <w:pPr>
              <w:jc w:val="center"/>
            </w:pPr>
            <w:r>
              <w:rPr>
                <w:rFonts w:hint="eastAsia"/>
              </w:rPr>
              <w:t>93.34%</w:t>
            </w:r>
          </w:p>
        </w:tc>
      </w:tr>
      <w:tr w:rsidR="000D620B" w:rsidTr="00833FA4">
        <w:trPr>
          <w:trHeight w:val="113"/>
          <w:jc w:val="center"/>
        </w:trPr>
        <w:tc>
          <w:tcPr>
            <w:tcW w:w="1619" w:type="dxa"/>
            <w:vAlign w:val="center"/>
          </w:tcPr>
          <w:p w:rsidR="000D620B" w:rsidRDefault="000D620B" w:rsidP="000D620B">
            <w:pPr>
              <w:jc w:val="center"/>
            </w:pPr>
            <w:r>
              <w:rPr>
                <w:rFonts w:hint="eastAsia"/>
              </w:rPr>
              <w:t>1</w:t>
            </w:r>
            <w:r>
              <w:t>3</w:t>
            </w:r>
          </w:p>
        </w:tc>
        <w:tc>
          <w:tcPr>
            <w:tcW w:w="1619" w:type="dxa"/>
            <w:vAlign w:val="center"/>
          </w:tcPr>
          <w:p w:rsidR="000D620B" w:rsidRDefault="000D620B" w:rsidP="000D620B">
            <w:pPr>
              <w:jc w:val="center"/>
            </w:pPr>
            <w:r>
              <w:rPr>
                <w:rFonts w:hint="eastAsia"/>
              </w:rPr>
              <w:t>1</w:t>
            </w:r>
            <w:r>
              <w:t>80524</w:t>
            </w:r>
          </w:p>
        </w:tc>
        <w:tc>
          <w:tcPr>
            <w:tcW w:w="1619" w:type="dxa"/>
            <w:vAlign w:val="center"/>
          </w:tcPr>
          <w:p w:rsidR="000D620B" w:rsidRDefault="000D620B" w:rsidP="000D620B">
            <w:pPr>
              <w:jc w:val="center"/>
            </w:pPr>
            <w:r>
              <w:rPr>
                <w:rFonts w:hint="eastAsia"/>
              </w:rPr>
              <w:t>1</w:t>
            </w:r>
            <w:r>
              <w:t>9416</w:t>
            </w:r>
          </w:p>
        </w:tc>
        <w:tc>
          <w:tcPr>
            <w:tcW w:w="1619" w:type="dxa"/>
            <w:vAlign w:val="center"/>
          </w:tcPr>
          <w:p w:rsidR="000D620B" w:rsidRDefault="000D620B" w:rsidP="000D620B">
            <w:pPr>
              <w:jc w:val="center"/>
            </w:pPr>
            <w:r>
              <w:rPr>
                <w:rFonts w:hint="eastAsia"/>
              </w:rPr>
              <w:t>90.29%</w:t>
            </w:r>
          </w:p>
        </w:tc>
      </w:tr>
      <w:tr w:rsidR="000D620B" w:rsidTr="00833FA4">
        <w:trPr>
          <w:trHeight w:val="113"/>
          <w:jc w:val="center"/>
        </w:trPr>
        <w:tc>
          <w:tcPr>
            <w:tcW w:w="1619" w:type="dxa"/>
            <w:vAlign w:val="center"/>
          </w:tcPr>
          <w:p w:rsidR="000D620B" w:rsidRDefault="000D620B" w:rsidP="000D620B">
            <w:pPr>
              <w:jc w:val="center"/>
            </w:pPr>
            <w:r>
              <w:rPr>
                <w:rFonts w:hint="eastAsia"/>
              </w:rPr>
              <w:t>1</w:t>
            </w:r>
            <w:r>
              <w:t>4</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833FA4">
        <w:trPr>
          <w:trHeight w:val="113"/>
          <w:jc w:val="center"/>
        </w:trPr>
        <w:tc>
          <w:tcPr>
            <w:tcW w:w="1619" w:type="dxa"/>
            <w:vAlign w:val="center"/>
          </w:tcPr>
          <w:p w:rsidR="000D620B" w:rsidRDefault="000D620B" w:rsidP="000D620B">
            <w:pPr>
              <w:jc w:val="center"/>
            </w:pPr>
            <w:r>
              <w:rPr>
                <w:rFonts w:hint="eastAsia"/>
              </w:rPr>
              <w:t>1</w:t>
            </w:r>
            <w:r>
              <w:t>5</w:t>
            </w:r>
          </w:p>
        </w:tc>
        <w:tc>
          <w:tcPr>
            <w:tcW w:w="1619" w:type="dxa"/>
            <w:vAlign w:val="center"/>
          </w:tcPr>
          <w:p w:rsidR="000D620B" w:rsidRDefault="000D620B" w:rsidP="000D620B">
            <w:pPr>
              <w:jc w:val="center"/>
            </w:pPr>
            <w:r>
              <w:rPr>
                <w:rFonts w:hint="eastAsia"/>
              </w:rPr>
              <w:t>-</w:t>
            </w:r>
          </w:p>
        </w:tc>
        <w:tc>
          <w:tcPr>
            <w:tcW w:w="1619" w:type="dxa"/>
            <w:vAlign w:val="center"/>
          </w:tcPr>
          <w:p w:rsidR="000D620B" w:rsidRDefault="000D620B" w:rsidP="000D620B">
            <w:pPr>
              <w:jc w:val="center"/>
            </w:pPr>
            <w:r>
              <w:rPr>
                <w:rFonts w:hint="eastAsia"/>
              </w:rPr>
              <w:t>-</w:t>
            </w:r>
          </w:p>
        </w:tc>
        <w:tc>
          <w:tcPr>
            <w:tcW w:w="1619" w:type="dxa"/>
            <w:vAlign w:val="center"/>
          </w:tcPr>
          <w:p w:rsidR="000D620B" w:rsidRDefault="000D620B" w:rsidP="000D620B">
            <w:pPr>
              <w:jc w:val="center"/>
            </w:pPr>
            <w:r>
              <w:rPr>
                <w:rFonts w:hint="eastAsia"/>
              </w:rPr>
              <w:t>- %</w:t>
            </w:r>
          </w:p>
        </w:tc>
      </w:tr>
      <w:tr w:rsidR="000D620B" w:rsidTr="00833FA4">
        <w:trPr>
          <w:trHeight w:val="113"/>
          <w:jc w:val="center"/>
        </w:trPr>
        <w:tc>
          <w:tcPr>
            <w:tcW w:w="1619" w:type="dxa"/>
            <w:vAlign w:val="center"/>
          </w:tcPr>
          <w:p w:rsidR="000D620B" w:rsidRDefault="000D620B" w:rsidP="000D620B">
            <w:pPr>
              <w:jc w:val="center"/>
            </w:pPr>
            <w:r>
              <w:rPr>
                <w:rFonts w:hint="eastAsia"/>
              </w:rPr>
              <w:t>1</w:t>
            </w:r>
            <w:r>
              <w:t>6</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833FA4">
        <w:trPr>
          <w:trHeight w:val="113"/>
          <w:jc w:val="center"/>
        </w:trPr>
        <w:tc>
          <w:tcPr>
            <w:tcW w:w="1619" w:type="dxa"/>
            <w:vAlign w:val="center"/>
          </w:tcPr>
          <w:p w:rsidR="000D620B" w:rsidRDefault="000D620B" w:rsidP="000D620B">
            <w:pPr>
              <w:jc w:val="center"/>
            </w:pPr>
            <w:r>
              <w:rPr>
                <w:rFonts w:hint="eastAsia"/>
              </w:rPr>
              <w:t>1</w:t>
            </w:r>
            <w:r>
              <w:t>7</w:t>
            </w:r>
          </w:p>
        </w:tc>
        <w:tc>
          <w:tcPr>
            <w:tcW w:w="1619" w:type="dxa"/>
            <w:vAlign w:val="center"/>
          </w:tcPr>
          <w:p w:rsidR="000D620B" w:rsidRDefault="000D620B" w:rsidP="000D620B">
            <w:pPr>
              <w:jc w:val="center"/>
            </w:pPr>
            <w:r>
              <w:rPr>
                <w:rFonts w:hint="eastAsia"/>
              </w:rPr>
              <w:t>5</w:t>
            </w:r>
            <w:r>
              <w:t>1</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100.00%</w:t>
            </w:r>
          </w:p>
        </w:tc>
      </w:tr>
      <w:tr w:rsidR="000D620B" w:rsidTr="00833FA4">
        <w:trPr>
          <w:trHeight w:val="113"/>
          <w:jc w:val="center"/>
        </w:trPr>
        <w:tc>
          <w:tcPr>
            <w:tcW w:w="1619" w:type="dxa"/>
            <w:vAlign w:val="center"/>
          </w:tcPr>
          <w:p w:rsidR="000D620B" w:rsidRDefault="000D620B" w:rsidP="000D620B">
            <w:pPr>
              <w:jc w:val="center"/>
            </w:pPr>
            <w:r>
              <w:rPr>
                <w:rFonts w:hint="eastAsia"/>
              </w:rPr>
              <w:t>1</w:t>
            </w:r>
            <w:r>
              <w:t>8</w:t>
            </w:r>
          </w:p>
        </w:tc>
        <w:tc>
          <w:tcPr>
            <w:tcW w:w="1619" w:type="dxa"/>
            <w:vAlign w:val="center"/>
          </w:tcPr>
          <w:p w:rsidR="000D620B" w:rsidRDefault="000D620B" w:rsidP="000D620B">
            <w:pPr>
              <w:jc w:val="center"/>
            </w:pPr>
            <w:r>
              <w:rPr>
                <w:rFonts w:hint="eastAsia"/>
              </w:rPr>
              <w:t>4</w:t>
            </w:r>
            <w:r>
              <w:t>8</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100.00%</w:t>
            </w:r>
          </w:p>
        </w:tc>
      </w:tr>
      <w:tr w:rsidR="000D620B" w:rsidTr="00833FA4">
        <w:trPr>
          <w:trHeight w:val="113"/>
          <w:jc w:val="center"/>
        </w:trPr>
        <w:tc>
          <w:tcPr>
            <w:tcW w:w="1619" w:type="dxa"/>
            <w:vAlign w:val="center"/>
          </w:tcPr>
          <w:p w:rsidR="000D620B" w:rsidRDefault="000D620B" w:rsidP="000D620B">
            <w:pPr>
              <w:jc w:val="center"/>
            </w:pPr>
            <w:r>
              <w:rPr>
                <w:rFonts w:hint="eastAsia"/>
              </w:rPr>
              <w:t>1</w:t>
            </w:r>
            <w:r>
              <w:t>9</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833FA4">
        <w:trPr>
          <w:trHeight w:val="113"/>
          <w:jc w:val="center"/>
        </w:trPr>
        <w:tc>
          <w:tcPr>
            <w:tcW w:w="1619" w:type="dxa"/>
            <w:tcBorders>
              <w:top w:val="double" w:sz="4" w:space="0" w:color="auto"/>
            </w:tcBorders>
            <w:vAlign w:val="center"/>
          </w:tcPr>
          <w:p w:rsidR="000D620B" w:rsidRDefault="000D620B" w:rsidP="000D620B">
            <w:pPr>
              <w:jc w:val="center"/>
            </w:pPr>
            <w:r>
              <w:rPr>
                <w:rFonts w:hint="eastAsia"/>
              </w:rPr>
              <w:t>全センサの合計</w:t>
            </w:r>
          </w:p>
        </w:tc>
        <w:tc>
          <w:tcPr>
            <w:tcW w:w="1619" w:type="dxa"/>
            <w:tcBorders>
              <w:top w:val="double" w:sz="4" w:space="0" w:color="auto"/>
            </w:tcBorders>
            <w:vAlign w:val="center"/>
          </w:tcPr>
          <w:p w:rsidR="000D620B" w:rsidRDefault="000D620B" w:rsidP="000D620B">
            <w:pPr>
              <w:jc w:val="center"/>
            </w:pPr>
            <w:r w:rsidRPr="00541032">
              <w:t>781332</w:t>
            </w:r>
          </w:p>
        </w:tc>
        <w:tc>
          <w:tcPr>
            <w:tcW w:w="1619" w:type="dxa"/>
            <w:tcBorders>
              <w:top w:val="double" w:sz="4" w:space="0" w:color="auto"/>
            </w:tcBorders>
            <w:vAlign w:val="center"/>
          </w:tcPr>
          <w:p w:rsidR="000D620B" w:rsidRDefault="000D620B" w:rsidP="000D620B">
            <w:pPr>
              <w:jc w:val="center"/>
            </w:pPr>
            <w:r w:rsidRPr="00541032">
              <w:t>82035</w:t>
            </w:r>
          </w:p>
        </w:tc>
        <w:tc>
          <w:tcPr>
            <w:tcW w:w="1619" w:type="dxa"/>
            <w:tcBorders>
              <w:top w:val="double" w:sz="4" w:space="0" w:color="auto"/>
            </w:tcBorders>
            <w:vAlign w:val="center"/>
          </w:tcPr>
          <w:p w:rsidR="000D620B" w:rsidRDefault="000D620B" w:rsidP="000D620B">
            <w:pPr>
              <w:jc w:val="center"/>
            </w:pPr>
            <w:r>
              <w:rPr>
                <w:rFonts w:hint="eastAsia"/>
              </w:rPr>
              <w:t>90.50</w:t>
            </w:r>
            <w:r>
              <w:rPr>
                <w:rFonts w:hint="eastAsia"/>
              </w:rPr>
              <w:t>％</w:t>
            </w:r>
          </w:p>
        </w:tc>
      </w:tr>
      <w:tr w:rsidR="000D620B" w:rsidTr="00833FA4">
        <w:trPr>
          <w:trHeight w:val="106"/>
          <w:jc w:val="center"/>
        </w:trPr>
        <w:tc>
          <w:tcPr>
            <w:tcW w:w="1619" w:type="dxa"/>
            <w:vAlign w:val="center"/>
          </w:tcPr>
          <w:p w:rsidR="000D620B" w:rsidRDefault="000D620B" w:rsidP="000D620B">
            <w:pPr>
              <w:jc w:val="center"/>
            </w:pPr>
            <w:r>
              <w:rPr>
                <w:rFonts w:hint="eastAsia"/>
              </w:rPr>
              <w:t>100</w:t>
            </w:r>
            <w:r>
              <w:rPr>
                <w:rFonts w:hint="eastAsia"/>
              </w:rPr>
              <w:t>％以外</w:t>
            </w:r>
          </w:p>
          <w:p w:rsidR="000D620B" w:rsidRDefault="000D620B" w:rsidP="000D620B">
            <w:pPr>
              <w:jc w:val="center"/>
            </w:pPr>
            <w:r>
              <w:rPr>
                <w:rFonts w:hint="eastAsia"/>
              </w:rPr>
              <w:t>センサ合計</w:t>
            </w:r>
          </w:p>
        </w:tc>
        <w:tc>
          <w:tcPr>
            <w:tcW w:w="1619" w:type="dxa"/>
            <w:vAlign w:val="center"/>
          </w:tcPr>
          <w:p w:rsidR="000D620B" w:rsidRDefault="000D620B" w:rsidP="000D620B">
            <w:pPr>
              <w:jc w:val="center"/>
            </w:pPr>
            <w:r w:rsidRPr="00541032">
              <w:t>762847</w:t>
            </w:r>
          </w:p>
        </w:tc>
        <w:tc>
          <w:tcPr>
            <w:tcW w:w="1619" w:type="dxa"/>
            <w:vAlign w:val="center"/>
          </w:tcPr>
          <w:p w:rsidR="000D620B" w:rsidRDefault="000D620B" w:rsidP="000D620B">
            <w:pPr>
              <w:jc w:val="center"/>
            </w:pPr>
            <w:r w:rsidRPr="00541032">
              <w:t>82035</w:t>
            </w:r>
          </w:p>
        </w:tc>
        <w:tc>
          <w:tcPr>
            <w:tcW w:w="1619" w:type="dxa"/>
            <w:vAlign w:val="center"/>
          </w:tcPr>
          <w:p w:rsidR="000D620B" w:rsidRDefault="000D620B" w:rsidP="000D620B">
            <w:pPr>
              <w:jc w:val="center"/>
            </w:pPr>
            <w:r>
              <w:rPr>
                <w:rFonts w:hint="eastAsia"/>
              </w:rPr>
              <w:t>90.29</w:t>
            </w:r>
            <w:r>
              <w:rPr>
                <w:rFonts w:hint="eastAsia"/>
              </w:rPr>
              <w:t>％</w:t>
            </w:r>
          </w:p>
        </w:tc>
      </w:tr>
      <w:tr w:rsidR="000D620B" w:rsidTr="00833FA4">
        <w:trPr>
          <w:trHeight w:val="170"/>
          <w:jc w:val="center"/>
        </w:trPr>
        <w:tc>
          <w:tcPr>
            <w:tcW w:w="1619" w:type="dxa"/>
            <w:vAlign w:val="center"/>
          </w:tcPr>
          <w:p w:rsidR="000D620B" w:rsidRDefault="000D620B" w:rsidP="00833FA4">
            <w:pPr>
              <w:jc w:val="center"/>
            </w:pPr>
            <w:r>
              <w:rPr>
                <w:rFonts w:hint="eastAsia"/>
              </w:rPr>
              <w:t>削減したデータ</w:t>
            </w:r>
          </w:p>
        </w:tc>
        <w:tc>
          <w:tcPr>
            <w:tcW w:w="1619" w:type="dxa"/>
            <w:vAlign w:val="center"/>
          </w:tcPr>
          <w:p w:rsidR="000D620B" w:rsidRDefault="000D620B" w:rsidP="000D620B">
            <w:pPr>
              <w:jc w:val="center"/>
            </w:pPr>
            <w:r>
              <w:rPr>
                <w:rFonts w:hint="eastAsia"/>
              </w:rPr>
              <w:t>18485</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0.21</w:t>
            </w:r>
            <w:r>
              <w:rPr>
                <w:rFonts w:hint="eastAsia"/>
              </w:rPr>
              <w:t>％</w:t>
            </w:r>
          </w:p>
        </w:tc>
      </w:tr>
    </w:tbl>
    <w:p w:rsidR="000D620B" w:rsidRDefault="000D620B" w:rsidP="00882BB5">
      <w:pPr>
        <w:pStyle w:val="a3"/>
        <w:ind w:leftChars="0" w:left="0" w:firstLineChars="100" w:firstLine="210"/>
        <w:rPr>
          <w:rFonts w:ascii="Times New Roman" w:eastAsia="ＭＳ 明朝" w:hAnsi="Times New Roman"/>
        </w:rPr>
      </w:pPr>
    </w:p>
    <w:p w:rsidR="00833FA4" w:rsidRDefault="00833FA4">
      <w:pPr>
        <w:widowControl/>
        <w:jc w:val="left"/>
        <w:rPr>
          <w:rFonts w:ascii="Times New Roman" w:eastAsia="ＭＳ 明朝" w:hAnsi="Times New Roman"/>
        </w:rPr>
      </w:pPr>
      <w:r>
        <w:rPr>
          <w:rFonts w:ascii="Times New Roman" w:eastAsia="ＭＳ 明朝" w:hAnsi="Times New Roman"/>
        </w:rPr>
        <w:br w:type="page"/>
      </w:r>
    </w:p>
    <w:p w:rsidR="0062329F" w:rsidRPr="0062329F" w:rsidRDefault="0062329F" w:rsidP="0062329F">
      <w:pPr>
        <w:pStyle w:val="a3"/>
        <w:ind w:leftChars="0" w:left="0" w:firstLineChars="100" w:firstLine="210"/>
        <w:rPr>
          <w:rFonts w:ascii="Times New Roman" w:eastAsia="ＭＳ 明朝" w:hAnsi="Times New Roman"/>
        </w:rPr>
      </w:pPr>
      <w:r w:rsidRPr="0062329F">
        <w:rPr>
          <w:rFonts w:ascii="Times New Roman" w:eastAsia="ＭＳ 明朝" w:hAnsi="Times New Roman" w:hint="eastAsia"/>
        </w:rPr>
        <w:lastRenderedPageBreak/>
        <w:t>200</w:t>
      </w:r>
      <w:r w:rsidRPr="0062329F">
        <w:rPr>
          <w:rFonts w:ascii="Times New Roman" w:eastAsia="ＭＳ 明朝" w:hAnsi="Times New Roman" w:hint="eastAsia"/>
        </w:rPr>
        <w:t>名の学生を見守りサービスの対象に設定しても</w:t>
      </w:r>
      <w:r w:rsidRPr="0062329F">
        <w:rPr>
          <w:rFonts w:ascii="Times New Roman" w:eastAsia="ＭＳ 明朝" w:hAnsi="Times New Roman" w:hint="eastAsia"/>
        </w:rPr>
        <w:t>NPD</w:t>
      </w:r>
      <w:r w:rsidRPr="0062329F">
        <w:rPr>
          <w:rFonts w:ascii="Times New Roman" w:eastAsia="ＭＳ 明朝" w:hAnsi="Times New Roman" w:hint="eastAsia"/>
        </w:rPr>
        <w:t>流出比は</w:t>
      </w:r>
      <w:r w:rsidRPr="0062329F">
        <w:rPr>
          <w:rFonts w:ascii="Times New Roman" w:eastAsia="ＭＳ 明朝" w:hAnsi="Times New Roman" w:hint="eastAsia"/>
        </w:rPr>
        <w:t>90</w:t>
      </w:r>
      <w:r w:rsidRPr="0062329F">
        <w:rPr>
          <w:rFonts w:ascii="Times New Roman" w:eastAsia="ＭＳ 明朝" w:hAnsi="Times New Roman" w:hint="eastAsia"/>
        </w:rPr>
        <w:t>％より大きいことがわかる．また</w:t>
      </w:r>
      <w:r w:rsidRPr="0062329F">
        <w:rPr>
          <w:rFonts w:ascii="Times New Roman" w:eastAsia="ＭＳ 明朝" w:hAnsi="Times New Roman" w:hint="eastAsia"/>
        </w:rPr>
        <w:t>NPD</w:t>
      </w:r>
      <w:r w:rsidR="00BB5B5F">
        <w:rPr>
          <w:rFonts w:ascii="Times New Roman" w:eastAsia="ＭＳ 明朝" w:hAnsi="Times New Roman" w:hint="eastAsia"/>
        </w:rPr>
        <w:t>流出</w:t>
      </w:r>
      <w:r w:rsidRPr="0062329F">
        <w:rPr>
          <w:rFonts w:ascii="Times New Roman" w:eastAsia="ＭＳ 明朝" w:hAnsi="Times New Roman" w:hint="eastAsia"/>
        </w:rPr>
        <w:t>比が対象者人数に対して線形に減少していることから，駅利用者全体の人数と第三者人数の比がそのまま</w:t>
      </w:r>
      <w:r w:rsidRPr="0062329F">
        <w:rPr>
          <w:rFonts w:ascii="Times New Roman" w:eastAsia="ＭＳ 明朝" w:hAnsi="Times New Roman" w:hint="eastAsia"/>
        </w:rPr>
        <w:t>NPD</w:t>
      </w:r>
      <w:r w:rsidR="00BB5B5F">
        <w:rPr>
          <w:rFonts w:ascii="Times New Roman" w:eastAsia="ＭＳ 明朝" w:hAnsi="Times New Roman" w:hint="eastAsia"/>
        </w:rPr>
        <w:t>流出比</w:t>
      </w:r>
      <w:r w:rsidRPr="0062329F">
        <w:rPr>
          <w:rFonts w:ascii="Times New Roman" w:eastAsia="ＭＳ 明朝" w:hAnsi="Times New Roman" w:hint="eastAsia"/>
        </w:rPr>
        <w:t>を表していると予想できる．</w:t>
      </w:r>
      <w:r w:rsidR="00BB5B5F" w:rsidRPr="00BB5B5F">
        <w:rPr>
          <w:rFonts w:ascii="Times New Roman" w:eastAsia="ＭＳ 明朝" w:hAnsi="Times New Roman" w:hint="eastAsia"/>
          <w:color w:val="FF0000"/>
        </w:rPr>
        <w:t>4.2.2</w:t>
      </w:r>
      <w:r w:rsidRPr="0062329F">
        <w:rPr>
          <w:rFonts w:ascii="Times New Roman" w:eastAsia="ＭＳ 明朝" w:hAnsi="Times New Roman" w:hint="eastAsia"/>
        </w:rPr>
        <w:t>で述べた通り対象者</w:t>
      </w:r>
      <w:r w:rsidRPr="0062329F">
        <w:rPr>
          <w:rFonts w:ascii="Times New Roman" w:eastAsia="ＭＳ 明朝" w:hAnsi="Times New Roman" w:hint="eastAsia"/>
        </w:rPr>
        <w:t>200</w:t>
      </w:r>
      <w:r w:rsidRPr="0062329F">
        <w:rPr>
          <w:rFonts w:ascii="Times New Roman" w:eastAsia="ＭＳ 明朝" w:hAnsi="Times New Roman" w:hint="eastAsia"/>
        </w:rPr>
        <w:t>人は駅利用者のおよそ</w:t>
      </w:r>
      <w:r w:rsidRPr="0062329F">
        <w:rPr>
          <w:rFonts w:ascii="Times New Roman" w:eastAsia="ＭＳ 明朝" w:hAnsi="Times New Roman" w:hint="eastAsia"/>
        </w:rPr>
        <w:t>10</w:t>
      </w:r>
      <w:r w:rsidRPr="0062329F">
        <w:rPr>
          <w:rFonts w:ascii="Times New Roman" w:eastAsia="ＭＳ 明朝" w:hAnsi="Times New Roman" w:hint="eastAsia"/>
        </w:rPr>
        <w:t>％であったが，その時の</w:t>
      </w:r>
      <w:r w:rsidRPr="0062329F">
        <w:rPr>
          <w:rFonts w:ascii="Times New Roman" w:eastAsia="ＭＳ 明朝" w:hAnsi="Times New Roman" w:hint="eastAsia"/>
        </w:rPr>
        <w:t>NPD</w:t>
      </w:r>
      <w:r w:rsidRPr="0062329F">
        <w:rPr>
          <w:rFonts w:ascii="Times New Roman" w:eastAsia="ＭＳ 明朝" w:hAnsi="Times New Roman" w:hint="eastAsia"/>
        </w:rPr>
        <w:t>流出比はおよそ</w:t>
      </w:r>
      <w:r w:rsidRPr="0062329F">
        <w:rPr>
          <w:rFonts w:ascii="Times New Roman" w:eastAsia="ＭＳ 明朝" w:hAnsi="Times New Roman" w:hint="eastAsia"/>
        </w:rPr>
        <w:t>90</w:t>
      </w:r>
      <w:r w:rsidRPr="0062329F">
        <w:rPr>
          <w:rFonts w:ascii="Times New Roman" w:eastAsia="ＭＳ 明朝" w:hAnsi="Times New Roman" w:hint="eastAsia"/>
        </w:rPr>
        <w:t>％である</w:t>
      </w:r>
      <w:r w:rsidRPr="0062329F">
        <w:rPr>
          <w:rFonts w:ascii="Times New Roman" w:eastAsia="ＭＳ 明朝" w:hAnsi="Times New Roman" w:hint="eastAsia"/>
        </w:rPr>
        <w:t>.</w:t>
      </w:r>
    </w:p>
    <w:p w:rsidR="005D0D84" w:rsidRDefault="005D0D84" w:rsidP="00882BB5">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t>ルータアクセス可能距離がセンサ有効距離より短いと追跡サービ</w:t>
      </w:r>
      <w:r>
        <w:rPr>
          <w:rFonts w:ascii="Times New Roman" w:eastAsia="ＭＳ 明朝" w:hAnsi="Times New Roman" w:hint="eastAsia"/>
        </w:rPr>
        <w:t>スとして不十分であるが，反対に</w:t>
      </w:r>
      <w:r w:rsidR="00BB5B5F">
        <w:rPr>
          <w:rFonts w:ascii="Times New Roman" w:eastAsia="ＭＳ 明朝" w:hAnsi="Times New Roman" w:hint="eastAsia"/>
        </w:rPr>
        <w:t>ルータ</w:t>
      </w:r>
      <w:r>
        <w:rPr>
          <w:rFonts w:ascii="Times New Roman" w:eastAsia="ＭＳ 明朝" w:hAnsi="Times New Roman" w:hint="eastAsia"/>
        </w:rPr>
        <w:t>アクセス可能距離があまりに長いと</w:t>
      </w:r>
      <w:r w:rsidRPr="000C3AFE">
        <w:rPr>
          <w:rFonts w:ascii="Times New Roman" w:eastAsia="ＭＳ 明朝" w:hAnsi="Times New Roman" w:hint="eastAsia"/>
        </w:rPr>
        <w:t>NPD</w:t>
      </w:r>
      <w:r w:rsidRPr="000C3AFE">
        <w:rPr>
          <w:rFonts w:ascii="Times New Roman" w:eastAsia="ＭＳ 明朝" w:hAnsi="Times New Roman" w:hint="eastAsia"/>
        </w:rPr>
        <w:t>センシング過多の原因となる．よって，センサ有効範囲を内包しつつルータアクセス可能距離を短くすることにより，プライバシに配慮した追跡サービスが実現できる．また図から，対象者数が少ないときの</w:t>
      </w:r>
      <w:r w:rsidRPr="000C3AFE">
        <w:rPr>
          <w:rFonts w:ascii="Times New Roman" w:eastAsia="ＭＳ 明朝" w:hAnsi="Times New Roman" w:hint="eastAsia"/>
        </w:rPr>
        <w:t>LPLC</w:t>
      </w:r>
      <w:r w:rsidRPr="000C3AFE">
        <w:rPr>
          <w:rFonts w:ascii="Times New Roman" w:eastAsia="ＭＳ 明朝" w:hAnsi="Times New Roman" w:hint="eastAsia"/>
        </w:rPr>
        <w:t>モデルのプライバシ保護能力が特に優れている</w:t>
      </w:r>
      <w:r w:rsidR="00BB5B5F">
        <w:rPr>
          <w:rFonts w:ascii="Times New Roman" w:eastAsia="ＭＳ 明朝" w:hAnsi="Times New Roman" w:hint="eastAsia"/>
        </w:rPr>
        <w:t>とわかる</w:t>
      </w:r>
      <w:r w:rsidRPr="000C3AFE">
        <w:rPr>
          <w:rFonts w:ascii="Times New Roman" w:eastAsia="ＭＳ 明朝" w:hAnsi="Times New Roman" w:hint="eastAsia"/>
        </w:rPr>
        <w:t>．そのため対象者人数に対して</w:t>
      </w:r>
      <w:r w:rsidRPr="000C3AFE">
        <w:rPr>
          <w:rFonts w:ascii="Times New Roman" w:eastAsia="ＭＳ 明朝" w:hAnsi="Times New Roman" w:hint="eastAsia"/>
        </w:rPr>
        <w:t>LPLC</w:t>
      </w:r>
      <w:r w:rsidRPr="000C3AFE">
        <w:rPr>
          <w:rFonts w:ascii="Times New Roman" w:eastAsia="ＭＳ 明朝" w:hAnsi="Times New Roman" w:hint="eastAsia"/>
        </w:rPr>
        <w:t>ノードの数を減らすことが出来れば，より</w:t>
      </w:r>
      <w:r w:rsidRPr="000C3AFE">
        <w:rPr>
          <w:rFonts w:ascii="Times New Roman" w:eastAsia="ＭＳ 明朝" w:hAnsi="Times New Roman" w:hint="eastAsia"/>
        </w:rPr>
        <w:t>NPD</w:t>
      </w:r>
      <w:r w:rsidRPr="000C3AFE">
        <w:rPr>
          <w:rFonts w:ascii="Times New Roman" w:eastAsia="ＭＳ 明朝" w:hAnsi="Times New Roman" w:hint="eastAsia"/>
        </w:rPr>
        <w:t>流出比を抑制できる．</w:t>
      </w:r>
    </w:p>
    <w:p w:rsidR="0062329F" w:rsidRDefault="0062329F" w:rsidP="00882BB5">
      <w:pPr>
        <w:pStyle w:val="a3"/>
        <w:ind w:leftChars="0" w:left="0" w:firstLineChars="100" w:firstLine="210"/>
        <w:rPr>
          <w:rFonts w:ascii="Times New Roman" w:eastAsia="ＭＳ 明朝" w:hAnsi="Times New Roman"/>
          <w:color w:val="FF0000"/>
        </w:rPr>
      </w:pPr>
      <w:r w:rsidRPr="0062329F">
        <w:rPr>
          <w:rFonts w:ascii="Times New Roman" w:eastAsia="ＭＳ 明朝" w:hAnsi="Times New Roman" w:hint="eastAsia"/>
          <w:color w:val="FF0000"/>
        </w:rPr>
        <w:t>実際のサービス領域は対象者の映りにくい領域までカバーする必要がある．しかし対象者が映っていないセンサは</w:t>
      </w:r>
      <w:r w:rsidRPr="0062329F">
        <w:rPr>
          <w:rFonts w:ascii="Times New Roman" w:eastAsia="ＭＳ 明朝" w:hAnsi="Times New Roman" w:hint="eastAsia"/>
          <w:color w:val="FF0000"/>
        </w:rPr>
        <w:t>NPD</w:t>
      </w:r>
      <w:r w:rsidRPr="0062329F">
        <w:rPr>
          <w:rFonts w:ascii="Times New Roman" w:eastAsia="ＭＳ 明朝" w:hAnsi="Times New Roman" w:hint="eastAsia"/>
          <w:color w:val="FF0000"/>
        </w:rPr>
        <w:t>収集を過度に行う原因にもなる．そのようなセンサを排除すると</w:t>
      </w:r>
      <w:r w:rsidRPr="0062329F">
        <w:rPr>
          <w:rFonts w:ascii="Times New Roman" w:eastAsia="ＭＳ 明朝" w:hAnsi="Times New Roman" w:hint="eastAsia"/>
          <w:color w:val="FF0000"/>
        </w:rPr>
        <w:t>NPD</w:t>
      </w:r>
      <w:r w:rsidRPr="0062329F">
        <w:rPr>
          <w:rFonts w:ascii="Times New Roman" w:eastAsia="ＭＳ 明朝" w:hAnsi="Times New Roman" w:hint="eastAsia"/>
          <w:color w:val="FF0000"/>
        </w:rPr>
        <w:t>量と</w:t>
      </w:r>
      <w:r w:rsidRPr="0062329F">
        <w:rPr>
          <w:rFonts w:ascii="Times New Roman" w:eastAsia="ＭＳ 明朝" w:hAnsi="Times New Roman" w:hint="eastAsia"/>
          <w:color w:val="FF0000"/>
        </w:rPr>
        <w:t>NPD</w:t>
      </w:r>
      <w:r w:rsidRPr="0062329F">
        <w:rPr>
          <w:rFonts w:ascii="Times New Roman" w:eastAsia="ＭＳ 明朝" w:hAnsi="Times New Roman" w:hint="eastAsia"/>
          <w:color w:val="FF0000"/>
        </w:rPr>
        <w:t>流出比の両方を小さくできると</w:t>
      </w:r>
      <w:r w:rsidR="00BB5B5F">
        <w:rPr>
          <w:rFonts w:ascii="Times New Roman" w:eastAsia="ＭＳ 明朝" w:hAnsi="Times New Roman" w:hint="eastAsia"/>
          <w:color w:val="FF0000"/>
        </w:rPr>
        <w:t>上述したが</w:t>
      </w:r>
      <w:r w:rsidRPr="0062329F">
        <w:rPr>
          <w:rFonts w:ascii="Times New Roman" w:eastAsia="ＭＳ 明朝" w:hAnsi="Times New Roman" w:hint="eastAsia"/>
          <w:color w:val="FF0000"/>
        </w:rPr>
        <w:t>，センサデータを収集してから対象者と判断するクラウドモデルでは上記の方式は実装困難である．</w:t>
      </w:r>
    </w:p>
    <w:p w:rsidR="00B6096A" w:rsidRDefault="005D0D84" w:rsidP="00882BB5">
      <w:pPr>
        <w:pStyle w:val="a3"/>
        <w:ind w:leftChars="0" w:left="0" w:firstLineChars="100" w:firstLine="210"/>
        <w:rPr>
          <w:rFonts w:ascii="Times New Roman" w:eastAsia="ＭＳ 明朝" w:hAnsi="Times New Roman"/>
          <w:color w:val="FF0000"/>
        </w:rPr>
      </w:pPr>
      <w:r w:rsidRPr="005D0D84">
        <w:rPr>
          <w:rFonts w:ascii="Times New Roman" w:eastAsia="ＭＳ 明朝" w:hAnsi="Times New Roman" w:hint="eastAsia"/>
          <w:color w:val="FF0000"/>
        </w:rPr>
        <w:t>センシング可能範囲と</w:t>
      </w:r>
      <w:r w:rsidRPr="005D0D84">
        <w:rPr>
          <w:rFonts w:ascii="Times New Roman" w:eastAsia="ＭＳ 明朝" w:hAnsi="Times New Roman" w:hint="eastAsia"/>
          <w:color w:val="FF0000"/>
        </w:rPr>
        <w:t>NPD</w:t>
      </w:r>
      <w:r w:rsidRPr="005D0D84">
        <w:rPr>
          <w:rFonts w:ascii="Times New Roman" w:eastAsia="ＭＳ 明朝" w:hAnsi="Times New Roman" w:hint="eastAsia"/>
          <w:color w:val="FF0000"/>
        </w:rPr>
        <w:t>収集量の間にはトレードオフの関係がある．ただ</w:t>
      </w:r>
      <w:r w:rsidRPr="005D0D84">
        <w:rPr>
          <w:rFonts w:ascii="Times New Roman" w:eastAsia="ＭＳ 明朝" w:hAnsi="Times New Roman" w:hint="eastAsia"/>
          <w:color w:val="FF0000"/>
        </w:rPr>
        <w:t>NPD</w:t>
      </w:r>
      <w:r w:rsidRPr="005D0D84">
        <w:rPr>
          <w:rFonts w:ascii="Times New Roman" w:eastAsia="ＭＳ 明朝" w:hAnsi="Times New Roman" w:hint="eastAsia"/>
          <w:color w:val="FF0000"/>
        </w:rPr>
        <w:t>比の削減のみを目指し続けると</w:t>
      </w:r>
      <w:r>
        <w:rPr>
          <w:rFonts w:ascii="Times New Roman" w:eastAsia="ＭＳ 明朝" w:hAnsi="Times New Roman" w:hint="eastAsia"/>
          <w:color w:val="FF0000"/>
        </w:rPr>
        <w:t>，</w:t>
      </w:r>
      <w:r w:rsidRPr="005D0D84">
        <w:rPr>
          <w:rFonts w:ascii="Times New Roman" w:eastAsia="ＭＳ 明朝" w:hAnsi="Times New Roman" w:hint="eastAsia"/>
          <w:color w:val="FF0000"/>
        </w:rPr>
        <w:t>そもそもセンシングをしなければよいという支離滅裂な回答が得られかねない．そこでサービス領域カバー率という指標を用意する．</w:t>
      </w:r>
      <w:r>
        <w:rPr>
          <w:rFonts w:ascii="Times New Roman" w:eastAsia="ＭＳ 明朝" w:hAnsi="Times New Roman" w:hint="eastAsia"/>
          <w:color w:val="FF0000"/>
        </w:rPr>
        <w:t>これはサービス領域の面積の内何％がセンシング可能であるかを示す指標である．これが</w:t>
      </w:r>
      <w:r>
        <w:rPr>
          <w:rFonts w:ascii="Times New Roman" w:eastAsia="ＭＳ 明朝" w:hAnsi="Times New Roman" w:hint="eastAsia"/>
          <w:color w:val="FF0000"/>
        </w:rPr>
        <w:t>100</w:t>
      </w:r>
      <w:r>
        <w:rPr>
          <w:rFonts w:ascii="Times New Roman" w:eastAsia="ＭＳ 明朝" w:hAnsi="Times New Roman" w:hint="eastAsia"/>
          <w:color w:val="FF0000"/>
        </w:rPr>
        <w:t>％に近いほど，見守りサービスとして十分であると言える．本シミュレータは図と図より，サービス領域カバー率は</w:t>
      </w:r>
      <w:r w:rsidR="00142BDC">
        <w:rPr>
          <w:rFonts w:ascii="Times New Roman" w:eastAsia="ＭＳ 明朝" w:hAnsi="Times New Roman" w:hint="eastAsia"/>
          <w:color w:val="FF0000"/>
        </w:rPr>
        <w:t>46.1</w:t>
      </w:r>
      <w:r>
        <w:rPr>
          <w:rFonts w:ascii="Times New Roman" w:eastAsia="ＭＳ 明朝" w:hAnsi="Times New Roman" w:hint="eastAsia"/>
          <w:color w:val="FF0000"/>
        </w:rPr>
        <w:t>％であった．</w:t>
      </w:r>
    </w:p>
    <w:p w:rsidR="00E36994" w:rsidRPr="005D0D84" w:rsidRDefault="00E36994" w:rsidP="00882BB5">
      <w:pPr>
        <w:pStyle w:val="a3"/>
        <w:ind w:leftChars="0" w:left="0" w:firstLineChars="100" w:firstLine="210"/>
        <w:rPr>
          <w:rFonts w:ascii="Times New Roman" w:eastAsia="ＭＳ 明朝" w:hAnsi="Times New Roman"/>
          <w:color w:val="FF0000"/>
        </w:rPr>
      </w:pPr>
    </w:p>
    <w:p w:rsidR="00F01DA3" w:rsidRPr="00F01DA3" w:rsidRDefault="00A92EC0" w:rsidP="00F01DA3">
      <w:pPr>
        <w:pStyle w:val="a3"/>
        <w:numPr>
          <w:ilvl w:val="0"/>
          <w:numId w:val="2"/>
        </w:numPr>
        <w:ind w:leftChars="0" w:left="227" w:hanging="227"/>
        <w:rPr>
          <w:rFonts w:ascii="Times New Roman" w:eastAsia="ＭＳ 明朝" w:hAnsi="Times New Roman"/>
          <w:b/>
        </w:rPr>
      </w:pPr>
      <w:r w:rsidRPr="00B6096A">
        <w:rPr>
          <w:rFonts w:ascii="Times New Roman" w:eastAsia="ＭＳ 明朝" w:hAnsi="Times New Roman" w:hint="eastAsia"/>
          <w:b/>
        </w:rPr>
        <w:t>まとめ</w:t>
      </w:r>
    </w:p>
    <w:p w:rsidR="00DA19D5" w:rsidRDefault="00DA19D5" w:rsidP="00882BB5">
      <w:pPr>
        <w:pStyle w:val="a3"/>
        <w:ind w:leftChars="0" w:left="0" w:firstLineChars="100" w:firstLine="210"/>
        <w:rPr>
          <w:rFonts w:ascii="Times New Roman" w:eastAsia="ＭＳ 明朝" w:hAnsi="Times New Roman"/>
        </w:rPr>
      </w:pPr>
      <w:r w:rsidRPr="00DA19D5">
        <w:rPr>
          <w:rFonts w:ascii="Times New Roman" w:eastAsia="ＭＳ 明朝" w:hAnsi="Times New Roman" w:hint="eastAsia"/>
          <w:color w:val="FF0000"/>
        </w:rPr>
        <w:t>序章であげた社会問題に対応する．</w:t>
      </w:r>
    </w:p>
    <w:p w:rsidR="009371CE" w:rsidRDefault="005D0D84"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本稿では</w:t>
      </w:r>
      <w:r w:rsidR="0062329F">
        <w:rPr>
          <w:rFonts w:ascii="Times New Roman" w:eastAsia="ＭＳ 明朝" w:hAnsi="Times New Roman" w:hint="eastAsia"/>
        </w:rPr>
        <w:t>クラウド</w:t>
      </w:r>
      <w:r>
        <w:rPr>
          <w:rFonts w:ascii="Times New Roman" w:eastAsia="ＭＳ 明朝" w:hAnsi="Times New Roman" w:hint="eastAsia"/>
        </w:rPr>
        <w:t>モデル及び</w:t>
      </w:r>
      <w:r w:rsidR="0062329F">
        <w:rPr>
          <w:rFonts w:ascii="Times New Roman" w:eastAsia="ＭＳ 明朝" w:hAnsi="Times New Roman" w:hint="eastAsia"/>
        </w:rPr>
        <w:t>LPLC</w:t>
      </w:r>
      <w:r>
        <w:rPr>
          <w:rFonts w:ascii="Times New Roman" w:eastAsia="ＭＳ 明朝" w:hAnsi="Times New Roman" w:hint="eastAsia"/>
        </w:rPr>
        <w:t>モデルの</w:t>
      </w:r>
      <w:r>
        <w:rPr>
          <w:rFonts w:ascii="Times New Roman" w:eastAsia="ＭＳ 明朝" w:hAnsi="Times New Roman" w:hint="eastAsia"/>
        </w:rPr>
        <w:t>NPD</w:t>
      </w:r>
      <w:r w:rsidR="0062329F">
        <w:rPr>
          <w:rFonts w:ascii="Times New Roman" w:eastAsia="ＭＳ 明朝" w:hAnsi="Times New Roman" w:hint="eastAsia"/>
        </w:rPr>
        <w:t>流出</w:t>
      </w:r>
      <w:r w:rsidR="00DA19D5">
        <w:rPr>
          <w:rFonts w:ascii="Times New Roman" w:eastAsia="ＭＳ 明朝" w:hAnsi="Times New Roman" w:hint="eastAsia"/>
        </w:rPr>
        <w:t>比を数理モデルで表現</w:t>
      </w:r>
      <w:r>
        <w:rPr>
          <w:rFonts w:ascii="Times New Roman" w:eastAsia="ＭＳ 明朝" w:hAnsi="Times New Roman" w:hint="eastAsia"/>
        </w:rPr>
        <w:t>し，シミュレータから</w:t>
      </w:r>
      <w:r w:rsidR="0062329F">
        <w:rPr>
          <w:rFonts w:ascii="Times New Roman" w:eastAsia="ＭＳ 明朝" w:hAnsi="Times New Roman" w:hint="eastAsia"/>
        </w:rPr>
        <w:t>クラウドモデル</w:t>
      </w:r>
      <w:r w:rsidR="009371CE">
        <w:rPr>
          <w:rFonts w:ascii="Times New Roman" w:eastAsia="ＭＳ 明朝" w:hAnsi="Times New Roman" w:hint="eastAsia"/>
        </w:rPr>
        <w:t>と</w:t>
      </w:r>
      <w:r w:rsidR="009371CE">
        <w:rPr>
          <w:rFonts w:ascii="Times New Roman" w:eastAsia="ＭＳ 明朝" w:hAnsi="Times New Roman" w:hint="eastAsia"/>
        </w:rPr>
        <w:t>LPLC</w:t>
      </w:r>
      <w:r w:rsidR="009371CE">
        <w:rPr>
          <w:rFonts w:ascii="Times New Roman" w:eastAsia="ＭＳ 明朝" w:hAnsi="Times New Roman" w:hint="eastAsia"/>
        </w:rPr>
        <w:t>モデル</w:t>
      </w:r>
      <w:r w:rsidR="0062329F">
        <w:rPr>
          <w:rFonts w:ascii="Times New Roman" w:eastAsia="ＭＳ 明朝" w:hAnsi="Times New Roman" w:hint="eastAsia"/>
        </w:rPr>
        <w:t>を比較検討した．その結果，</w:t>
      </w:r>
      <w:r w:rsidR="0062329F">
        <w:rPr>
          <w:rFonts w:ascii="Times New Roman" w:eastAsia="ＭＳ 明朝" w:hAnsi="Times New Roman" w:hint="eastAsia"/>
        </w:rPr>
        <w:t>LPLC</w:t>
      </w:r>
      <w:r w:rsidR="0062329F">
        <w:rPr>
          <w:rFonts w:ascii="Times New Roman" w:eastAsia="ＭＳ 明朝" w:hAnsi="Times New Roman" w:hint="eastAsia"/>
        </w:rPr>
        <w:t>モデルはクラウドモデルよりも</w:t>
      </w:r>
      <w:r>
        <w:rPr>
          <w:rFonts w:ascii="Times New Roman" w:eastAsia="ＭＳ 明朝" w:hAnsi="Times New Roman" w:hint="eastAsia"/>
        </w:rPr>
        <w:t>プライバシ保護能力に優れていると</w:t>
      </w:r>
      <w:r w:rsidR="009371CE">
        <w:rPr>
          <w:rFonts w:ascii="Times New Roman" w:eastAsia="ＭＳ 明朝" w:hAnsi="Times New Roman" w:hint="eastAsia"/>
        </w:rPr>
        <w:t>わかった．</w:t>
      </w:r>
    </w:p>
    <w:p w:rsidR="00B6096A" w:rsidRDefault="005D0D84"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今後はより多人数を見守る際の</w:t>
      </w:r>
      <w:r>
        <w:rPr>
          <w:rFonts w:ascii="Times New Roman" w:eastAsia="ＭＳ 明朝" w:hAnsi="Times New Roman" w:hint="eastAsia"/>
        </w:rPr>
        <w:t>NPD</w:t>
      </w:r>
      <w:r w:rsidR="009371CE">
        <w:rPr>
          <w:rFonts w:ascii="Times New Roman" w:eastAsia="ＭＳ 明朝" w:hAnsi="Times New Roman" w:hint="eastAsia"/>
        </w:rPr>
        <w:t>流出</w:t>
      </w:r>
      <w:r>
        <w:rPr>
          <w:rFonts w:ascii="Times New Roman" w:eastAsia="ＭＳ 明朝" w:hAnsi="Times New Roman" w:hint="eastAsia"/>
        </w:rPr>
        <w:t>比の削減方法</w:t>
      </w:r>
      <w:r w:rsidR="00E36994">
        <w:rPr>
          <w:rFonts w:ascii="Times New Roman" w:eastAsia="ＭＳ 明朝" w:hAnsi="Times New Roman" w:hint="eastAsia"/>
        </w:rPr>
        <w:t>，</w:t>
      </w:r>
      <w:r>
        <w:rPr>
          <w:rFonts w:ascii="Times New Roman" w:eastAsia="ＭＳ 明朝" w:hAnsi="Times New Roman" w:hint="eastAsia"/>
        </w:rPr>
        <w:t>及び</w:t>
      </w:r>
      <w:r>
        <w:rPr>
          <w:rFonts w:ascii="Times New Roman" w:eastAsia="ＭＳ 明朝" w:hAnsi="Times New Roman" w:hint="eastAsia"/>
        </w:rPr>
        <w:t>LPLC</w:t>
      </w:r>
      <w:r>
        <w:rPr>
          <w:rFonts w:ascii="Times New Roman" w:eastAsia="ＭＳ 明朝" w:hAnsi="Times New Roman" w:hint="eastAsia"/>
        </w:rPr>
        <w:t>モデルの実証実験等を行い，</w:t>
      </w:r>
      <w:r>
        <w:rPr>
          <w:rFonts w:ascii="Times New Roman" w:eastAsia="ＭＳ 明朝" w:hAnsi="Times New Roman" w:hint="eastAsia"/>
        </w:rPr>
        <w:t>LPLC</w:t>
      </w:r>
      <w:r>
        <w:rPr>
          <w:rFonts w:ascii="Times New Roman" w:eastAsia="ＭＳ 明朝" w:hAnsi="Times New Roman" w:hint="eastAsia"/>
        </w:rPr>
        <w:t>モデルの</w:t>
      </w:r>
      <w:r w:rsidR="009371CE">
        <w:rPr>
          <w:rFonts w:ascii="Times New Roman" w:eastAsia="ＭＳ 明朝" w:hAnsi="Times New Roman" w:hint="eastAsia"/>
        </w:rPr>
        <w:t>実用化に向け</w:t>
      </w:r>
      <w:r>
        <w:rPr>
          <w:rFonts w:ascii="Times New Roman" w:eastAsia="ＭＳ 明朝" w:hAnsi="Times New Roman" w:hint="eastAsia"/>
        </w:rPr>
        <w:t>研究を進めていく．</w:t>
      </w:r>
    </w:p>
    <w:p w:rsidR="000C3AFE" w:rsidRDefault="000C3AFE">
      <w:pPr>
        <w:widowControl/>
        <w:jc w:val="left"/>
        <w:rPr>
          <w:rFonts w:ascii="Times New Roman" w:eastAsia="ＭＳ 明朝" w:hAnsi="Times New Roman"/>
        </w:rPr>
      </w:pPr>
      <w:r>
        <w:rPr>
          <w:rFonts w:ascii="Times New Roman" w:eastAsia="ＭＳ 明朝" w:hAnsi="Times New Roman"/>
        </w:rPr>
        <w:br w:type="page"/>
      </w:r>
    </w:p>
    <w:p w:rsidR="000C3AFE" w:rsidRPr="00E36994" w:rsidRDefault="000C3AFE" w:rsidP="00F01DA3">
      <w:pPr>
        <w:rPr>
          <w:rFonts w:ascii="Times New Roman" w:eastAsia="ＭＳ 明朝" w:hAnsi="Times New Roman"/>
          <w:b/>
        </w:rPr>
      </w:pPr>
      <w:r w:rsidRPr="00E36994">
        <w:rPr>
          <w:rFonts w:ascii="Times New Roman" w:eastAsia="ＭＳ 明朝" w:hAnsi="Times New Roman" w:hint="eastAsia"/>
          <w:b/>
          <w:sz w:val="24"/>
        </w:rPr>
        <w:lastRenderedPageBreak/>
        <w:t>謝辞</w:t>
      </w:r>
    </w:p>
    <w:p w:rsidR="000C3AFE" w:rsidRDefault="009371CE" w:rsidP="008F4ADB">
      <w:pPr>
        <w:ind w:firstLineChars="100" w:firstLine="210"/>
        <w:rPr>
          <w:rFonts w:ascii="Times New Roman" w:eastAsia="ＭＳ 明朝" w:hAnsi="Times New Roman"/>
        </w:rPr>
      </w:pPr>
      <w:r>
        <w:rPr>
          <w:rFonts w:ascii="Times New Roman" w:eastAsia="ＭＳ 明朝" w:hAnsi="Times New Roman" w:hint="eastAsia"/>
        </w:rPr>
        <w:t>本稿の執筆にあたり，熱心にご助言を下さった指導教員の干川</w:t>
      </w:r>
      <w:r>
        <w:rPr>
          <w:rFonts w:ascii="Times New Roman" w:eastAsia="ＭＳ 明朝" w:hAnsi="Times New Roman" w:hint="eastAsia"/>
        </w:rPr>
        <w:t xml:space="preserve"> </w:t>
      </w:r>
      <w:r>
        <w:rPr>
          <w:rFonts w:ascii="Times New Roman" w:eastAsia="ＭＳ 明朝" w:hAnsi="Times New Roman" w:hint="eastAsia"/>
        </w:rPr>
        <w:t>尚人教授に感謝</w:t>
      </w:r>
      <w:r w:rsidR="008F4ADB">
        <w:rPr>
          <w:rFonts w:ascii="Times New Roman" w:eastAsia="ＭＳ 明朝" w:hAnsi="Times New Roman" w:hint="eastAsia"/>
        </w:rPr>
        <w:t>を申し上げます．</w:t>
      </w:r>
      <w:r w:rsidR="00E716DB" w:rsidRPr="00E716DB">
        <w:rPr>
          <w:rFonts w:ascii="Times New Roman" w:eastAsia="ＭＳ 明朝" w:hAnsi="Times New Roman" w:hint="eastAsia"/>
          <w:color w:val="FF0000"/>
        </w:rPr>
        <w:t>千葉大の方々．</w:t>
      </w:r>
      <w:r>
        <w:rPr>
          <w:rFonts w:ascii="Times New Roman" w:eastAsia="ＭＳ 明朝" w:hAnsi="Times New Roman" w:hint="eastAsia"/>
        </w:rPr>
        <w:t>また，数理モデル作成にあたり</w:t>
      </w:r>
      <w:r w:rsidRPr="009371CE">
        <w:rPr>
          <w:rFonts w:ascii="Times New Roman" w:eastAsia="ＭＳ 明朝" w:hAnsi="Times New Roman" w:hint="eastAsia"/>
        </w:rPr>
        <w:t>渡邉</w:t>
      </w:r>
      <w:r w:rsidRPr="009371CE">
        <w:rPr>
          <w:rFonts w:ascii="Times New Roman" w:eastAsia="ＭＳ 明朝" w:hAnsi="Times New Roman" w:hint="eastAsia"/>
        </w:rPr>
        <w:t xml:space="preserve"> </w:t>
      </w:r>
      <w:r w:rsidRPr="009371CE">
        <w:rPr>
          <w:rFonts w:ascii="Times New Roman" w:eastAsia="ＭＳ 明朝" w:hAnsi="Times New Roman" w:hint="eastAsia"/>
        </w:rPr>
        <w:t>扇之介</w:t>
      </w:r>
      <w:r>
        <w:rPr>
          <w:rFonts w:ascii="Times New Roman" w:eastAsia="ＭＳ 明朝" w:hAnsi="Times New Roman" w:hint="eastAsia"/>
        </w:rPr>
        <w:t>教授には多大なアドバイスとアイデアを頂きました．</w:t>
      </w:r>
      <w:r w:rsidR="008F4ADB">
        <w:rPr>
          <w:rFonts w:ascii="Times New Roman" w:eastAsia="ＭＳ 明朝" w:hAnsi="Times New Roman" w:hint="eastAsia"/>
        </w:rPr>
        <w:t>感謝を申し上げます．</w:t>
      </w:r>
      <w:r>
        <w:rPr>
          <w:rFonts w:ascii="Times New Roman" w:eastAsia="ＭＳ 明朝" w:hAnsi="Times New Roman" w:hint="eastAsia"/>
        </w:rPr>
        <w:t>オープンデータについての質問に親身に</w:t>
      </w:r>
      <w:r w:rsidR="008F4ADB">
        <w:rPr>
          <w:rFonts w:ascii="Times New Roman" w:eastAsia="ＭＳ 明朝" w:hAnsi="Times New Roman" w:hint="eastAsia"/>
        </w:rPr>
        <w:t>ご回答いただきました</w:t>
      </w:r>
      <w:r w:rsidR="008F4ADB">
        <w:rPr>
          <w:rFonts w:ascii="Times New Roman" w:eastAsia="ＭＳ 明朝" w:hAnsi="Times New Roman" w:hint="eastAsia"/>
        </w:rPr>
        <w:t>G</w:t>
      </w:r>
      <w:r w:rsidR="008F4ADB">
        <w:rPr>
          <w:rFonts w:ascii="Times New Roman" w:eastAsia="ＭＳ 明朝" w:hAnsi="Times New Roman" w:hint="eastAsia"/>
        </w:rPr>
        <w:t>空間情報センターの</w:t>
      </w:r>
      <w:r w:rsidR="00BB5B5F">
        <w:rPr>
          <w:rFonts w:ascii="Times New Roman" w:eastAsia="ＭＳ 明朝" w:hAnsi="Times New Roman" w:hint="eastAsia"/>
        </w:rPr>
        <w:t>角田さん</w:t>
      </w:r>
      <w:r w:rsidR="008F4ADB">
        <w:rPr>
          <w:rFonts w:ascii="Times New Roman" w:eastAsia="ＭＳ 明朝" w:hAnsi="Times New Roman" w:hint="eastAsia"/>
        </w:rPr>
        <w:t>にも感謝を申し上げます．</w:t>
      </w:r>
      <w:r w:rsidR="008F4ADB">
        <w:rPr>
          <w:rFonts w:ascii="Times New Roman" w:eastAsia="ＭＳ 明朝" w:hAnsi="Times New Roman"/>
        </w:rPr>
        <w:t xml:space="preserve"> </w:t>
      </w:r>
    </w:p>
    <w:p w:rsidR="000C3AFE" w:rsidRPr="008F4ADB" w:rsidRDefault="000C3AFE" w:rsidP="00F01DA3">
      <w:pPr>
        <w:rPr>
          <w:rFonts w:ascii="Times New Roman" w:eastAsia="ＭＳ 明朝" w:hAnsi="Times New Roman"/>
        </w:rPr>
      </w:pPr>
    </w:p>
    <w:p w:rsidR="00F01DA3" w:rsidRPr="00E36994" w:rsidRDefault="00F01DA3" w:rsidP="00F01DA3">
      <w:pPr>
        <w:rPr>
          <w:rFonts w:ascii="Times New Roman" w:eastAsia="ＭＳ 明朝" w:hAnsi="Times New Roman"/>
          <w:b/>
          <w:sz w:val="22"/>
        </w:rPr>
      </w:pPr>
      <w:r w:rsidRPr="00E36994">
        <w:rPr>
          <w:rFonts w:ascii="Times New Roman" w:eastAsia="ＭＳ 明朝" w:hAnsi="Times New Roman" w:hint="eastAsia"/>
          <w:b/>
          <w:sz w:val="22"/>
        </w:rPr>
        <w:t>参考文献</w:t>
      </w:r>
    </w:p>
    <w:p w:rsidR="00F01DA3" w:rsidRDefault="00F01DA3" w:rsidP="00F01DA3">
      <w:pPr>
        <w:pStyle w:val="a3"/>
        <w:numPr>
          <w:ilvl w:val="0"/>
          <w:numId w:val="3"/>
        </w:numPr>
        <w:ind w:leftChars="0" w:left="420"/>
        <w:rPr>
          <w:rFonts w:ascii="Times New Roman" w:eastAsia="ＭＳ 明朝" w:hAnsi="Times New Roman"/>
        </w:rPr>
      </w:pPr>
      <w:r w:rsidRPr="00F01DA3">
        <w:rPr>
          <w:rFonts w:ascii="Times New Roman" w:eastAsia="ＭＳ 明朝" w:hAnsi="Times New Roman" w:hint="eastAsia"/>
        </w:rPr>
        <w:t>総務省</w:t>
      </w:r>
      <w:r w:rsidRPr="00F01DA3">
        <w:rPr>
          <w:rFonts w:ascii="Times New Roman" w:eastAsia="ＭＳ 明朝" w:hAnsi="Times New Roman" w:hint="eastAsia"/>
        </w:rPr>
        <w:t xml:space="preserve">. </w:t>
      </w:r>
      <w:r w:rsidRPr="00F01DA3">
        <w:rPr>
          <w:rFonts w:ascii="Times New Roman" w:eastAsia="ＭＳ 明朝" w:hAnsi="Times New Roman" w:hint="eastAsia"/>
        </w:rPr>
        <w:t>特集</w:t>
      </w:r>
      <w:r w:rsidRPr="00F01DA3">
        <w:rPr>
          <w:rFonts w:ascii="Times New Roman" w:eastAsia="ＭＳ 明朝" w:hAnsi="Times New Roman" w:hint="eastAsia"/>
        </w:rPr>
        <w:t xml:space="preserve"> </w:t>
      </w:r>
      <w:r w:rsidRPr="00F01DA3">
        <w:rPr>
          <w:rFonts w:ascii="Times New Roman" w:eastAsia="ＭＳ 明朝" w:hAnsi="Times New Roman" w:hint="eastAsia"/>
        </w:rPr>
        <w:t>データ主導経済と社会変革</w:t>
      </w:r>
      <w:r w:rsidRPr="00F01DA3">
        <w:rPr>
          <w:rFonts w:ascii="Times New Roman" w:eastAsia="ＭＳ 明朝" w:hAnsi="Times New Roman" w:hint="eastAsia"/>
        </w:rPr>
        <w:t xml:space="preserve">. </w:t>
      </w:r>
      <w:r w:rsidRPr="00F01DA3">
        <w:rPr>
          <w:rFonts w:ascii="Times New Roman" w:eastAsia="ＭＳ 明朝" w:hAnsi="Times New Roman" w:hint="eastAsia"/>
        </w:rPr>
        <w:t>平成</w:t>
      </w:r>
      <w:r w:rsidRPr="00F01DA3">
        <w:rPr>
          <w:rFonts w:ascii="Times New Roman" w:eastAsia="ＭＳ 明朝" w:hAnsi="Times New Roman" w:hint="eastAsia"/>
        </w:rPr>
        <w:t>29</w:t>
      </w:r>
      <w:r w:rsidRPr="00F01DA3">
        <w:rPr>
          <w:rFonts w:ascii="Times New Roman" w:eastAsia="ＭＳ 明朝" w:hAnsi="Times New Roman" w:hint="eastAsia"/>
        </w:rPr>
        <w:t>年版</w:t>
      </w:r>
      <w:r w:rsidRPr="00F01DA3">
        <w:rPr>
          <w:rFonts w:ascii="Times New Roman" w:eastAsia="ＭＳ 明朝" w:hAnsi="Times New Roman" w:hint="eastAsia"/>
        </w:rPr>
        <w:t xml:space="preserve"> </w:t>
      </w:r>
      <w:r w:rsidRPr="00F01DA3">
        <w:rPr>
          <w:rFonts w:ascii="Times New Roman" w:eastAsia="ＭＳ 明朝" w:hAnsi="Times New Roman" w:hint="eastAsia"/>
        </w:rPr>
        <w:t>情報通信白書</w:t>
      </w:r>
      <w:r w:rsidRPr="00F01DA3">
        <w:rPr>
          <w:rFonts w:ascii="Times New Roman" w:eastAsia="ＭＳ 明朝" w:hAnsi="Times New Roman" w:hint="eastAsia"/>
        </w:rPr>
        <w:t xml:space="preserve"> ICT</w:t>
      </w:r>
      <w:r w:rsidRPr="00F01DA3">
        <w:rPr>
          <w:rFonts w:ascii="Times New Roman" w:eastAsia="ＭＳ 明朝" w:hAnsi="Times New Roman" w:hint="eastAsia"/>
        </w:rPr>
        <w:t>白書</w:t>
      </w:r>
      <w:r w:rsidRPr="00F01DA3">
        <w:rPr>
          <w:rFonts w:ascii="Times New Roman" w:eastAsia="ＭＳ 明朝" w:hAnsi="Times New Roman" w:hint="eastAsia"/>
        </w:rPr>
        <w:t xml:space="preserve">2017, </w:t>
      </w:r>
      <w:r w:rsidRPr="00F01DA3">
        <w:rPr>
          <w:rFonts w:ascii="Times New Roman" w:eastAsia="ＭＳ 明朝" w:hAnsi="Times New Roman" w:hint="eastAsia"/>
        </w:rPr>
        <w:t>第</w:t>
      </w:r>
      <w:r w:rsidRPr="00F01DA3">
        <w:rPr>
          <w:rFonts w:ascii="Times New Roman" w:eastAsia="ＭＳ 明朝" w:hAnsi="Times New Roman" w:hint="eastAsia"/>
        </w:rPr>
        <w:t>1</w:t>
      </w:r>
      <w:r w:rsidRPr="00F01DA3">
        <w:rPr>
          <w:rFonts w:ascii="Times New Roman" w:eastAsia="ＭＳ 明朝" w:hAnsi="Times New Roman" w:hint="eastAsia"/>
        </w:rPr>
        <w:t>部</w:t>
      </w:r>
      <w:r w:rsidRPr="00F01DA3">
        <w:rPr>
          <w:rFonts w:ascii="Times New Roman" w:eastAsia="ＭＳ 明朝" w:hAnsi="Times New Roman" w:hint="eastAsia"/>
        </w:rPr>
        <w:t xml:space="preserve">, </w:t>
      </w:r>
      <w:r w:rsidRPr="00F01DA3">
        <w:rPr>
          <w:rFonts w:ascii="Times New Roman" w:eastAsia="ＭＳ 明朝" w:hAnsi="Times New Roman" w:hint="eastAsia"/>
        </w:rPr>
        <w:t>第</w:t>
      </w:r>
      <w:r w:rsidRPr="00F01DA3">
        <w:rPr>
          <w:rFonts w:ascii="Times New Roman" w:eastAsia="ＭＳ 明朝" w:hAnsi="Times New Roman" w:hint="eastAsia"/>
        </w:rPr>
        <w:t>2</w:t>
      </w:r>
      <w:r w:rsidRPr="00F01DA3">
        <w:rPr>
          <w:rFonts w:ascii="Times New Roman" w:eastAsia="ＭＳ 明朝" w:hAnsi="Times New Roman" w:hint="eastAsia"/>
        </w:rPr>
        <w:t>章</w:t>
      </w:r>
      <w:r w:rsidRPr="00F01DA3">
        <w:rPr>
          <w:rFonts w:ascii="Times New Roman" w:eastAsia="ＭＳ 明朝" w:hAnsi="Times New Roman" w:hint="eastAsia"/>
        </w:rPr>
        <w:t>, pp. 79.</w:t>
      </w:r>
    </w:p>
    <w:p w:rsidR="00155FB0" w:rsidRDefault="00155FB0" w:rsidP="00155FB0">
      <w:pPr>
        <w:pStyle w:val="a3"/>
        <w:numPr>
          <w:ilvl w:val="0"/>
          <w:numId w:val="3"/>
        </w:numPr>
        <w:ind w:leftChars="0" w:left="420"/>
        <w:rPr>
          <w:rFonts w:ascii="Times New Roman" w:eastAsia="ＭＳ 明朝" w:hAnsi="Times New Roman"/>
        </w:rPr>
      </w:pPr>
      <w:r w:rsidRPr="00155FB0">
        <w:rPr>
          <w:rFonts w:ascii="Times New Roman" w:eastAsia="ＭＳ 明朝" w:hAnsi="Times New Roman" w:hint="eastAsia"/>
        </w:rPr>
        <w:t>大橋</w:t>
      </w:r>
      <w:r w:rsidRPr="00155FB0">
        <w:rPr>
          <w:rFonts w:ascii="Times New Roman" w:eastAsia="ＭＳ 明朝" w:hAnsi="Times New Roman" w:hint="eastAsia"/>
        </w:rPr>
        <w:t xml:space="preserve"> </w:t>
      </w:r>
      <w:r w:rsidRPr="00155FB0">
        <w:rPr>
          <w:rFonts w:ascii="Times New Roman" w:eastAsia="ＭＳ 明朝" w:hAnsi="Times New Roman" w:hint="eastAsia"/>
        </w:rPr>
        <w:t>正良ら</w:t>
      </w:r>
      <w:r w:rsidRPr="00155FB0">
        <w:rPr>
          <w:rFonts w:ascii="Times New Roman" w:eastAsia="ＭＳ 明朝" w:hAnsi="Times New Roman" w:hint="eastAsia"/>
        </w:rPr>
        <w:t xml:space="preserve">, </w:t>
      </w:r>
      <w:r w:rsidRPr="00155FB0">
        <w:rPr>
          <w:rFonts w:ascii="Times New Roman" w:eastAsia="ＭＳ 明朝" w:hAnsi="Times New Roman" w:hint="eastAsia"/>
        </w:rPr>
        <w:t>“ユビキタス環境におけるプライバシ保護の一検討”</w:t>
      </w:r>
      <w:r w:rsidRPr="00155FB0">
        <w:rPr>
          <w:rFonts w:ascii="Times New Roman" w:eastAsia="ＭＳ 明朝" w:hAnsi="Times New Roman" w:hint="eastAsia"/>
        </w:rPr>
        <w:t>,</w:t>
      </w:r>
      <w:r w:rsidRPr="00155FB0">
        <w:rPr>
          <w:rFonts w:ascii="Times New Roman" w:eastAsia="ＭＳ 明朝" w:hAnsi="Times New Roman" w:hint="eastAsia"/>
        </w:rPr>
        <w:t>電子情報通信学会総合大会</w:t>
      </w:r>
      <w:r w:rsidRPr="00155FB0">
        <w:rPr>
          <w:rFonts w:ascii="Times New Roman" w:eastAsia="ＭＳ 明朝" w:hAnsi="Times New Roman" w:hint="eastAsia"/>
        </w:rPr>
        <w:t xml:space="preserve"> B-20-53 2011.</w:t>
      </w:r>
    </w:p>
    <w:p w:rsidR="000F3489" w:rsidRDefault="000F3489" w:rsidP="000F3489">
      <w:pPr>
        <w:pStyle w:val="a3"/>
        <w:numPr>
          <w:ilvl w:val="0"/>
          <w:numId w:val="3"/>
        </w:numPr>
        <w:ind w:leftChars="0" w:left="420"/>
        <w:rPr>
          <w:rFonts w:ascii="Times New Roman" w:eastAsia="ＭＳ 明朝" w:hAnsi="Times New Roman"/>
        </w:rPr>
      </w:pPr>
      <w:r w:rsidRPr="000F3489">
        <w:rPr>
          <w:rFonts w:ascii="Times New Roman" w:eastAsia="ＭＳ 明朝" w:hAnsi="Times New Roman" w:hint="eastAsia"/>
        </w:rPr>
        <w:t>干川尚人，下馬場朋禄，伊藤智義，“地産地消型アーキテクチャによるセンサネットワークデータのプライバシ保護，”情報処理学会論文誌，</w:t>
      </w:r>
      <w:r w:rsidRPr="000F3489">
        <w:rPr>
          <w:rFonts w:ascii="Times New Roman" w:eastAsia="ＭＳ 明朝" w:hAnsi="Times New Roman" w:hint="eastAsia"/>
        </w:rPr>
        <w:t>vol.59</w:t>
      </w:r>
      <w:r w:rsidRPr="000F3489">
        <w:rPr>
          <w:rFonts w:ascii="Times New Roman" w:eastAsia="ＭＳ 明朝" w:hAnsi="Times New Roman" w:hint="eastAsia"/>
        </w:rPr>
        <w:t>，</w:t>
      </w:r>
      <w:r w:rsidRPr="000F3489">
        <w:rPr>
          <w:rFonts w:ascii="Times New Roman" w:eastAsia="ＭＳ 明朝" w:hAnsi="Times New Roman" w:hint="eastAsia"/>
        </w:rPr>
        <w:t>No.12</w:t>
      </w:r>
      <w:r w:rsidRPr="000F3489">
        <w:rPr>
          <w:rFonts w:ascii="Times New Roman" w:eastAsia="ＭＳ 明朝" w:hAnsi="Times New Roman" w:hint="eastAsia"/>
        </w:rPr>
        <w:t>，</w:t>
      </w:r>
      <w:r w:rsidRPr="000F3489">
        <w:rPr>
          <w:rFonts w:ascii="Times New Roman" w:eastAsia="ＭＳ 明朝" w:hAnsi="Times New Roman" w:hint="eastAsia"/>
        </w:rPr>
        <w:t>pp.2180-2190</w:t>
      </w:r>
      <w:r w:rsidRPr="000F3489">
        <w:rPr>
          <w:rFonts w:ascii="Times New Roman" w:eastAsia="ＭＳ 明朝" w:hAnsi="Times New Roman" w:hint="eastAsia"/>
        </w:rPr>
        <w:t>，</w:t>
      </w:r>
      <w:r w:rsidRPr="000F3489">
        <w:rPr>
          <w:rFonts w:ascii="Times New Roman" w:eastAsia="ＭＳ 明朝" w:hAnsi="Times New Roman" w:hint="eastAsia"/>
        </w:rPr>
        <w:t>Dec</w:t>
      </w:r>
      <w:r w:rsidRPr="000F3489">
        <w:rPr>
          <w:rFonts w:ascii="Times New Roman" w:eastAsia="ＭＳ 明朝" w:hAnsi="Times New Roman" w:hint="eastAsia"/>
        </w:rPr>
        <w:t>，</w:t>
      </w:r>
      <w:r w:rsidRPr="000F3489">
        <w:rPr>
          <w:rFonts w:ascii="Times New Roman" w:eastAsia="ＭＳ 明朝" w:hAnsi="Times New Roman" w:hint="eastAsia"/>
        </w:rPr>
        <w:t>2018.</w:t>
      </w:r>
    </w:p>
    <w:p w:rsidR="008645C5" w:rsidRPr="008645C5" w:rsidRDefault="008645C5" w:rsidP="008645C5">
      <w:pPr>
        <w:pStyle w:val="a3"/>
        <w:numPr>
          <w:ilvl w:val="0"/>
          <w:numId w:val="3"/>
        </w:numPr>
        <w:ind w:leftChars="0" w:left="420"/>
        <w:rPr>
          <w:rFonts w:ascii="Times New Roman" w:eastAsia="ＭＳ 明朝" w:hAnsi="Times New Roman"/>
        </w:rPr>
      </w:pPr>
      <w:r w:rsidRPr="008645C5">
        <w:rPr>
          <w:rFonts w:ascii="Times New Roman" w:eastAsia="ＭＳ 明朝" w:hAnsi="Times New Roman" w:hint="eastAsia"/>
        </w:rPr>
        <w:t>“</w:t>
      </w:r>
      <w:r w:rsidRPr="008645C5">
        <w:rPr>
          <w:rFonts w:ascii="Times New Roman" w:eastAsia="ＭＳ 明朝" w:hAnsi="Times New Roman" w:hint="eastAsia"/>
        </w:rPr>
        <w:t xml:space="preserve">AWS </w:t>
      </w:r>
      <w:proofErr w:type="spellStart"/>
      <w:r w:rsidRPr="008645C5">
        <w:rPr>
          <w:rFonts w:ascii="Times New Roman" w:eastAsia="ＭＳ 明朝" w:hAnsi="Times New Roman" w:hint="eastAsia"/>
        </w:rPr>
        <w:t>IoT</w:t>
      </w:r>
      <w:proofErr w:type="spellEnd"/>
      <w:r w:rsidRPr="008645C5">
        <w:rPr>
          <w:rFonts w:ascii="Times New Roman" w:eastAsia="ＭＳ 明朝" w:hAnsi="Times New Roman" w:hint="eastAsia"/>
        </w:rPr>
        <w:t xml:space="preserve"> </w:t>
      </w:r>
      <w:r w:rsidRPr="008645C5">
        <w:rPr>
          <w:rFonts w:ascii="Times New Roman" w:eastAsia="ＭＳ 明朝" w:hAnsi="Times New Roman" w:hint="eastAsia"/>
        </w:rPr>
        <w:t>プラットフォーム”</w:t>
      </w:r>
      <w:r w:rsidRPr="008645C5">
        <w:rPr>
          <w:rFonts w:ascii="Times New Roman" w:eastAsia="ＭＳ 明朝" w:hAnsi="Times New Roman" w:hint="eastAsia"/>
        </w:rPr>
        <w:t xml:space="preserve">. </w:t>
      </w:r>
      <w:r>
        <w:rPr>
          <w:rFonts w:ascii="Times New Roman" w:eastAsia="ＭＳ 明朝" w:hAnsi="Times New Roman"/>
        </w:rPr>
        <w:br/>
      </w:r>
      <w:r w:rsidRPr="008645C5">
        <w:rPr>
          <w:rFonts w:ascii="Times New Roman" w:eastAsia="ＭＳ 明朝" w:hAnsi="Times New Roman" w:hint="eastAsia"/>
        </w:rPr>
        <w:t>https://aws.amazon.com/jp/s/dm/optimization/sem/iot-signup/ (</w:t>
      </w:r>
      <w:r w:rsidRPr="008645C5">
        <w:rPr>
          <w:rFonts w:ascii="Times New Roman" w:eastAsia="ＭＳ 明朝" w:hAnsi="Times New Roman" w:hint="eastAsia"/>
        </w:rPr>
        <w:t>参照</w:t>
      </w:r>
      <w:r w:rsidRPr="008645C5">
        <w:rPr>
          <w:rFonts w:ascii="Times New Roman" w:eastAsia="ＭＳ 明朝" w:hAnsi="Times New Roman" w:hint="eastAsia"/>
        </w:rPr>
        <w:t xml:space="preserve"> 2018-12-20)</w:t>
      </w:r>
    </w:p>
    <w:p w:rsidR="00F01DA3" w:rsidRDefault="008645C5" w:rsidP="00FF1529">
      <w:pPr>
        <w:pStyle w:val="a3"/>
        <w:numPr>
          <w:ilvl w:val="0"/>
          <w:numId w:val="3"/>
        </w:numPr>
        <w:ind w:leftChars="0" w:left="420"/>
        <w:rPr>
          <w:rFonts w:ascii="Times New Roman" w:eastAsia="ＭＳ 明朝" w:hAnsi="Times New Roman"/>
        </w:rPr>
      </w:pPr>
      <w:r w:rsidRPr="008645C5">
        <w:rPr>
          <w:rFonts w:ascii="Times New Roman" w:eastAsia="ＭＳ 明朝" w:hAnsi="Times New Roman" w:hint="eastAsia"/>
        </w:rPr>
        <w:t>“</w:t>
      </w:r>
      <w:r w:rsidRPr="008645C5">
        <w:rPr>
          <w:rFonts w:ascii="Times New Roman" w:eastAsia="ＭＳ 明朝" w:hAnsi="Times New Roman" w:hint="eastAsia"/>
        </w:rPr>
        <w:t>PaaS</w:t>
      </w:r>
      <w:r w:rsidRPr="008645C5">
        <w:rPr>
          <w:rFonts w:ascii="Times New Roman" w:eastAsia="ＭＳ 明朝" w:hAnsi="Times New Roman" w:hint="eastAsia"/>
        </w:rPr>
        <w:t>で誰もがデータ分析”</w:t>
      </w:r>
      <w:r w:rsidRPr="008645C5">
        <w:rPr>
          <w:rFonts w:ascii="Times New Roman" w:eastAsia="ＭＳ 明朝" w:hAnsi="Times New Roman" w:hint="eastAsia"/>
        </w:rPr>
        <w:t xml:space="preserve">. </w:t>
      </w:r>
      <w:r w:rsidRPr="008645C5">
        <w:rPr>
          <w:rFonts w:ascii="Times New Roman" w:eastAsia="ＭＳ 明朝" w:hAnsi="Times New Roman" w:hint="eastAsia"/>
        </w:rPr>
        <w:t>日経コンピュータ</w:t>
      </w:r>
      <w:r w:rsidRPr="008645C5">
        <w:rPr>
          <w:rFonts w:ascii="Times New Roman" w:eastAsia="ＭＳ 明朝" w:hAnsi="Times New Roman" w:hint="eastAsia"/>
        </w:rPr>
        <w:t>.</w:t>
      </w:r>
      <w:r w:rsidR="00EC3243">
        <w:rPr>
          <w:rFonts w:ascii="Times New Roman" w:eastAsia="ＭＳ 明朝" w:hAnsi="Times New Roman"/>
        </w:rPr>
        <w:br/>
      </w:r>
      <w:r w:rsidRPr="008645C5">
        <w:rPr>
          <w:rFonts w:ascii="Times New Roman" w:eastAsia="ＭＳ 明朝" w:hAnsi="Times New Roman" w:hint="eastAsia"/>
        </w:rPr>
        <w:t xml:space="preserve"> http://tech.nikkeibp.co.jp/it/atclact/active/15/010700161/010700003/ (</w:t>
      </w:r>
      <w:r w:rsidRPr="008645C5">
        <w:rPr>
          <w:rFonts w:ascii="Times New Roman" w:eastAsia="ＭＳ 明朝" w:hAnsi="Times New Roman" w:hint="eastAsia"/>
        </w:rPr>
        <w:t>参照</w:t>
      </w:r>
      <w:r w:rsidRPr="008645C5">
        <w:rPr>
          <w:rFonts w:ascii="Times New Roman" w:eastAsia="ＭＳ 明朝" w:hAnsi="Times New Roman" w:hint="eastAsia"/>
        </w:rPr>
        <w:t xml:space="preserve"> 2018-12-20)</w:t>
      </w:r>
    </w:p>
    <w:p w:rsidR="00FF1529" w:rsidRDefault="00F55560" w:rsidP="00F55560">
      <w:pPr>
        <w:pStyle w:val="a3"/>
        <w:numPr>
          <w:ilvl w:val="0"/>
          <w:numId w:val="3"/>
        </w:numPr>
        <w:ind w:leftChars="0" w:left="420"/>
        <w:rPr>
          <w:rFonts w:ascii="Times New Roman" w:eastAsia="ＭＳ 明朝" w:hAnsi="Times New Roman"/>
        </w:rPr>
      </w:pPr>
      <w:r w:rsidRPr="00F55560">
        <w:rPr>
          <w:rFonts w:ascii="Times New Roman" w:eastAsia="ＭＳ 明朝" w:hAnsi="Times New Roman" w:hint="eastAsia"/>
        </w:rPr>
        <w:t>干川尚人，下馬場朋禄，伊藤智義，“地産地消型アーキテクチャによるセンサネットワークデータのプライバシ保護，”情報処理学会論文誌，</w:t>
      </w:r>
      <w:r w:rsidRPr="00F55560">
        <w:rPr>
          <w:rFonts w:ascii="Times New Roman" w:eastAsia="ＭＳ 明朝" w:hAnsi="Times New Roman" w:hint="eastAsia"/>
        </w:rPr>
        <w:t>vol.59</w:t>
      </w:r>
      <w:r w:rsidRPr="00F55560">
        <w:rPr>
          <w:rFonts w:ascii="Times New Roman" w:eastAsia="ＭＳ 明朝" w:hAnsi="Times New Roman" w:hint="eastAsia"/>
        </w:rPr>
        <w:t>，</w:t>
      </w:r>
      <w:r w:rsidRPr="00F55560">
        <w:rPr>
          <w:rFonts w:ascii="Times New Roman" w:eastAsia="ＭＳ 明朝" w:hAnsi="Times New Roman" w:hint="eastAsia"/>
        </w:rPr>
        <w:t>No.12</w:t>
      </w:r>
      <w:r w:rsidRPr="00F55560">
        <w:rPr>
          <w:rFonts w:ascii="Times New Roman" w:eastAsia="ＭＳ 明朝" w:hAnsi="Times New Roman" w:hint="eastAsia"/>
        </w:rPr>
        <w:t>，</w:t>
      </w:r>
      <w:r w:rsidRPr="00F55560">
        <w:rPr>
          <w:rFonts w:ascii="Times New Roman" w:eastAsia="ＭＳ 明朝" w:hAnsi="Times New Roman" w:hint="eastAsia"/>
        </w:rPr>
        <w:t>pp.2180-2190</w:t>
      </w:r>
      <w:r w:rsidRPr="00F55560">
        <w:rPr>
          <w:rFonts w:ascii="Times New Roman" w:eastAsia="ＭＳ 明朝" w:hAnsi="Times New Roman" w:hint="eastAsia"/>
        </w:rPr>
        <w:t>，</w:t>
      </w:r>
      <w:r w:rsidRPr="00F55560">
        <w:rPr>
          <w:rFonts w:ascii="Times New Roman" w:eastAsia="ＭＳ 明朝" w:hAnsi="Times New Roman" w:hint="eastAsia"/>
        </w:rPr>
        <w:t>Dec</w:t>
      </w:r>
      <w:r w:rsidRPr="00F55560">
        <w:rPr>
          <w:rFonts w:ascii="Times New Roman" w:eastAsia="ＭＳ 明朝" w:hAnsi="Times New Roman" w:hint="eastAsia"/>
        </w:rPr>
        <w:t>，</w:t>
      </w:r>
      <w:r w:rsidRPr="00F55560">
        <w:rPr>
          <w:rFonts w:ascii="Times New Roman" w:eastAsia="ＭＳ 明朝" w:hAnsi="Times New Roman" w:hint="eastAsia"/>
        </w:rPr>
        <w:t>2018.</w:t>
      </w:r>
    </w:p>
    <w:p w:rsidR="00FF1529" w:rsidRPr="00750BA7" w:rsidRDefault="00FF1529" w:rsidP="00FF1529">
      <w:pPr>
        <w:pStyle w:val="a3"/>
        <w:numPr>
          <w:ilvl w:val="0"/>
          <w:numId w:val="3"/>
        </w:numPr>
        <w:ind w:leftChars="0" w:left="420"/>
        <w:rPr>
          <w:rFonts w:ascii="Times New Roman" w:eastAsia="ＭＳ 明朝" w:hAnsi="Times New Roman"/>
        </w:rPr>
      </w:pPr>
      <w:r>
        <w:rPr>
          <w:rFonts w:hint="eastAsia"/>
        </w:rPr>
        <w:t>社会基盤情報流通推進協議会，人流解析チーム，</w:t>
      </w:r>
      <w:r w:rsidRPr="00557270">
        <w:rPr>
          <w:rFonts w:hint="eastAsia"/>
        </w:rPr>
        <w:t>“松江駅構内人流センサデータ”</w:t>
      </w:r>
    </w:p>
    <w:p w:rsidR="00750BA7" w:rsidRPr="00750BA7" w:rsidRDefault="00750BA7" w:rsidP="00750BA7">
      <w:pPr>
        <w:pStyle w:val="a3"/>
        <w:numPr>
          <w:ilvl w:val="0"/>
          <w:numId w:val="3"/>
        </w:numPr>
        <w:ind w:leftChars="0" w:left="420"/>
        <w:rPr>
          <w:rFonts w:ascii="Times New Roman" w:eastAsia="ＭＳ 明朝" w:hAnsi="Times New Roman"/>
        </w:rPr>
      </w:pPr>
      <w:r w:rsidRPr="00750BA7">
        <w:rPr>
          <w:rFonts w:ascii="Times New Roman" w:eastAsia="ＭＳ 明朝" w:hAnsi="Times New Roman" w:hint="eastAsia"/>
        </w:rPr>
        <w:t>“株式会社アルコム</w:t>
      </w:r>
      <w:r w:rsidRPr="00750BA7">
        <w:rPr>
          <w:rFonts w:ascii="Times New Roman" w:eastAsia="ＭＳ 明朝" w:hAnsi="Times New Roman" w:hint="eastAsia"/>
        </w:rPr>
        <w:t xml:space="preserve"> RD-CA213 AHD</w:t>
      </w:r>
      <w:r w:rsidRPr="00750BA7">
        <w:rPr>
          <w:rFonts w:ascii="Times New Roman" w:eastAsia="ＭＳ 明朝" w:hAnsi="Times New Roman" w:hint="eastAsia"/>
        </w:rPr>
        <w:t>カメラ</w:t>
      </w:r>
      <w:r w:rsidRPr="00750BA7">
        <w:rPr>
          <w:rFonts w:ascii="Times New Roman" w:eastAsia="ＭＳ 明朝" w:hAnsi="Times New Roman" w:hint="eastAsia"/>
        </w:rPr>
        <w:t>220</w:t>
      </w:r>
      <w:r w:rsidRPr="00750BA7">
        <w:rPr>
          <w:rFonts w:ascii="Times New Roman" w:eastAsia="ＭＳ 明朝" w:hAnsi="Times New Roman" w:hint="eastAsia"/>
        </w:rPr>
        <w:t>万画素バレット型赤外線搭載屋外カメラ”</w:t>
      </w:r>
      <w:r w:rsidRPr="00750BA7">
        <w:rPr>
          <w:rFonts w:ascii="Times New Roman" w:eastAsia="ＭＳ 明朝" w:hAnsi="Times New Roman" w:hint="eastAsia"/>
        </w:rPr>
        <w:t>https://www.arucom.ne.jp/store/g/g250-011409/</w:t>
      </w:r>
      <w:r>
        <w:rPr>
          <w:rFonts w:ascii="Times New Roman" w:eastAsia="ＭＳ 明朝" w:hAnsi="Times New Roman"/>
        </w:rPr>
        <w:t xml:space="preserve"> </w:t>
      </w:r>
      <w:r w:rsidRPr="00750BA7">
        <w:rPr>
          <w:rFonts w:ascii="Times New Roman" w:eastAsia="ＭＳ 明朝" w:hAnsi="Times New Roman" w:hint="eastAsia"/>
        </w:rPr>
        <w:t xml:space="preserve"> (</w:t>
      </w:r>
      <w:r w:rsidRPr="00750BA7">
        <w:rPr>
          <w:rFonts w:ascii="Times New Roman" w:eastAsia="ＭＳ 明朝" w:hAnsi="Times New Roman" w:hint="eastAsia"/>
        </w:rPr>
        <w:t>参照</w:t>
      </w:r>
      <w:r w:rsidRPr="00750BA7">
        <w:rPr>
          <w:rFonts w:ascii="Times New Roman" w:eastAsia="ＭＳ 明朝" w:hAnsi="Times New Roman" w:hint="eastAsia"/>
        </w:rPr>
        <w:t xml:space="preserve"> 2018-12-20)</w:t>
      </w:r>
    </w:p>
    <w:p w:rsidR="00750BA7" w:rsidRPr="00750BA7" w:rsidRDefault="00750BA7" w:rsidP="00750BA7">
      <w:pPr>
        <w:pStyle w:val="a3"/>
        <w:numPr>
          <w:ilvl w:val="0"/>
          <w:numId w:val="3"/>
        </w:numPr>
        <w:ind w:leftChars="0" w:left="420"/>
        <w:rPr>
          <w:rFonts w:ascii="Times New Roman" w:eastAsia="ＭＳ 明朝" w:hAnsi="Times New Roman"/>
        </w:rPr>
      </w:pPr>
      <w:r w:rsidRPr="00750BA7">
        <w:rPr>
          <w:rFonts w:ascii="Times New Roman" w:eastAsia="ＭＳ 明朝" w:hAnsi="Times New Roman" w:hint="eastAsia"/>
        </w:rPr>
        <w:t>“株式会社アルコム</w:t>
      </w:r>
      <w:r w:rsidRPr="00750BA7">
        <w:rPr>
          <w:rFonts w:ascii="Times New Roman" w:eastAsia="ＭＳ 明朝" w:hAnsi="Times New Roman" w:hint="eastAsia"/>
        </w:rPr>
        <w:t xml:space="preserve"> </w:t>
      </w:r>
      <w:r w:rsidRPr="00750BA7">
        <w:rPr>
          <w:rFonts w:ascii="Times New Roman" w:eastAsia="ＭＳ 明朝" w:hAnsi="Times New Roman" w:hint="eastAsia"/>
        </w:rPr>
        <w:t>人相確認距離から防犯カメラを選ぶ。”</w:t>
      </w:r>
      <w:r w:rsidRPr="00750BA7">
        <w:rPr>
          <w:rFonts w:ascii="Times New Roman" w:eastAsia="ＭＳ 明朝" w:hAnsi="Times New Roman" w:hint="eastAsia"/>
        </w:rPr>
        <w:t xml:space="preserve">https://www.arucom.ne.jp/sample/ </w:t>
      </w:r>
      <w:r>
        <w:rPr>
          <w:rFonts w:ascii="Times New Roman" w:eastAsia="ＭＳ 明朝" w:hAnsi="Times New Roman"/>
        </w:rPr>
        <w:t xml:space="preserve"> </w:t>
      </w:r>
      <w:r w:rsidRPr="00750BA7">
        <w:rPr>
          <w:rFonts w:ascii="Times New Roman" w:eastAsia="ＭＳ 明朝" w:hAnsi="Times New Roman" w:hint="eastAsia"/>
        </w:rPr>
        <w:t>(</w:t>
      </w:r>
      <w:r w:rsidRPr="00750BA7">
        <w:rPr>
          <w:rFonts w:ascii="Times New Roman" w:eastAsia="ＭＳ 明朝" w:hAnsi="Times New Roman" w:hint="eastAsia"/>
        </w:rPr>
        <w:t>参照</w:t>
      </w:r>
      <w:r w:rsidRPr="00750BA7">
        <w:rPr>
          <w:rFonts w:ascii="Times New Roman" w:eastAsia="ＭＳ 明朝" w:hAnsi="Times New Roman" w:hint="eastAsia"/>
        </w:rPr>
        <w:t xml:space="preserve"> 2018-12-20)</w:t>
      </w:r>
    </w:p>
    <w:p w:rsidR="00750BA7" w:rsidRPr="00FF1529" w:rsidRDefault="005D292B" w:rsidP="005D292B">
      <w:pPr>
        <w:pStyle w:val="a3"/>
        <w:numPr>
          <w:ilvl w:val="0"/>
          <w:numId w:val="3"/>
        </w:numPr>
        <w:ind w:leftChars="0" w:left="420"/>
        <w:rPr>
          <w:rFonts w:ascii="Times New Roman" w:eastAsia="ＭＳ 明朝" w:hAnsi="Times New Roman"/>
        </w:rPr>
      </w:pPr>
      <w:r w:rsidRPr="005D292B">
        <w:rPr>
          <w:rFonts w:ascii="Times New Roman" w:eastAsia="ＭＳ 明朝" w:hAnsi="Times New Roman" w:hint="eastAsia"/>
        </w:rPr>
        <w:t>関東交通広告協議会，“交通広告調査レポート</w:t>
      </w:r>
      <w:r w:rsidRPr="005D292B">
        <w:rPr>
          <w:rFonts w:ascii="Times New Roman" w:eastAsia="ＭＳ 明朝" w:hAnsi="Times New Roman" w:hint="eastAsia"/>
        </w:rPr>
        <w:t xml:space="preserve"> 2009</w:t>
      </w:r>
      <w:r w:rsidRPr="005D292B">
        <w:rPr>
          <w:rFonts w:ascii="Times New Roman" w:eastAsia="ＭＳ 明朝" w:hAnsi="Times New Roman" w:hint="eastAsia"/>
        </w:rPr>
        <w:t>，”鉄道利用者プロフィール，</w:t>
      </w:r>
      <w:r w:rsidRPr="005D292B">
        <w:rPr>
          <w:rFonts w:ascii="Times New Roman" w:eastAsia="ＭＳ 明朝" w:hAnsi="Times New Roman" w:hint="eastAsia"/>
        </w:rPr>
        <w:t>pp39</w:t>
      </w:r>
    </w:p>
    <w:sectPr w:rsidR="00750BA7" w:rsidRPr="00FF152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3451D"/>
    <w:multiLevelType w:val="multilevel"/>
    <w:tmpl w:val="CF8E1828"/>
    <w:lvl w:ilvl="0">
      <w:start w:val="1"/>
      <w:numFmt w:val="decimalFullWidth"/>
      <w:lvlText w:val="第%1章"/>
      <w:lvlJc w:val="left"/>
      <w:pPr>
        <w:ind w:left="425" w:hanging="425"/>
      </w:pPr>
      <w:rPr>
        <w:rFonts w:hint="eastAsia"/>
      </w:rPr>
    </w:lvl>
    <w:lvl w:ilvl="1">
      <w:start w:val="1"/>
      <w:numFmt w:val="decimalFullWidth"/>
      <w:lvlText w:val="%1.%2."/>
      <w:lvlJc w:val="left"/>
      <w:pPr>
        <w:ind w:left="567" w:hanging="567"/>
      </w:pPr>
      <w:rPr>
        <w:rFonts w:hint="eastAsia"/>
      </w:rPr>
    </w:lvl>
    <w:lvl w:ilvl="2">
      <w:start w:val="1"/>
      <w:numFmt w:val="decimalFullWidth"/>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127A0167"/>
    <w:multiLevelType w:val="hybridMultilevel"/>
    <w:tmpl w:val="FA22A5B6"/>
    <w:lvl w:ilvl="0" w:tplc="8270755E">
      <w:start w:val="1"/>
      <w:numFmt w:val="decimal"/>
      <w:lvlText w:val="[%1]"/>
      <w:lvlJc w:val="left"/>
      <w:pPr>
        <w:ind w:left="2486"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380969C1"/>
    <w:multiLevelType w:val="multilevel"/>
    <w:tmpl w:val="C408E85A"/>
    <w:lvl w:ilvl="0">
      <w:start w:val="1"/>
      <w:numFmt w:val="decimalFullWidth"/>
      <w:lvlText w:val="第%1章 "/>
      <w:lvlJc w:val="left"/>
      <w:pPr>
        <w:ind w:left="851" w:hanging="425"/>
      </w:pPr>
      <w:rPr>
        <w:rFonts w:hint="eastAsia"/>
      </w:rPr>
    </w:lvl>
    <w:lvl w:ilvl="1">
      <w:start w:val="1"/>
      <w:numFmt w:val="decimalFullWidth"/>
      <w:lvlText w:val="%1.%2."/>
      <w:lvlJc w:val="left"/>
      <w:pPr>
        <w:ind w:left="1277" w:hanging="567"/>
      </w:pPr>
      <w:rPr>
        <w:rFonts w:hint="eastAsia"/>
      </w:rPr>
    </w:lvl>
    <w:lvl w:ilvl="2">
      <w:start w:val="1"/>
      <w:numFmt w:val="decimalFullWidth"/>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50767E46"/>
    <w:multiLevelType w:val="hybridMultilevel"/>
    <w:tmpl w:val="2B748606"/>
    <w:lvl w:ilvl="0" w:tplc="14FAFF56">
      <w:start w:val="1"/>
      <w:numFmt w:val="decimal"/>
      <w:lvlText w:val="%1."/>
      <w:lvlJc w:val="left"/>
      <w:pPr>
        <w:ind w:left="1839" w:hanging="420"/>
      </w:pPr>
      <w:rPr>
        <w:rFonts w:hint="eastAsia"/>
      </w:rPr>
    </w:lvl>
    <w:lvl w:ilvl="1" w:tplc="04090017">
      <w:start w:val="1"/>
      <w:numFmt w:val="aiueoFullWidth"/>
      <w:lvlText w:val="(%2)"/>
      <w:lvlJc w:val="left"/>
      <w:pPr>
        <w:ind w:left="2259" w:hanging="420"/>
      </w:pPr>
    </w:lvl>
    <w:lvl w:ilvl="2" w:tplc="04090011" w:tentative="1">
      <w:start w:val="1"/>
      <w:numFmt w:val="decimalEnclosedCircle"/>
      <w:lvlText w:val="%3"/>
      <w:lvlJc w:val="left"/>
      <w:pPr>
        <w:ind w:left="2679" w:hanging="420"/>
      </w:pPr>
    </w:lvl>
    <w:lvl w:ilvl="3" w:tplc="0409000F" w:tentative="1">
      <w:start w:val="1"/>
      <w:numFmt w:val="decimal"/>
      <w:lvlText w:val="%4."/>
      <w:lvlJc w:val="left"/>
      <w:pPr>
        <w:ind w:left="3099" w:hanging="420"/>
      </w:pPr>
    </w:lvl>
    <w:lvl w:ilvl="4" w:tplc="04090017" w:tentative="1">
      <w:start w:val="1"/>
      <w:numFmt w:val="aiueoFullWidth"/>
      <w:lvlText w:val="(%5)"/>
      <w:lvlJc w:val="left"/>
      <w:pPr>
        <w:ind w:left="3519" w:hanging="420"/>
      </w:pPr>
    </w:lvl>
    <w:lvl w:ilvl="5" w:tplc="04090011" w:tentative="1">
      <w:start w:val="1"/>
      <w:numFmt w:val="decimalEnclosedCircle"/>
      <w:lvlText w:val="%6"/>
      <w:lvlJc w:val="left"/>
      <w:pPr>
        <w:ind w:left="3939" w:hanging="420"/>
      </w:pPr>
    </w:lvl>
    <w:lvl w:ilvl="6" w:tplc="0409000F" w:tentative="1">
      <w:start w:val="1"/>
      <w:numFmt w:val="decimal"/>
      <w:lvlText w:val="%7."/>
      <w:lvlJc w:val="left"/>
      <w:pPr>
        <w:ind w:left="4359" w:hanging="420"/>
      </w:pPr>
    </w:lvl>
    <w:lvl w:ilvl="7" w:tplc="04090017" w:tentative="1">
      <w:start w:val="1"/>
      <w:numFmt w:val="aiueoFullWidth"/>
      <w:lvlText w:val="(%8)"/>
      <w:lvlJc w:val="left"/>
      <w:pPr>
        <w:ind w:left="4779" w:hanging="420"/>
      </w:pPr>
    </w:lvl>
    <w:lvl w:ilvl="8" w:tplc="04090011" w:tentative="1">
      <w:start w:val="1"/>
      <w:numFmt w:val="decimalEnclosedCircle"/>
      <w:lvlText w:val="%9"/>
      <w:lvlJc w:val="left"/>
      <w:pPr>
        <w:ind w:left="5199" w:hanging="420"/>
      </w:pPr>
    </w:lvl>
  </w:abstractNum>
  <w:abstractNum w:abstractNumId="4" w15:restartNumberingAfterBreak="0">
    <w:nsid w:val="58A7359E"/>
    <w:multiLevelType w:val="hybridMultilevel"/>
    <w:tmpl w:val="48569F7C"/>
    <w:lvl w:ilvl="0" w:tplc="04090011">
      <w:start w:val="1"/>
      <w:numFmt w:val="decimalEnclosedCircle"/>
      <w:lvlText w:val="%1"/>
      <w:lvlJc w:val="left"/>
      <w:pPr>
        <w:ind w:left="522" w:hanging="420"/>
      </w:pPr>
    </w:lvl>
    <w:lvl w:ilvl="1" w:tplc="04090017" w:tentative="1">
      <w:start w:val="1"/>
      <w:numFmt w:val="aiueoFullWidth"/>
      <w:lvlText w:val="(%2)"/>
      <w:lvlJc w:val="left"/>
      <w:pPr>
        <w:ind w:left="942" w:hanging="420"/>
      </w:pPr>
    </w:lvl>
    <w:lvl w:ilvl="2" w:tplc="04090011" w:tentative="1">
      <w:start w:val="1"/>
      <w:numFmt w:val="decimalEnclosedCircle"/>
      <w:lvlText w:val="%3"/>
      <w:lvlJc w:val="left"/>
      <w:pPr>
        <w:ind w:left="1362" w:hanging="420"/>
      </w:pPr>
    </w:lvl>
    <w:lvl w:ilvl="3" w:tplc="0409000F" w:tentative="1">
      <w:start w:val="1"/>
      <w:numFmt w:val="decimal"/>
      <w:lvlText w:val="%4."/>
      <w:lvlJc w:val="left"/>
      <w:pPr>
        <w:ind w:left="1782" w:hanging="420"/>
      </w:pPr>
    </w:lvl>
    <w:lvl w:ilvl="4" w:tplc="04090017" w:tentative="1">
      <w:start w:val="1"/>
      <w:numFmt w:val="aiueoFullWidth"/>
      <w:lvlText w:val="(%5)"/>
      <w:lvlJc w:val="left"/>
      <w:pPr>
        <w:ind w:left="2202" w:hanging="420"/>
      </w:pPr>
    </w:lvl>
    <w:lvl w:ilvl="5" w:tplc="04090011" w:tentative="1">
      <w:start w:val="1"/>
      <w:numFmt w:val="decimalEnclosedCircle"/>
      <w:lvlText w:val="%6"/>
      <w:lvlJc w:val="left"/>
      <w:pPr>
        <w:ind w:left="2622" w:hanging="420"/>
      </w:pPr>
    </w:lvl>
    <w:lvl w:ilvl="6" w:tplc="0409000F" w:tentative="1">
      <w:start w:val="1"/>
      <w:numFmt w:val="decimal"/>
      <w:lvlText w:val="%7."/>
      <w:lvlJc w:val="left"/>
      <w:pPr>
        <w:ind w:left="3042" w:hanging="420"/>
      </w:pPr>
    </w:lvl>
    <w:lvl w:ilvl="7" w:tplc="04090017" w:tentative="1">
      <w:start w:val="1"/>
      <w:numFmt w:val="aiueoFullWidth"/>
      <w:lvlText w:val="(%8)"/>
      <w:lvlJc w:val="left"/>
      <w:pPr>
        <w:ind w:left="3462" w:hanging="420"/>
      </w:pPr>
    </w:lvl>
    <w:lvl w:ilvl="8" w:tplc="04090011" w:tentative="1">
      <w:start w:val="1"/>
      <w:numFmt w:val="decimalEnclosedCircle"/>
      <w:lvlText w:val="%9"/>
      <w:lvlJc w:val="left"/>
      <w:pPr>
        <w:ind w:left="3882" w:hanging="420"/>
      </w:pPr>
    </w:lvl>
  </w:abstractNum>
  <w:num w:numId="1">
    <w:abstractNumId w:val="3"/>
  </w:num>
  <w:num w:numId="2">
    <w:abstractNumId w:val="2"/>
  </w:num>
  <w:num w:numId="3">
    <w:abstractNumId w:val="1"/>
  </w:num>
  <w:num w:numId="4">
    <w:abstractNumId w:val="4"/>
  </w:num>
  <w:num w:numId="5">
    <w:abstractNumId w:val="0"/>
  </w:num>
  <w:num w:numId="6">
    <w:abstractNumId w:val="2"/>
    <w:lvlOverride w:ilvl="0">
      <w:lvl w:ilvl="0">
        <w:start w:val="1"/>
        <w:numFmt w:val="decimalFullWidth"/>
        <w:lvlText w:val="第%1章 "/>
        <w:lvlJc w:val="left"/>
        <w:pPr>
          <w:ind w:left="425" w:hanging="425"/>
        </w:pPr>
        <w:rPr>
          <w:rFonts w:hint="eastAsia"/>
        </w:rPr>
      </w:lvl>
    </w:lvlOverride>
    <w:lvlOverride w:ilvl="1">
      <w:lvl w:ilvl="1">
        <w:start w:val="1"/>
        <w:numFmt w:val="decimalFullWidth"/>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EC0"/>
    <w:rsid w:val="00020A9E"/>
    <w:rsid w:val="000917AF"/>
    <w:rsid w:val="000A086F"/>
    <w:rsid w:val="000B5671"/>
    <w:rsid w:val="000B6C29"/>
    <w:rsid w:val="000C3AFE"/>
    <w:rsid w:val="000C4D3F"/>
    <w:rsid w:val="000C5063"/>
    <w:rsid w:val="000D620B"/>
    <w:rsid w:val="000E0231"/>
    <w:rsid w:val="000F3489"/>
    <w:rsid w:val="00106792"/>
    <w:rsid w:val="001357A3"/>
    <w:rsid w:val="00142BDC"/>
    <w:rsid w:val="00155FB0"/>
    <w:rsid w:val="00191320"/>
    <w:rsid w:val="001C522A"/>
    <w:rsid w:val="0023438D"/>
    <w:rsid w:val="002B6FF0"/>
    <w:rsid w:val="002C5905"/>
    <w:rsid w:val="002D41C3"/>
    <w:rsid w:val="003109A2"/>
    <w:rsid w:val="003304E2"/>
    <w:rsid w:val="003A57BD"/>
    <w:rsid w:val="003A7AA3"/>
    <w:rsid w:val="003C2386"/>
    <w:rsid w:val="00442F02"/>
    <w:rsid w:val="00472D8B"/>
    <w:rsid w:val="00484C79"/>
    <w:rsid w:val="004A5BA2"/>
    <w:rsid w:val="004D291D"/>
    <w:rsid w:val="005128C0"/>
    <w:rsid w:val="00537D48"/>
    <w:rsid w:val="00552538"/>
    <w:rsid w:val="00556384"/>
    <w:rsid w:val="00561641"/>
    <w:rsid w:val="00565FEF"/>
    <w:rsid w:val="0058797F"/>
    <w:rsid w:val="005D0D84"/>
    <w:rsid w:val="005D292B"/>
    <w:rsid w:val="006036DB"/>
    <w:rsid w:val="0062329F"/>
    <w:rsid w:val="006649B2"/>
    <w:rsid w:val="00684E18"/>
    <w:rsid w:val="00750BA7"/>
    <w:rsid w:val="0077108C"/>
    <w:rsid w:val="00774149"/>
    <w:rsid w:val="0080289C"/>
    <w:rsid w:val="00833FA4"/>
    <w:rsid w:val="008645C5"/>
    <w:rsid w:val="00882BB5"/>
    <w:rsid w:val="008E0BB2"/>
    <w:rsid w:val="008F4ADB"/>
    <w:rsid w:val="0092199C"/>
    <w:rsid w:val="00933E16"/>
    <w:rsid w:val="009371CE"/>
    <w:rsid w:val="009507A1"/>
    <w:rsid w:val="009B0BD0"/>
    <w:rsid w:val="009B73EE"/>
    <w:rsid w:val="009E3DF6"/>
    <w:rsid w:val="00A22D0B"/>
    <w:rsid w:val="00A32C99"/>
    <w:rsid w:val="00A85F57"/>
    <w:rsid w:val="00A92EC0"/>
    <w:rsid w:val="00AC2004"/>
    <w:rsid w:val="00AC5542"/>
    <w:rsid w:val="00AD312F"/>
    <w:rsid w:val="00AE1418"/>
    <w:rsid w:val="00AF0DA4"/>
    <w:rsid w:val="00B6096A"/>
    <w:rsid w:val="00B62EA3"/>
    <w:rsid w:val="00B80756"/>
    <w:rsid w:val="00BB5B5F"/>
    <w:rsid w:val="00BD0A3B"/>
    <w:rsid w:val="00BD1C01"/>
    <w:rsid w:val="00BF41A8"/>
    <w:rsid w:val="00C1698F"/>
    <w:rsid w:val="00C43D2C"/>
    <w:rsid w:val="00C8343A"/>
    <w:rsid w:val="00C95DC2"/>
    <w:rsid w:val="00CB1404"/>
    <w:rsid w:val="00D2594E"/>
    <w:rsid w:val="00D656D2"/>
    <w:rsid w:val="00DA19D5"/>
    <w:rsid w:val="00DB5B15"/>
    <w:rsid w:val="00DD1564"/>
    <w:rsid w:val="00DD1795"/>
    <w:rsid w:val="00DF5B8D"/>
    <w:rsid w:val="00E36994"/>
    <w:rsid w:val="00E62C0E"/>
    <w:rsid w:val="00E64916"/>
    <w:rsid w:val="00E716DB"/>
    <w:rsid w:val="00E746FA"/>
    <w:rsid w:val="00E856A7"/>
    <w:rsid w:val="00EB082A"/>
    <w:rsid w:val="00EC3243"/>
    <w:rsid w:val="00F018FD"/>
    <w:rsid w:val="00F01DA3"/>
    <w:rsid w:val="00F30499"/>
    <w:rsid w:val="00F55560"/>
    <w:rsid w:val="00F56026"/>
    <w:rsid w:val="00F92905"/>
    <w:rsid w:val="00FB1AC4"/>
    <w:rsid w:val="00FE0951"/>
    <w:rsid w:val="00FE69D4"/>
    <w:rsid w:val="00FF15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D6A4A95"/>
  <w15:chartTrackingRefBased/>
  <w15:docId w15:val="{12057DB9-8BCB-4F94-9C89-EE2D30888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B082A"/>
    <w:pPr>
      <w:keepNext/>
      <w:outlineLvl w:val="0"/>
    </w:pPr>
    <w:rPr>
      <w:rFonts w:asciiTheme="majorHAnsi" w:eastAsiaTheme="majorEastAsia" w:hAnsiTheme="majorHAnsi" w:cstheme="majorBidi"/>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2EC0"/>
    <w:pPr>
      <w:ind w:leftChars="400" w:left="840"/>
    </w:pPr>
  </w:style>
  <w:style w:type="paragraph" w:styleId="a4">
    <w:name w:val="Body Text"/>
    <w:basedOn w:val="a"/>
    <w:link w:val="a5"/>
    <w:semiHidden/>
    <w:rsid w:val="000917AF"/>
    <w:pPr>
      <w:adjustRightInd w:val="0"/>
      <w:textAlignment w:val="baseline"/>
    </w:pPr>
    <w:rPr>
      <w:rFonts w:ascii="ＭＳ 明朝" w:eastAsia="ＭＳ 明朝" w:hAnsi="ＭＳ Ｐ明朝" w:cs="Times New Roman"/>
      <w:kern w:val="0"/>
      <w:szCs w:val="20"/>
    </w:rPr>
  </w:style>
  <w:style w:type="character" w:customStyle="1" w:styleId="a5">
    <w:name w:val="本文 (文字)"/>
    <w:basedOn w:val="a0"/>
    <w:link w:val="a4"/>
    <w:semiHidden/>
    <w:rsid w:val="000917AF"/>
    <w:rPr>
      <w:rFonts w:ascii="ＭＳ 明朝" w:eastAsia="ＭＳ 明朝" w:hAnsi="ＭＳ Ｐ明朝" w:cs="Times New Roman"/>
      <w:kern w:val="0"/>
      <w:szCs w:val="20"/>
    </w:rPr>
  </w:style>
  <w:style w:type="paragraph" w:customStyle="1" w:styleId="IEICE">
    <w:name w:val="IEICE本文"/>
    <w:rsid w:val="00552538"/>
    <w:pPr>
      <w:adjustRightInd w:val="0"/>
      <w:spacing w:line="240" w:lineRule="exact"/>
      <w:ind w:firstLine="180"/>
      <w:jc w:val="both"/>
      <w:textAlignment w:val="baseline"/>
    </w:pPr>
    <w:rPr>
      <w:rFonts w:ascii="Times New Roman" w:eastAsia="ＭＳ 明朝" w:hAnsi="Times New Roman" w:cs="Times New Roman"/>
      <w:kern w:val="0"/>
      <w:sz w:val="18"/>
      <w:szCs w:val="20"/>
    </w:rPr>
  </w:style>
  <w:style w:type="table" w:styleId="a6">
    <w:name w:val="Table Grid"/>
    <w:basedOn w:val="a1"/>
    <w:uiPriority w:val="59"/>
    <w:rsid w:val="00552538"/>
    <w:rPr>
      <w:rFonts w:ascii="Century" w:eastAsia="ＭＳ 明朝"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 (格子)1"/>
    <w:basedOn w:val="a1"/>
    <w:next w:val="a6"/>
    <w:uiPriority w:val="59"/>
    <w:rsid w:val="00C43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EB082A"/>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EB082A"/>
    <w:rPr>
      <w:rFonts w:asciiTheme="majorHAnsi" w:eastAsiaTheme="majorEastAsia" w:hAnsiTheme="majorHAnsi" w:cstheme="majorBidi"/>
      <w:sz w:val="18"/>
      <w:szCs w:val="18"/>
    </w:rPr>
  </w:style>
  <w:style w:type="character" w:customStyle="1" w:styleId="10">
    <w:name w:val="見出し 1 (文字)"/>
    <w:basedOn w:val="a0"/>
    <w:link w:val="1"/>
    <w:uiPriority w:val="9"/>
    <w:rsid w:val="00EB082A"/>
    <w:rPr>
      <w:rFonts w:asciiTheme="majorHAnsi" w:eastAsiaTheme="majorEastAsia" w:hAnsiTheme="majorHAnsi" w:cstheme="majorBidi"/>
      <w:sz w:val="24"/>
      <w:szCs w:val="24"/>
    </w:rPr>
  </w:style>
  <w:style w:type="paragraph" w:styleId="a9">
    <w:name w:val="TOC Heading"/>
    <w:basedOn w:val="1"/>
    <w:next w:val="a"/>
    <w:uiPriority w:val="39"/>
    <w:unhideWhenUsed/>
    <w:qFormat/>
    <w:rsid w:val="00EB082A"/>
    <w:pPr>
      <w:keepLines/>
      <w:widowControl/>
      <w:spacing w:before="240" w:line="259" w:lineRule="auto"/>
      <w:jc w:val="left"/>
      <w:outlineLvl w:val="9"/>
    </w:pPr>
    <w:rPr>
      <w:color w:val="2E74B5" w:themeColor="accent1" w:themeShade="BF"/>
      <w:kern w:val="0"/>
      <w:sz w:val="32"/>
      <w:szCs w:val="32"/>
    </w:rPr>
  </w:style>
  <w:style w:type="paragraph" w:styleId="2">
    <w:name w:val="toc 2"/>
    <w:basedOn w:val="a"/>
    <w:next w:val="a"/>
    <w:autoRedefine/>
    <w:uiPriority w:val="39"/>
    <w:unhideWhenUsed/>
    <w:rsid w:val="00EB082A"/>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EB082A"/>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EB082A"/>
    <w:pPr>
      <w:widowControl/>
      <w:spacing w:after="100" w:line="259" w:lineRule="auto"/>
      <w:ind w:left="440"/>
      <w:jc w:val="left"/>
    </w:pPr>
    <w:rPr>
      <w:rFonts w:cs="Times New Roman"/>
      <w:kern w:val="0"/>
      <w:sz w:val="22"/>
    </w:rPr>
  </w:style>
  <w:style w:type="character" w:styleId="aa">
    <w:name w:val="Placeholder Text"/>
    <w:basedOn w:val="a0"/>
    <w:uiPriority w:val="99"/>
    <w:semiHidden/>
    <w:rsid w:val="001C522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15EFF-9426-4298-8F0A-827AA7441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23</Pages>
  <Words>1503</Words>
  <Characters>8568</Characters>
  <Application>Microsoft Office Word</Application>
  <DocSecurity>0</DocSecurity>
  <Lines>71</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田村 崚</dc:creator>
  <cp:keywords/>
  <dc:description/>
  <cp:lastModifiedBy>tamura</cp:lastModifiedBy>
  <cp:revision>10</cp:revision>
  <cp:lastPrinted>2019-02-21T07:10:00Z</cp:lastPrinted>
  <dcterms:created xsi:type="dcterms:W3CDTF">2019-02-21T07:34:00Z</dcterms:created>
  <dcterms:modified xsi:type="dcterms:W3CDTF">2019-02-22T07:22:00Z</dcterms:modified>
</cp:coreProperties>
</file>