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EB082A">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EB082A">
      <w:pPr>
        <w:rPr>
          <w:rFonts w:ascii="Times New Roman" w:eastAsia="ＭＳ 明朝" w:hAnsi="Times New Roman"/>
          <w:b/>
        </w:rPr>
      </w:pPr>
    </w:p>
    <w:p w:rsidR="00EB082A" w:rsidRDefault="00484C79"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序章</w:t>
      </w:r>
    </w:p>
    <w:p w:rsidR="00484C79" w:rsidRDefault="00484C79"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p>
    <w:p w:rsid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p>
    <w:p w:rsid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考察</w:t>
      </w:r>
    </w:p>
    <w:p w:rsidR="00EB082A" w:rsidRP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まとめ</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left="425"/>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w:t>
      </w:r>
    </w:p>
    <w:p w:rsidR="00DD1564" w:rsidRDefault="00DD156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r w:rsidR="00FB1AC4">
        <w:rPr>
          <w:rFonts w:ascii="Times New Roman" w:eastAsia="ＭＳ 明朝" w:hAnsi="Times New Roman" w:hint="eastAsia"/>
        </w:rPr>
        <w:t>この課題に対して</w:t>
      </w:r>
      <w:r w:rsidR="00E856A7">
        <w:rPr>
          <w:rFonts w:ascii="Times New Roman" w:eastAsia="ＭＳ 明朝" w:hAnsi="Times New Roman" w:hint="eastAsia"/>
        </w:rPr>
        <w:t>，</w:t>
      </w:r>
      <w:r w:rsidR="00FB1AC4">
        <w:rPr>
          <w:rFonts w:ascii="Times New Roman" w:eastAsia="ＭＳ 明朝" w:hAnsi="Times New Roman" w:hint="eastAsia"/>
        </w:rPr>
        <w:t>サービスモデルに共通のプライバシ保護能力についての</w:t>
      </w:r>
      <w:r w:rsidR="00FB1AC4" w:rsidRPr="00E856A7">
        <w:rPr>
          <w:rFonts w:ascii="Times New Roman" w:eastAsia="ＭＳ 明朝" w:hAnsi="Times New Roman" w:hint="eastAsia"/>
        </w:rPr>
        <w:t>指標</w:t>
      </w:r>
      <w:r w:rsidR="00FB1AC4">
        <w:rPr>
          <w:rFonts w:ascii="Times New Roman" w:eastAsia="ＭＳ 明朝" w:hAnsi="Times New Roman" w:hint="eastAsia"/>
        </w:rPr>
        <w:t>を設定し定量評価をする，またプライバシ保護に着目したサービスモデルを</w:t>
      </w:r>
      <w:r w:rsidR="00E856A7" w:rsidRPr="00E856A7">
        <w:rPr>
          <w:rFonts w:ascii="Times New Roman" w:eastAsia="ＭＳ 明朝" w:hAnsi="Times New Roman" w:hint="eastAsia"/>
        </w:rPr>
        <w:t>提案</w:t>
      </w:r>
      <w:r w:rsidR="00FB1AC4">
        <w:rPr>
          <w:rFonts w:ascii="Times New Roman" w:eastAsia="ＭＳ 明朝" w:hAnsi="Times New Roman" w:hint="eastAsia"/>
        </w:rPr>
        <w:t>するといった解決アプローチがある</w:t>
      </w:r>
      <w:r w:rsidR="00E856A7">
        <w:rPr>
          <w:rFonts w:ascii="Times New Roman" w:eastAsia="ＭＳ 明朝" w:hAnsi="Times New Roman" w:hint="eastAsia"/>
        </w:rPr>
        <w:t>．</w:t>
      </w:r>
    </w:p>
    <w:p w:rsidR="0080289C" w:rsidRPr="00E856A7" w:rsidRDefault="0080289C" w:rsidP="00DD1564">
      <w:pPr>
        <w:pStyle w:val="a3"/>
        <w:ind w:leftChars="0" w:left="0" w:firstLineChars="100" w:firstLine="210"/>
        <w:rPr>
          <w:rFonts w:ascii="Times New Roman" w:eastAsia="ＭＳ 明朝" w:hAnsi="Times New Roman" w:hint="eastAsia"/>
        </w:rPr>
      </w:pPr>
      <w:r>
        <w:rPr>
          <w:rFonts w:ascii="Times New Roman" w:eastAsia="ＭＳ 明朝" w:hAnsi="Times New Roman" w:hint="eastAsia"/>
        </w:rPr>
        <w:t>プライバシ保護に着目したサービスモデルとして，本研究チームは地産地消型ネットワークアーキテクチャ</w:t>
      </w:r>
      <w:r>
        <w:rPr>
          <w:rFonts w:ascii="Times New Roman" w:eastAsia="ＭＳ 明朝" w:hAnsi="Times New Roman" w:hint="eastAsia"/>
        </w:rPr>
        <w:t>(</w:t>
      </w:r>
      <w:r>
        <w:rPr>
          <w:rFonts w:ascii="Times New Roman" w:eastAsia="ＭＳ 明朝" w:hAnsi="Times New Roman"/>
        </w:rPr>
        <w:t>Local Production for Local Consumption Network Architecture</w:t>
      </w:r>
      <w:r>
        <w:rPr>
          <w:rFonts w:ascii="Times New Roman" w:eastAsia="ＭＳ 明朝" w:hAnsi="Times New Roman" w:hint="eastAsia"/>
        </w:rPr>
        <w:t>，以下</w:t>
      </w:r>
      <w:r>
        <w:rPr>
          <w:rFonts w:ascii="Times New Roman" w:eastAsia="ＭＳ 明朝" w:hAnsi="Times New Roman" w:hint="eastAsia"/>
        </w:rPr>
        <w:t>LPLC</w:t>
      </w:r>
      <w:r>
        <w:rPr>
          <w:rFonts w:ascii="Times New Roman" w:eastAsia="ＭＳ 明朝" w:hAnsi="Times New Roman" w:hint="eastAsia"/>
        </w:rPr>
        <w:t>モデルと記載</w:t>
      </w:r>
      <w:r>
        <w:rPr>
          <w:rFonts w:ascii="Times New Roman" w:eastAsia="ＭＳ 明朝" w:hAnsi="Times New Roman" w:hint="eastAsia"/>
        </w:rPr>
        <w:t>)</w:t>
      </w:r>
      <w:r>
        <w:rPr>
          <w:rFonts w:ascii="Times New Roman" w:eastAsia="ＭＳ 明朝" w:hAnsi="Times New Roman" w:hint="eastAsia"/>
        </w:rPr>
        <w:t>を提案している</w:t>
      </w:r>
      <w:r>
        <w:rPr>
          <w:rFonts w:ascii="Times New Roman" w:eastAsia="ＭＳ 明朝" w:hAnsi="Times New Roman" w:hint="eastAsia"/>
        </w:rPr>
        <w:t>[2]</w:t>
      </w:r>
      <w:r>
        <w:rPr>
          <w:rFonts w:ascii="Times New Roman" w:eastAsia="ＭＳ 明朝" w:hAnsi="Times New Roman" w:hint="eastAsia"/>
        </w:rPr>
        <w:t>．</w:t>
      </w:r>
    </w:p>
    <w:p w:rsidR="00E856A7" w:rsidRPr="0092199C" w:rsidRDefault="00FB1AC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sidR="00A32C99">
        <w:rPr>
          <w:rFonts w:ascii="Times New Roman" w:eastAsia="ＭＳ 明朝" w:hAnsi="Times New Roman" w:hint="eastAsia"/>
        </w:rPr>
        <w:t>に</w:t>
      </w:r>
      <w:r w:rsidR="00155FB0">
        <w:rPr>
          <w:rFonts w:ascii="Times New Roman" w:eastAsia="ＭＳ 明朝" w:hAnsi="Times New Roman" w:hint="eastAsia"/>
        </w:rPr>
        <w:t>ついて，</w:t>
      </w:r>
      <w:r w:rsidR="00E856A7" w:rsidRPr="00E856A7">
        <w:rPr>
          <w:rFonts w:ascii="Times New Roman" w:eastAsia="ＭＳ 明朝" w:hAnsi="Times New Roman" w:hint="eastAsia"/>
        </w:rPr>
        <w:t>既存研究</w:t>
      </w:r>
      <w:r w:rsidR="00155FB0">
        <w:rPr>
          <w:rFonts w:ascii="Times New Roman" w:eastAsia="ＭＳ 明朝" w:hAnsi="Times New Roman" w:hint="eastAsia"/>
        </w:rPr>
        <w:t>に</w:t>
      </w:r>
      <w:r w:rsidR="00E856A7" w:rsidRPr="00E856A7">
        <w:rPr>
          <w:rFonts w:ascii="Times New Roman" w:eastAsia="ＭＳ 明朝" w:hAnsi="Times New Roman" w:hint="eastAsia"/>
        </w:rPr>
        <w:t>は生まれる情報量から個人特定に至りやすいか否かでプライバシ量の評価を図るもの</w:t>
      </w:r>
      <w:r w:rsidR="0080289C">
        <w:rPr>
          <w:rFonts w:ascii="Times New Roman" w:eastAsia="ＭＳ 明朝" w:hAnsi="Times New Roman" w:hint="eastAsia"/>
        </w:rPr>
        <w:t>[3</w:t>
      </w:r>
      <w:r w:rsidR="00E856A7" w:rsidRPr="00E856A7">
        <w:rPr>
          <w:rFonts w:ascii="Times New Roman" w:eastAsia="ＭＳ 明朝" w:hAnsi="Times New Roman" w:hint="eastAsia"/>
        </w:rPr>
        <w:t>]</w:t>
      </w:r>
      <w:r w:rsidR="00E856A7" w:rsidRPr="00E856A7">
        <w:rPr>
          <w:rFonts w:ascii="Times New Roman" w:eastAsia="ＭＳ 明朝" w:hAnsi="Times New Roman" w:hint="eastAsia"/>
        </w:rPr>
        <w:t>があるが，広域センサネットワークを用いた</w:t>
      </w:r>
      <w:r w:rsidR="00155FB0">
        <w:rPr>
          <w:rFonts w:ascii="Times New Roman" w:eastAsia="ＭＳ 明朝" w:hAnsi="Times New Roman" w:hint="eastAsia"/>
        </w:rPr>
        <w:t>見守りサービス</w:t>
      </w:r>
      <w:r w:rsidR="00E856A7" w:rsidRPr="00E856A7">
        <w:rPr>
          <w:rFonts w:ascii="Times New Roman" w:eastAsia="ＭＳ 明朝" w:hAnsi="Times New Roman" w:hint="eastAsia"/>
        </w:rPr>
        <w:t>に適したモデルはない．</w:t>
      </w:r>
      <w:r w:rsidR="00155FB0">
        <w:rPr>
          <w:rFonts w:ascii="Times New Roman" w:eastAsia="ＭＳ 明朝" w:hAnsi="Times New Roman" w:hint="eastAsia"/>
        </w:rPr>
        <w:t>本稿では</w:t>
      </w:r>
      <w:r w:rsidR="0080289C" w:rsidRPr="00E856A7">
        <w:rPr>
          <w:rFonts w:ascii="Times New Roman" w:eastAsia="ＭＳ 明朝" w:hAnsi="Times New Roman" w:hint="eastAsia"/>
        </w:rPr>
        <w:t>多くの人にサービスの安全性を伝えられる指標</w:t>
      </w:r>
      <w:r w:rsidR="0080289C">
        <w:rPr>
          <w:rFonts w:ascii="Times New Roman" w:eastAsia="ＭＳ 明朝" w:hAnsi="Times New Roman" w:hint="eastAsia"/>
        </w:rPr>
        <w:t>として，「不要なプライバシデータ流出比」を提案し，その数理モデルを示す．</w:t>
      </w:r>
      <w:r w:rsidR="0092199C">
        <w:rPr>
          <w:rFonts w:ascii="Times New Roman" w:eastAsia="ＭＳ 明朝" w:hAnsi="Times New Roman" w:hint="eastAsia"/>
        </w:rPr>
        <w:t>また既存サービスモデルと</w:t>
      </w:r>
      <w:r w:rsidR="0092199C">
        <w:rPr>
          <w:rFonts w:ascii="Times New Roman" w:eastAsia="ＭＳ 明朝" w:hAnsi="Times New Roman" w:hint="eastAsia"/>
        </w:rPr>
        <w:t>LPLC</w:t>
      </w:r>
      <w:r w:rsidR="0092199C">
        <w:rPr>
          <w:rFonts w:ascii="Times New Roman" w:eastAsia="ＭＳ 明朝" w:hAnsi="Times New Roman" w:hint="eastAsia"/>
        </w:rPr>
        <w:t>モデルの不要なプライバシデータ流出比を算出するシミュレータを作成し，この二つを比較検討する．</w:t>
      </w:r>
    </w:p>
    <w:p w:rsidR="0080289C" w:rsidRPr="0080289C" w:rsidRDefault="0080289C" w:rsidP="00DD1564">
      <w:pPr>
        <w:pStyle w:val="a3"/>
        <w:ind w:leftChars="0" w:left="0" w:firstLineChars="100" w:firstLine="210"/>
        <w:rPr>
          <w:rFonts w:ascii="Times New Roman" w:eastAsia="ＭＳ 明朝" w:hAnsi="Times New Roman" w:hint="eastAsia"/>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Default="00AE1418" w:rsidP="0023438D">
      <w:pPr>
        <w:pStyle w:val="a3"/>
        <w:numPr>
          <w:ilvl w:val="0"/>
          <w:numId w:val="2"/>
        </w:numPr>
        <w:ind w:leftChars="0" w:left="227" w:hanging="227"/>
        <w:rPr>
          <w:rFonts w:ascii="Times New Roman" w:eastAsia="ＭＳ 明朝" w:hAnsi="Times New Roman"/>
          <w:b/>
          <w:sz w:val="24"/>
        </w:rPr>
      </w:pPr>
      <w:r>
        <w:rPr>
          <w:rFonts w:ascii="Times New Roman" w:eastAsia="ＭＳ 明朝" w:hAnsi="Times New Roman" w:hint="eastAsia"/>
          <w:b/>
          <w:sz w:val="24"/>
        </w:rPr>
        <w:lastRenderedPageBreak/>
        <w:t>既存研究</w:t>
      </w:r>
    </w:p>
    <w:p w:rsidR="00AE1418" w:rsidRDefault="00A32C99" w:rsidP="006036D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広域センサネットワークを用いた</w:t>
      </w:r>
      <w:r>
        <w:rPr>
          <w:rFonts w:ascii="Times New Roman" w:eastAsia="ＭＳ 明朝" w:hAnsi="Times New Roman" w:hint="eastAsia"/>
        </w:rPr>
        <w:t>見守り</w:t>
      </w:r>
      <w:r w:rsidRPr="00A32C99">
        <w:rPr>
          <w:rFonts w:ascii="Times New Roman" w:eastAsia="ＭＳ 明朝" w:hAnsi="Times New Roman" w:hint="eastAsia"/>
        </w:rPr>
        <w:t>サービスを実現する</w:t>
      </w:r>
      <w:r>
        <w:rPr>
          <w:rFonts w:ascii="Times New Roman" w:eastAsia="ＭＳ 明朝" w:hAnsi="Times New Roman" w:hint="eastAsia"/>
        </w:rPr>
        <w:t>手法はいくつか提案されている．</w:t>
      </w:r>
      <w:r w:rsidR="00AE1418" w:rsidRPr="00A32C99">
        <w:rPr>
          <w:rFonts w:ascii="Times New Roman" w:eastAsia="ＭＳ 明朝" w:hAnsi="Times New Roman" w:hint="eastAsia"/>
        </w:rPr>
        <w:t>この章では</w:t>
      </w:r>
      <w:r>
        <w:rPr>
          <w:rFonts w:ascii="Times New Roman" w:eastAsia="ＭＳ 明朝" w:hAnsi="Times New Roman" w:hint="eastAsia"/>
        </w:rPr>
        <w:t>見守りサービスを実現する既存研究のうち，もっともメジャーであるクラウドモデルと本研究チームの提案した</w:t>
      </w:r>
      <w:r>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2</w:t>
      </w:r>
      <w:r>
        <w:rPr>
          <w:rFonts w:ascii="Times New Roman" w:eastAsia="ＭＳ 明朝" w:hAnsi="Times New Roman" w:hint="eastAsia"/>
        </w:rPr>
        <w:t>つを</w:t>
      </w:r>
      <w:r w:rsidR="00DB5B15" w:rsidRPr="00A32C99">
        <w:rPr>
          <w:rFonts w:ascii="Times New Roman" w:eastAsia="ＭＳ 明朝" w:hAnsi="Times New Roman" w:hint="eastAsia"/>
        </w:rPr>
        <w:t>紹介する．</w:t>
      </w:r>
    </w:p>
    <w:p w:rsidR="00AF0DA4" w:rsidRPr="00A32C99" w:rsidRDefault="00AF0DA4" w:rsidP="006036DB">
      <w:pPr>
        <w:pStyle w:val="a3"/>
        <w:ind w:leftChars="0" w:left="0" w:firstLineChars="100" w:firstLine="210"/>
        <w:rPr>
          <w:rFonts w:ascii="Times New Roman" w:eastAsia="ＭＳ 明朝" w:hAnsi="Times New Roman" w:hint="eastAsia"/>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クラウドモデル</w:t>
      </w:r>
    </w:p>
    <w:p w:rsidR="00AF0DA4" w:rsidRDefault="00AE1418" w:rsidP="00472D8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既存</w:t>
      </w:r>
      <w:r w:rsidR="00A32C99">
        <w:rPr>
          <w:rFonts w:ascii="Times New Roman" w:eastAsia="ＭＳ 明朝" w:hAnsi="Times New Roman" w:hint="eastAsia"/>
        </w:rPr>
        <w:t>の見守り</w:t>
      </w:r>
      <w:r w:rsidRPr="00A32C99">
        <w:rPr>
          <w:rFonts w:ascii="Times New Roman" w:eastAsia="ＭＳ 明朝" w:hAnsi="Times New Roman" w:hint="eastAsia"/>
        </w:rPr>
        <w:t>サービスは主にクラウドモデルを使って実現されている</w:t>
      </w:r>
      <w:r w:rsidRPr="00A32C99">
        <w:rPr>
          <w:rFonts w:ascii="Times New Roman" w:eastAsia="ＭＳ 明朝" w:hAnsi="Times New Roman" w:hint="eastAsia"/>
        </w:rPr>
        <w:t>[</w:t>
      </w:r>
      <w:r w:rsidRPr="00A32C99">
        <w:rPr>
          <w:rFonts w:ascii="Times New Roman" w:eastAsia="ＭＳ 明朝" w:hAnsi="Times New Roman"/>
        </w:rPr>
        <w:t>3</w:t>
      </w:r>
      <w:r w:rsidRPr="00A32C99">
        <w:rPr>
          <w:rFonts w:ascii="Times New Roman" w:eastAsia="ＭＳ 明朝" w:hAnsi="Times New Roman" w:hint="eastAsia"/>
        </w:rPr>
        <w:t>][</w:t>
      </w:r>
      <w:r w:rsidRPr="00A32C99">
        <w:rPr>
          <w:rFonts w:ascii="Times New Roman" w:eastAsia="ＭＳ 明朝" w:hAnsi="Times New Roman"/>
        </w:rPr>
        <w:t>4</w:t>
      </w:r>
      <w:r w:rsidRPr="00A32C99">
        <w:rPr>
          <w:rFonts w:ascii="Times New Roman" w:eastAsia="ＭＳ 明朝" w:hAnsi="Times New Roman" w:hint="eastAsia"/>
        </w:rPr>
        <w:t>]</w:t>
      </w:r>
      <w:r w:rsidRPr="00A32C99">
        <w:rPr>
          <w:rFonts w:ascii="Times New Roman" w:eastAsia="ＭＳ 明朝" w:hAnsi="Times New Roman" w:hint="eastAsia"/>
        </w:rPr>
        <w:t>．クラウドモデルではあらゆる</w:t>
      </w:r>
      <w:r w:rsidR="00A32C99" w:rsidRPr="00A32C99">
        <w:rPr>
          <w:rFonts w:ascii="Times New Roman" w:eastAsia="ＭＳ 明朝" w:hAnsi="Times New Roman" w:hint="eastAsia"/>
        </w:rPr>
        <w:t>センサ</w:t>
      </w:r>
      <w:r w:rsidRPr="00A32C99">
        <w:rPr>
          <w:rFonts w:ascii="Times New Roman" w:eastAsia="ＭＳ 明朝" w:hAnsi="Times New Roman" w:hint="eastAsia"/>
        </w:rPr>
        <w:t>データをクラウド上にあるサーバに送信し，</w:t>
      </w:r>
      <w:r w:rsidR="00A32C99" w:rsidRPr="00A32C99">
        <w:rPr>
          <w:rFonts w:ascii="Times New Roman" w:eastAsia="ＭＳ 明朝" w:hAnsi="Times New Roman" w:hint="eastAsia"/>
        </w:rPr>
        <w:t>情報</w:t>
      </w:r>
      <w:r w:rsidRPr="00A32C99">
        <w:rPr>
          <w:rFonts w:ascii="Times New Roman" w:eastAsia="ＭＳ 明朝" w:hAnsi="Times New Roman" w:hint="eastAsia"/>
        </w:rPr>
        <w:t>処理はそのサーバ上で行っている．</w:t>
      </w:r>
      <w:r w:rsidR="00C95DC2">
        <w:rPr>
          <w:rFonts w:ascii="Times New Roman" w:eastAsia="ＭＳ 明朝" w:hAnsi="Times New Roman" w:hint="eastAsia"/>
        </w:rPr>
        <w:t>その処理結果によ</w:t>
      </w:r>
      <w:r w:rsidR="00AF0DA4">
        <w:rPr>
          <w:rFonts w:ascii="Times New Roman" w:eastAsia="ＭＳ 明朝" w:hAnsi="Times New Roman" w:hint="eastAsia"/>
        </w:rPr>
        <w:t>って見守り依頼者へ情報を送信する．</w:t>
      </w:r>
    </w:p>
    <w:p w:rsidR="00AE1418" w:rsidRDefault="00AF0DA4" w:rsidP="00472D8B">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クラウドモデルは</w:t>
      </w:r>
      <w:r w:rsidR="00FB1AC4">
        <w:rPr>
          <w:rFonts w:ascii="Times New Roman" w:eastAsia="ＭＳ 明朝" w:hAnsi="Times New Roman" w:hint="eastAsia"/>
        </w:rPr>
        <w:t>あらゆるデータを失うことなく</w:t>
      </w:r>
      <w:r w:rsidR="00FB1AC4">
        <w:rPr>
          <w:rFonts w:ascii="Times New Roman" w:eastAsia="ＭＳ 明朝" w:hAnsi="Times New Roman" w:hint="eastAsia"/>
        </w:rPr>
        <w:t>1</w:t>
      </w:r>
      <w:r w:rsidR="00FB1AC4">
        <w:rPr>
          <w:rFonts w:ascii="Times New Roman" w:eastAsia="ＭＳ 明朝" w:hAnsi="Times New Roman" w:hint="eastAsia"/>
        </w:rPr>
        <w:t>か所で処理できるため汎用性に優れている．</w:t>
      </w:r>
    </w:p>
    <w:p w:rsidR="00AF0DA4" w:rsidRPr="00A32C99" w:rsidRDefault="00AF0DA4" w:rsidP="00472D8B">
      <w:pPr>
        <w:pStyle w:val="a3"/>
        <w:ind w:leftChars="0" w:left="0" w:firstLineChars="100" w:firstLine="210"/>
        <w:rPr>
          <w:rFonts w:ascii="Times New Roman" w:eastAsia="ＭＳ 明朝" w:hAnsi="Times New Roman" w:hint="eastAsia"/>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の特徴として</w:t>
      </w:r>
      <w:r w:rsidRPr="00A32C99">
        <w:rPr>
          <w:rFonts w:ascii="Times New Roman" w:eastAsia="ＭＳ 明朝" w:hAnsi="Times New Roman" w:hint="eastAsia"/>
        </w:rPr>
        <w:t>，</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A32C99">
        <w:rPr>
          <w:rFonts w:ascii="Times New Roman" w:eastAsia="ＭＳ 明朝" w:hAnsi="Times New Roman" w:hint="eastAsia"/>
        </w:rPr>
        <w:t>を選択する事が挙げられる．</w:t>
      </w:r>
      <w:r w:rsidR="00FB1AC4">
        <w:rPr>
          <w:rFonts w:ascii="Times New Roman" w:eastAsia="ＭＳ 明朝" w:hAnsi="Times New Roman" w:hint="eastAsia"/>
        </w:rPr>
        <w:t>こうすることでサービスの実現には不要な人物のセンシングを省くことが可能になり，クラウドモデル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C95DC2" w:rsidRDefault="00C95DC2" w:rsidP="00AE1418">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このモデルの実現にあたり，無線アクセスポイントの持つ物理的な接続限界距離に着目する．センサの近くに無線アクセスポイントを設置し，センサとローカルネットワークを形成させる．</w:t>
      </w:r>
      <w:r w:rsidR="00AF0DA4">
        <w:rPr>
          <w:rFonts w:ascii="Times New Roman" w:eastAsia="ＭＳ 明朝" w:hAnsi="Times New Roman" w:hint="eastAsia"/>
        </w:rPr>
        <w:t>無線アクセスポイントの持つ物理的な接続</w:t>
      </w:r>
      <w:r w:rsidR="0058797F">
        <w:rPr>
          <w:rFonts w:ascii="Times New Roman" w:eastAsia="ＭＳ 明朝" w:hAnsi="Times New Roman" w:hint="eastAsia"/>
        </w:rPr>
        <w:t>可能範囲を</w:t>
      </w:r>
      <w:r w:rsidR="00AF0DA4">
        <w:rPr>
          <w:rFonts w:ascii="Times New Roman" w:eastAsia="ＭＳ 明朝" w:hAnsi="Times New Roman" w:hint="eastAsia"/>
        </w:rPr>
        <w:t>，以降アクセス可能</w:t>
      </w:r>
      <w:r w:rsidR="0058797F">
        <w:rPr>
          <w:rFonts w:ascii="Times New Roman" w:eastAsia="ＭＳ 明朝" w:hAnsi="Times New Roman" w:hint="eastAsia"/>
        </w:rPr>
        <w:t>範囲</w:t>
      </w:r>
      <w:r w:rsidR="00AF0DA4">
        <w:rPr>
          <w:rFonts w:ascii="Times New Roman" w:eastAsia="ＭＳ 明朝" w:hAnsi="Times New Roman" w:hint="eastAsia"/>
        </w:rPr>
        <w:t>と記載する．</w:t>
      </w:r>
      <w:r>
        <w:rPr>
          <w:rFonts w:ascii="Times New Roman" w:eastAsia="ＭＳ 明朝" w:hAnsi="Times New Roman" w:hint="eastAsia"/>
        </w:rPr>
        <w:t>見守り対象者には無線アクセスポイント接続機能を持つ</w:t>
      </w:r>
      <w:r w:rsidR="00AE1418" w:rsidRPr="00A32C99">
        <w:rPr>
          <w:rFonts w:ascii="Times New Roman" w:eastAsia="ＭＳ 明朝" w:hAnsi="Times New Roman" w:hint="eastAsia"/>
        </w:rPr>
        <w:t>計算ノード（以下</w:t>
      </w:r>
      <w:r w:rsidR="00AE1418" w:rsidRPr="00A32C99">
        <w:rPr>
          <w:rFonts w:ascii="Times New Roman" w:eastAsia="ＭＳ 明朝" w:hAnsi="Times New Roman" w:hint="eastAsia"/>
        </w:rPr>
        <w:t>LPLC</w:t>
      </w:r>
      <w:r w:rsidR="00AE1418" w:rsidRPr="00A32C99">
        <w:rPr>
          <w:rFonts w:ascii="Times New Roman" w:eastAsia="ＭＳ 明朝" w:hAnsi="Times New Roman" w:hint="eastAsia"/>
        </w:rPr>
        <w:t>ノードと記載）</w:t>
      </w:r>
      <w:r>
        <w:rPr>
          <w:rFonts w:ascii="Times New Roman" w:eastAsia="ＭＳ 明朝" w:hAnsi="Times New Roman" w:hint="eastAsia"/>
        </w:rPr>
        <w:t>を携帯させる</w:t>
      </w:r>
      <w:r>
        <w:rPr>
          <w:rFonts w:ascii="Times New Roman" w:eastAsia="ＭＳ 明朝" w:hAnsi="Times New Roman" w:hint="eastAsia"/>
        </w:rPr>
        <w:t>(</w:t>
      </w:r>
      <w:r>
        <w:rPr>
          <w:rFonts w:ascii="Times New Roman" w:eastAsia="ＭＳ 明朝" w:hAnsi="Times New Roman" w:hint="eastAsia"/>
        </w:rPr>
        <w:t>例としてスマートフォンが挙げられる</w:t>
      </w:r>
      <w:r>
        <w:rPr>
          <w:rFonts w:ascii="Times New Roman" w:eastAsia="ＭＳ 明朝" w:hAnsi="Times New Roman" w:hint="eastAsia"/>
        </w:rPr>
        <w:t>)</w:t>
      </w:r>
      <w:r>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ノード</w:t>
      </w:r>
      <w:r w:rsidR="00AE1418" w:rsidRPr="00A32C99">
        <w:rPr>
          <w:rFonts w:ascii="Times New Roman" w:eastAsia="ＭＳ 明朝" w:hAnsi="Times New Roman" w:hint="eastAsia"/>
        </w:rPr>
        <w:t>が</w:t>
      </w:r>
      <w:r>
        <w:rPr>
          <w:rFonts w:ascii="Times New Roman" w:eastAsia="ＭＳ 明朝" w:hAnsi="Times New Roman" w:hint="eastAsia"/>
        </w:rPr>
        <w:t>無線アクセスポイントへ接続した時，同ローカルネットワーク</w:t>
      </w:r>
      <w:r w:rsidR="00AE1418" w:rsidRPr="00A32C99">
        <w:rPr>
          <w:rFonts w:ascii="Times New Roman" w:eastAsia="ＭＳ 明朝" w:hAnsi="Times New Roman" w:hint="eastAsia"/>
        </w:rPr>
        <w:t>にあるセンサデータを</w:t>
      </w:r>
      <w:r>
        <w:rPr>
          <w:rFonts w:ascii="Times New Roman" w:eastAsia="ＭＳ 明朝" w:hAnsi="Times New Roman" w:hint="eastAsia"/>
        </w:rPr>
        <w:t>LPLC</w:t>
      </w:r>
      <w:r>
        <w:rPr>
          <w:rFonts w:ascii="Times New Roman" w:eastAsia="ＭＳ 明朝" w:hAnsi="Times New Roman" w:hint="eastAsia"/>
        </w:rPr>
        <w:t>ノードへ送信し，</w:t>
      </w:r>
      <w:r>
        <w:rPr>
          <w:rFonts w:ascii="Times New Roman" w:eastAsia="ＭＳ 明朝" w:hAnsi="Times New Roman" w:hint="eastAsia"/>
        </w:rPr>
        <w:t>LPLC</w:t>
      </w:r>
      <w:r>
        <w:rPr>
          <w:rFonts w:ascii="Times New Roman" w:eastAsia="ＭＳ 明朝" w:hAnsi="Times New Roman" w:hint="eastAsia"/>
        </w:rPr>
        <w:t>ノードはそのデータを</w:t>
      </w:r>
      <w:r w:rsidR="00AE1418" w:rsidRPr="00A32C99">
        <w:rPr>
          <w:rFonts w:ascii="Times New Roman" w:eastAsia="ＭＳ 明朝" w:hAnsi="Times New Roman" w:hint="eastAsia"/>
        </w:rPr>
        <w:t>処理する．</w:t>
      </w:r>
      <w:r w:rsidR="00AF0DA4">
        <w:rPr>
          <w:rFonts w:ascii="Times New Roman" w:eastAsia="ＭＳ 明朝" w:hAnsi="Times New Roman" w:hint="eastAsia"/>
        </w:rPr>
        <w:t>その</w:t>
      </w:r>
      <w:r>
        <w:rPr>
          <w:rFonts w:ascii="Times New Roman" w:eastAsia="ＭＳ 明朝" w:hAnsi="Times New Roman" w:hint="eastAsia"/>
        </w:rPr>
        <w:t>処理結果によって見守り依頼者へ情報を送信する．</w:t>
      </w:r>
    </w:p>
    <w:p w:rsidR="00AE1418" w:rsidRPr="00A32C99" w:rsidRDefault="00AF0DA4" w:rsidP="00AE1418">
      <w:pPr>
        <w:ind w:firstLineChars="100" w:firstLine="210"/>
        <w:rPr>
          <w:rFonts w:ascii="Times New Roman" w:eastAsia="ＭＳ 明朝" w:hAnsi="Times New Roman"/>
          <w:b/>
          <w:sz w:val="24"/>
        </w:rPr>
      </w:pPr>
      <w:r>
        <w:rPr>
          <w:rFonts w:ascii="Times New Roman" w:eastAsia="ＭＳ 明朝" w:hAnsi="Times New Roman" w:hint="eastAsia"/>
        </w:rPr>
        <w:t>LPLC</w:t>
      </w:r>
      <w:r>
        <w:rPr>
          <w:rFonts w:ascii="Times New Roman" w:eastAsia="ＭＳ 明朝" w:hAnsi="Times New Roman" w:hint="eastAsia"/>
        </w:rPr>
        <w:t>モデルは必要なデータのみを収集する</w:t>
      </w:r>
      <w:r w:rsidR="00AE1418" w:rsidRPr="00A32C99">
        <w:rPr>
          <w:rFonts w:ascii="Times New Roman" w:eastAsia="ＭＳ 明朝" w:hAnsi="Times New Roman" w:hint="eastAsia"/>
        </w:rPr>
        <w:t>ため</w:t>
      </w:r>
      <w:r>
        <w:rPr>
          <w:rFonts w:ascii="Times New Roman" w:eastAsia="ＭＳ 明朝" w:hAnsi="Times New Roman" w:hint="eastAsia"/>
        </w:rPr>
        <w:t>，あらゆる</w:t>
      </w:r>
      <w:r w:rsidR="00AE1418" w:rsidRPr="00A32C99">
        <w:rPr>
          <w:rFonts w:ascii="Times New Roman" w:eastAsia="ＭＳ 明朝" w:hAnsi="Times New Roman" w:hint="eastAsia"/>
        </w:rPr>
        <w:t>データを収集するクラウドモデルと比べて，</w:t>
      </w:r>
      <w:r>
        <w:rPr>
          <w:rFonts w:ascii="Times New Roman" w:eastAsia="ＭＳ 明朝" w:hAnsi="Times New Roman" w:hint="eastAsia"/>
        </w:rPr>
        <w:t>不要なプライバシデータの流通</w:t>
      </w:r>
      <w:r w:rsidR="00AE1418" w:rsidRPr="00A32C99">
        <w:rPr>
          <w:rFonts w:ascii="Times New Roman" w:eastAsia="ＭＳ 明朝" w:hAnsi="Times New Roman" w:hint="eastAsia"/>
        </w:rPr>
        <w:t>を制御できる．</w:t>
      </w: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序章で触れた通り，多くの人にサービスの安全性を伝え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を持ち定量評価することが大切である．この章では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章で挙げた既存モデルに対して「不要なプライバシデータ流出比」という値を定義する．</w:t>
      </w:r>
    </w:p>
    <w:p w:rsidR="00AF0DA4" w:rsidRDefault="00AF0DA4" w:rsidP="00AF0DA4">
      <w:pPr>
        <w:pStyle w:val="a3"/>
        <w:ind w:leftChars="0" w:left="0" w:firstLineChars="100" w:firstLine="210"/>
        <w:rPr>
          <w:rFonts w:ascii="Times New Roman" w:eastAsia="ＭＳ 明朝" w:hAnsi="Times New Roman" w:hint="eastAsia"/>
        </w:rPr>
      </w:pPr>
      <w:r>
        <w:rPr>
          <w:rFonts w:ascii="Times New Roman" w:eastAsia="ＭＳ 明朝" w:hAnsi="Times New Roman" w:hint="eastAsia"/>
        </w:rPr>
        <w:t>なお，ここでは計算ノードにデータが流入することを流出と定義している</w:t>
      </w:r>
      <w:r w:rsidRPr="002C5905">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hint="eastAsia"/>
          <w:b/>
          <w:sz w:val="24"/>
        </w:rPr>
      </w:pPr>
    </w:p>
    <w:p w:rsidR="00684E18" w:rsidRPr="00AF0DA4" w:rsidRDefault="00684E18" w:rsidP="0062329F">
      <w:pPr>
        <w:pStyle w:val="a3"/>
        <w:numPr>
          <w:ilvl w:val="1"/>
          <w:numId w:val="2"/>
        </w:numPr>
        <w:ind w:leftChars="0" w:left="567"/>
        <w:rPr>
          <w:rFonts w:ascii="Times New Roman" w:eastAsia="ＭＳ 明朝" w:hAnsi="Times New Roman"/>
          <w:b/>
          <w:sz w:val="24"/>
        </w:rPr>
      </w:pPr>
      <w:r w:rsidRPr="00AF0DA4">
        <w:rPr>
          <w:rFonts w:ascii="Times New Roman" w:eastAsia="ＭＳ 明朝" w:hAnsi="Times New Roman" w:hint="eastAsia"/>
          <w:b/>
        </w:rPr>
        <w:t>クラウドモデルの数理モデル化</w:t>
      </w:r>
    </w:p>
    <w:p w:rsidR="00472D8B"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クラウドモデルの動作モデルを以下のように考えた．</w:t>
      </w:r>
    </w:p>
    <w:p w:rsidR="00472D8B" w:rsidRPr="00472D8B" w:rsidRDefault="00472D8B" w:rsidP="00472D8B">
      <w:pPr>
        <w:pStyle w:val="a3"/>
        <w:ind w:leftChars="0" w:left="425"/>
        <w:rPr>
          <w:rFonts w:ascii="Times New Roman" w:eastAsia="ＭＳ 明朝" w:hAnsi="Times New Roman" w:hint="eastAsia"/>
        </w:rPr>
      </w:pPr>
    </w:p>
    <w:p w:rsidR="00472D8B" w:rsidRPr="00472D8B" w:rsidRDefault="00472D8B" w:rsidP="003A7AA3">
      <w:pPr>
        <w:jc w:val="center"/>
        <w:rPr>
          <w:rFonts w:ascii="Times New Roman" w:eastAsia="ＭＳ 明朝" w:hAnsi="Times New Roman"/>
        </w:rPr>
      </w:pPr>
      <w:r>
        <w:rPr>
          <w:noProof/>
        </w:rPr>
        <w:drawing>
          <wp:inline distT="0" distB="0" distL="0" distR="0" wp14:anchorId="48805532" wp14:editId="7E512A50">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図クラウドモデルの動作モデル図</w:t>
      </w:r>
    </w:p>
    <w:p w:rsidR="003A7AA3" w:rsidRDefault="003A7AA3" w:rsidP="00472D8B">
      <w:pPr>
        <w:rPr>
          <w:rFonts w:ascii="Times New Roman" w:eastAsia="ＭＳ 明朝" w:hAnsi="Times New Roman"/>
        </w:rPr>
      </w:pPr>
    </w:p>
    <w:p w:rsidR="003A7AA3" w:rsidRPr="00565FEF"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3A7AA3" w:rsidRDefault="003A7AA3"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73825DBC" wp14:editId="6B52E9CF">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620B" w:rsidRPr="002F0EF0" w:rsidRDefault="000D620B"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5DBC"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0D620B" w:rsidRPr="002F0EF0" w:rsidRDefault="000D620B" w:rsidP="003A7AA3">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66E0956B" wp14:editId="50D12760">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3A7AA3" w:rsidRPr="00565FEF" w:rsidRDefault="003A7AA3" w:rsidP="003A7AA3">
      <w:pPr>
        <w:pStyle w:val="a3"/>
        <w:ind w:leftChars="0" w:left="0"/>
        <w:jc w:val="center"/>
        <w:rPr>
          <w:rFonts w:ascii="Times New Roman" w:eastAsia="ＭＳ 明朝" w:hAnsi="Times New Roman" w:hint="eastAsia"/>
        </w:rPr>
      </w:pP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lastRenderedPageBreak/>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3A7AA3"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0528" behindDoc="0" locked="0" layoutInCell="1" allowOverlap="1" wp14:anchorId="02E0713C" wp14:editId="7764B8BA">
                <wp:simplePos x="0" y="0"/>
                <wp:positionH relativeFrom="column">
                  <wp:posOffset>4562475</wp:posOffset>
                </wp:positionH>
                <wp:positionV relativeFrom="paragraph">
                  <wp:posOffset>170815</wp:posOffset>
                </wp:positionV>
                <wp:extent cx="504825" cy="266700"/>
                <wp:effectExtent l="0" t="0" r="0"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620B" w:rsidRPr="002F0EF0" w:rsidRDefault="000D620B" w:rsidP="003A7AA3">
                            <w:pPr>
                              <w:rPr>
                                <w:rFonts w:ascii="Times New Roman" w:hint="eastAsia"/>
                              </w:rPr>
                            </w:pPr>
                            <w:r>
                              <w:rPr>
                                <w:rFonts w:ascii="Times New Roman" w:hint="eastAsia"/>
                              </w:rPr>
                              <w:t>（</w:t>
                            </w:r>
                            <w:r>
                              <w:rPr>
                                <w:rFonts w:ascii="Times New Roman"/>
                              </w:rPr>
                              <w:t>2</w:t>
                            </w:r>
                            <w:r>
                              <w:rPr>
                                <w:rFonts w:ascii="Times New Roman"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0713C" id="Text Box 198" o:spid="_x0000_s1027" type="#_x0000_t202" style="position:absolute;left:0;text-align:left;margin-left:359.25pt;margin-top:13.45pt;width:39.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PChQIAABYFAAAOAAAAZHJzL2Uyb0RvYy54bWysVNuO2yAQfa/Uf0C8Z32Rk9jWOqu9NFWl&#10;7UXa7QcQwDEqBgok9rbqv3fASZpuW6mq6gcMzHA4M3OGy6uxl2jPrRNaNTi7SDHiimom1LbBHx/X&#10;sxIj54liRGrFG/zEHb5avXxxOZia57rTknGLAES5ejAN7rw3dZI42vGeuAttuAJjq21PPCztNmGW&#10;DIDeyyRP00UyaMuM1ZQ7B7t3kxGvIn7bcurft63jHskGAzcfRxvHTRiT1SWpt5aYTtADDfIPLHoi&#10;FFx6grojnqCdFb9A9YJa7XTrL6juE922gvIYA0STpc+ieeiI4TEWSI4zpzS5/wdL3+0/WCQY1A7S&#10;o0gPNXrko0c3ekRZVYYEDcbV4PdgwNOPYADnGKwz95p+ckjp246oLb+2Vg8dJwwIZuFkcnZ0wnEB&#10;ZDO81QwuIjuvI9DY2j5kD/KBAB2YPJ2KE8hQ2JynRZnPMaJgyheLZRqLl5D6eNhY519z3aMwabCF&#10;2kdwsr93PpAh9dEl3OW0FGwtpIwLu93cSov2BHSyjl/k/8xNquCsdDg2IU47wBHuCLbANtb9a5Xl&#10;RXqTV7P1olzOinUxn1XLtJylWXVTLdKiKu7W3wLBrKg7wRhX90Lxowaz4u9qfOiGST1RhWhocDWH&#10;TMW4/hhkGr/fBdkLDy0pRd/g8uRE6lDXV4pB2KT2RMhpnvxMP2YZcnD8x6xEFYTCTxLw42acFHcU&#10;10azJ5CF1VA2qD08JzDptP2C0QCt2WD3eUcsx0i+USCtZZFXIAQfF2VZwRF7bticGYiiANRgj9E0&#10;vfVT9++MFdsO7pmkrPQ1iLEVUShBtROng4Sh+WJEh4cidPf5Onr9eM5W3wEAAP//AwBQSwMEFAAG&#10;AAgAAAAhAGO1fzveAAAACQEAAA8AAABkcnMvZG93bnJldi54bWxMj8tOwzAQRfdI/IM1SOyo00qk&#10;TsikKpUQ6rIFsXbjaZLWjyh2G5evx6xgOZqje8+tVtFodqXR984izGcZMLKNU71tET4/3p4EMB+k&#10;VVI7Swg38rCq7+8qWSo32R1d96FlKcT6UiJ0IQwl577pyEg/cwPZ9Du60ciQzrHlapRTCjeaL7Is&#10;50b2NjV0cqBNR815fzEI2y+6vQupd8PmdJ6+Y/u6XauI+PgQ1y/AAsXwB8OvflKHOjkd3MUqzzTC&#10;ci6eE4qwyAtgCVgWIo07IOSiAF5X/P+C+gcAAP//AwBQSwECLQAUAAYACAAAACEAtoM4kv4AAADh&#10;AQAAEwAAAAAAAAAAAAAAAAAAAAAAW0NvbnRlbnRfVHlwZXNdLnhtbFBLAQItABQABgAIAAAAIQA4&#10;/SH/1gAAAJQBAAALAAAAAAAAAAAAAAAAAC8BAABfcmVscy8ucmVsc1BLAQItABQABgAIAAAAIQCq&#10;JEPChQIAABYFAAAOAAAAAAAAAAAAAAAAAC4CAABkcnMvZTJvRG9jLnhtbFBLAQItABQABgAIAAAA&#10;IQBjtX873gAAAAkBAAAPAAAAAAAAAAAAAAAAAN8EAABkcnMvZG93bnJldi54bWxQSwUGAAAAAAQA&#10;BADzAAAA6gUAAAAA&#10;" stroked="f">
                <v:textbox inset="5.85pt,.7pt,5.85pt,.7pt">
                  <w:txbxContent>
                    <w:p w:rsidR="000D620B" w:rsidRPr="002F0EF0" w:rsidRDefault="000D620B" w:rsidP="003A7AA3">
                      <w:pPr>
                        <w:rPr>
                          <w:rFonts w:ascii="Times New Roman" w:hint="eastAsia"/>
                        </w:rPr>
                      </w:pPr>
                      <w:r>
                        <w:rPr>
                          <w:rFonts w:ascii="Times New Roman" w:hint="eastAsia"/>
                        </w:rPr>
                        <w:t>（</w:t>
                      </w:r>
                      <w:r>
                        <w:rPr>
                          <w:rFonts w:ascii="Times New Roman"/>
                        </w:rPr>
                        <w:t>2</w:t>
                      </w:r>
                      <w:r>
                        <w:rPr>
                          <w:rFonts w:ascii="Times New Roman" w:hint="eastAsia"/>
                        </w:rPr>
                        <w:t>）</w:t>
                      </w:r>
                    </w:p>
                  </w:txbxContent>
                </v:textbox>
              </v:shape>
            </w:pict>
          </mc:Fallback>
        </mc:AlternateContent>
      </w:r>
      <w:r>
        <w:rPr>
          <w:rFonts w:ascii="Times New Roman" w:hAnsi="Times New Roman"/>
          <w:noProof/>
          <w:sz w:val="20"/>
        </w:rPr>
        <w:drawing>
          <wp:inline distT="0" distB="0" distL="0" distR="0" wp14:anchorId="6E0F9EAC" wp14:editId="68471B00">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hint="eastAsia"/>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AE3CC35" wp14:editId="601DD4BC">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hint="eastAsia"/>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3771513" wp14:editId="3A705F81">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hint="eastAsia"/>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40CBD65" wp14:editId="77CA83E2">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Pr="008645C5" w:rsidRDefault="00DF5B8D" w:rsidP="003A7AA3">
      <w:pPr>
        <w:pStyle w:val="a3"/>
        <w:ind w:leftChars="0" w:left="0"/>
        <w:jc w:val="center"/>
        <w:rPr>
          <w:rFonts w:ascii="Times New Roman" w:eastAsia="ＭＳ 明朝" w:hAnsi="Times New Roman" w:hint="eastAsia"/>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DF5B8D" w:rsidP="003A7AA3">
      <w:pPr>
        <w:widowControl/>
        <w:ind w:firstLineChars="100" w:firstLine="210"/>
        <w:jc w:val="left"/>
        <w:rPr>
          <w:rFonts w:ascii="Times New Roman" w:eastAsia="ＭＳ 明朝" w:hAnsi="Times New Roman" w:hint="eastAsia"/>
        </w:rPr>
      </w:pPr>
    </w:p>
    <w:p w:rsidR="003A7AA3" w:rsidRDefault="003A7AA3" w:rsidP="003A7AA3">
      <w:pPr>
        <w:pStyle w:val="a3"/>
        <w:ind w:leftChars="0" w:left="0"/>
        <w:jc w:val="center"/>
        <w:rPr>
          <w:rFonts w:ascii="Times New Roman" w:eastAsia="ＭＳ 明朝" w:hAnsi="Times New Roman"/>
        </w:rPr>
      </w:pPr>
      <w:r>
        <w:rPr>
          <w:noProof/>
        </w:rPr>
        <w:drawing>
          <wp:inline distT="0" distB="0" distL="0" distR="0" wp14:anchorId="64C33067" wp14:editId="2F24D0B6">
            <wp:extent cx="3322320" cy="6946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2320" cy="694690"/>
                    </a:xfrm>
                    <a:prstGeom prst="rect">
                      <a:avLst/>
                    </a:prstGeom>
                    <a:noFill/>
                    <a:ln>
                      <a:noFill/>
                    </a:ln>
                  </pic:spPr>
                </pic:pic>
              </a:graphicData>
            </a:graphic>
          </wp:inline>
        </w:drawing>
      </w:r>
    </w:p>
    <w:p w:rsidR="003A7AA3" w:rsidRPr="003A7AA3" w:rsidRDefault="003A7AA3" w:rsidP="003A7AA3">
      <w:pPr>
        <w:pStyle w:val="a3"/>
        <w:ind w:leftChars="0" w:left="0" w:firstLineChars="100" w:firstLine="210"/>
        <w:jc w:val="center"/>
        <w:rPr>
          <w:rFonts w:ascii="Times New Roman" w:eastAsia="ＭＳ 明朝" w:hAnsi="Times New Roman" w:hint="eastAsia"/>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DF5B8D" w:rsidP="003A7AA3">
      <w:pPr>
        <w:ind w:firstLineChars="100" w:firstLine="210"/>
        <w:rPr>
          <w:rFonts w:ascii="Times New Roman" w:eastAsia="ＭＳ 明朝" w:hAnsi="Times New Roman" w:hint="eastAsia"/>
        </w:rPr>
      </w:pPr>
    </w:p>
    <w:p w:rsidR="003A7AA3" w:rsidRDefault="003A7AA3" w:rsidP="003A7AA3">
      <w:pPr>
        <w:widowControl/>
        <w:jc w:val="center"/>
        <w:rPr>
          <w:rFonts w:ascii="Times New Roman" w:eastAsia="ＭＳ 明朝" w:hAnsi="Times New Roman"/>
          <w:b/>
        </w:rPr>
      </w:pPr>
      <w:r>
        <w:rPr>
          <w:rFonts w:ascii="Times New Roman" w:hAnsi="Times New Roman"/>
          <w:noProof/>
        </w:rPr>
        <w:drawing>
          <wp:inline distT="0" distB="0" distL="0" distR="0" wp14:anchorId="77B8863D" wp14:editId="7D02C279">
            <wp:extent cx="3706398" cy="797442"/>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1050" cy="843625"/>
                    </a:xfrm>
                    <a:prstGeom prst="rect">
                      <a:avLst/>
                    </a:prstGeom>
                    <a:noFill/>
                    <a:ln>
                      <a:noFill/>
                    </a:ln>
                  </pic:spPr>
                </pic:pic>
              </a:graphicData>
            </a:graphic>
          </wp:inline>
        </w:drawing>
      </w:r>
    </w:p>
    <w:p w:rsidR="003A7AA3" w:rsidRDefault="003A7AA3">
      <w:pPr>
        <w:widowControl/>
        <w:jc w:val="left"/>
        <w:rPr>
          <w:rFonts w:ascii="Times New Roman" w:eastAsia="ＭＳ 明朝" w:hAnsi="Times New Roman"/>
          <w:b/>
        </w:rPr>
      </w:pPr>
      <w:r>
        <w:rPr>
          <w:rFonts w:ascii="Times New Roman" w:eastAsia="ＭＳ 明朝" w:hAnsi="Times New Roman"/>
          <w:b/>
        </w:rPr>
        <w:br w:type="page"/>
      </w:r>
    </w:p>
    <w:p w:rsidR="003A57BD" w:rsidRPr="00B6096A" w:rsidRDefault="0023438D" w:rsidP="000D620B">
      <w:pPr>
        <w:pStyle w:val="a3"/>
        <w:numPr>
          <w:ilvl w:val="1"/>
          <w:numId w:val="2"/>
        </w:numPr>
        <w:ind w:leftChars="0" w:left="0" w:firstLine="0"/>
        <w:rPr>
          <w:rFonts w:ascii="Times New Roman" w:eastAsia="ＭＳ 明朝" w:hAnsi="Times New Roman"/>
          <w:b/>
        </w:rPr>
      </w:pPr>
      <w:r w:rsidRPr="00B6096A">
        <w:rPr>
          <w:rFonts w:ascii="Times New Roman" w:eastAsia="ＭＳ 明朝" w:hAnsi="Times New Roman" w:hint="eastAsia"/>
          <w:b/>
        </w:rPr>
        <w:lastRenderedPageBreak/>
        <w:t>LPLC</w:t>
      </w:r>
      <w:r w:rsidR="00EB082A">
        <w:rPr>
          <w:rFonts w:ascii="Times New Roman" w:eastAsia="ＭＳ 明朝" w:hAnsi="Times New Roman" w:hint="eastAsia"/>
          <w:b/>
        </w:rPr>
        <w:t>モデル</w:t>
      </w:r>
      <w:r w:rsidR="003A57BD" w:rsidRPr="00B6096A">
        <w:rPr>
          <w:rFonts w:ascii="Times New Roman" w:eastAsia="ＭＳ 明朝" w:hAnsi="Times New Roman" w:hint="eastAsia"/>
          <w:b/>
        </w:rPr>
        <w:t>の</w:t>
      </w:r>
      <w:r w:rsidR="00EB082A">
        <w:rPr>
          <w:rFonts w:ascii="Times New Roman" w:eastAsia="ＭＳ 明朝" w:hAnsi="Times New Roman" w:hint="eastAsia"/>
          <w:b/>
        </w:rPr>
        <w:t>数理</w:t>
      </w:r>
      <w:r w:rsidR="003A57BD" w:rsidRPr="00B6096A">
        <w:rPr>
          <w:rFonts w:ascii="Times New Roman" w:eastAsia="ＭＳ 明朝" w:hAnsi="Times New Roman" w:hint="eastAsia"/>
          <w:b/>
        </w:rPr>
        <w:t>モデル化</w:t>
      </w:r>
    </w:p>
    <w:p w:rsidR="0023438D" w:rsidRPr="00774149"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525194D2" wp14:editId="1EC72ABC">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DF5B8D" w:rsidP="003A7AA3">
      <w:pPr>
        <w:widowControl/>
        <w:ind w:firstLineChars="100" w:firstLine="210"/>
        <w:jc w:val="left"/>
        <w:rPr>
          <w:rFonts w:ascii="Times New Roman" w:eastAsia="ＭＳ 明朝" w:hAnsi="Times New Roman" w:hint="eastAsia"/>
        </w:rPr>
      </w:pPr>
    </w:p>
    <w:p w:rsidR="003A7AA3" w:rsidRPr="00565FEF" w:rsidRDefault="003A7AA3" w:rsidP="003A7AA3">
      <w:pPr>
        <w:pStyle w:val="a3"/>
        <w:ind w:leftChars="0" w:left="0" w:firstLineChars="100" w:firstLine="210"/>
        <w:jc w:val="center"/>
        <w:rPr>
          <w:rFonts w:ascii="Times New Roman" w:eastAsia="ＭＳ 明朝" w:hAnsi="Times New Roman" w:hint="eastAsia"/>
        </w:rPr>
      </w:pPr>
      <w:r>
        <w:rPr>
          <w:rFonts w:ascii="Times New Roman" w:hAnsi="Times New Roman"/>
          <w:noProof/>
        </w:rPr>
        <w:drawing>
          <wp:inline distT="0" distB="0" distL="0" distR="0" wp14:anchorId="27E80B20" wp14:editId="0BFF84B3">
            <wp:extent cx="3796423" cy="574159"/>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838" r="10517"/>
                    <a:stretch/>
                  </pic:blipFill>
                  <pic:spPr bwMode="auto">
                    <a:xfrm>
                      <a:off x="0" y="0"/>
                      <a:ext cx="3970431" cy="600475"/>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AF0DA4"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338A78E">
            <wp:extent cx="3848986" cy="7874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6417"/>
                    <a:stretch/>
                  </pic:blipFill>
                  <pic:spPr bwMode="auto">
                    <a:xfrm>
                      <a:off x="0" y="0"/>
                      <a:ext cx="3927349" cy="803431"/>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hint="eastAsia"/>
        </w:rPr>
      </w:pPr>
    </w:p>
    <w:p w:rsidR="003A57BD"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hint="eastAsia"/>
        </w:rPr>
      </w:pPr>
    </w:p>
    <w:p w:rsidR="003A57BD" w:rsidRPr="00B6096A" w:rsidRDefault="00442F02" w:rsidP="0023438D">
      <w:pPr>
        <w:pStyle w:val="a3"/>
        <w:numPr>
          <w:ilvl w:val="2"/>
          <w:numId w:val="2"/>
        </w:numPr>
        <w:ind w:leftChars="0" w:left="680" w:hanging="680"/>
        <w:rPr>
          <w:rFonts w:ascii="Times New Roman" w:eastAsia="ＭＳ 明朝" w:hAnsi="Times New Roman"/>
          <w:b/>
        </w:rPr>
      </w:pPr>
      <w:r w:rsidRPr="00442F02">
        <w:rPr>
          <w:rFonts w:ascii="Times New Roman" w:eastAsia="ＭＳ 明朝" w:hAnsi="Times New Roman" w:hint="eastAsia"/>
          <w:b/>
        </w:rPr>
        <w:t>プロトタイプシミュレータ</w:t>
      </w:r>
      <w:r w:rsidR="0023438D" w:rsidRPr="00B6096A">
        <w:rPr>
          <w:rFonts w:ascii="Times New Roman" w:eastAsia="ＭＳ 明朝" w:hAnsi="Times New Roman" w:hint="eastAsia"/>
          <w:b/>
        </w:rPr>
        <w:t>について</w:t>
      </w:r>
    </w:p>
    <w:p w:rsidR="0023438D" w:rsidRDefault="00E746FA" w:rsidP="00882BB5">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t>以前簡易的なクラウドサービスのシミュレータ</w:t>
      </w:r>
      <w:r>
        <w:rPr>
          <w:rFonts w:ascii="Times New Roman" w:eastAsia="ＭＳ 明朝" w:hAnsi="Times New Roman" w:hint="eastAsia"/>
        </w:rPr>
        <w:t>[</w:t>
      </w:r>
      <w:r w:rsidR="00FF1529">
        <w:rPr>
          <w:rFonts w:ascii="Times New Roman" w:eastAsia="ＭＳ 明朝" w:hAnsi="Times New Roman" w:hint="eastAsia"/>
        </w:rPr>
        <w:t>5</w:t>
      </w:r>
      <w:r>
        <w:rPr>
          <w:rFonts w:ascii="Times New Roman" w:eastAsia="ＭＳ 明朝" w:hAnsi="Times New Roman"/>
        </w:rPr>
        <w:t>]</w:t>
      </w:r>
      <w:r>
        <w:rPr>
          <w:rFonts w:ascii="Times New Roman" w:eastAsia="ＭＳ 明朝" w:hAnsi="Times New Roman" w:hint="eastAsia"/>
        </w:rPr>
        <w:t>を作成し、クラウドモデルの</w:t>
      </w:r>
      <w:r>
        <w:rPr>
          <w:rFonts w:ascii="Times New Roman" w:eastAsia="ＭＳ 明朝" w:hAnsi="Times New Roman" w:hint="eastAsia"/>
        </w:rPr>
        <w:t>NPD</w:t>
      </w:r>
      <w:r>
        <w:rPr>
          <w:rFonts w:ascii="Times New Roman" w:eastAsia="ＭＳ 明朝" w:hAnsi="Times New Roman" w:hint="eastAsia"/>
        </w:rPr>
        <w:t>比について</w:t>
      </w:r>
      <w:r w:rsidR="00020A9E">
        <w:rPr>
          <w:rFonts w:ascii="Times New Roman" w:eastAsia="ＭＳ 明朝" w:hAnsi="Times New Roman" w:hint="eastAsia"/>
        </w:rPr>
        <w:t>検討を行った．この</w:t>
      </w:r>
      <w:r w:rsidR="000C5063">
        <w:rPr>
          <w:rFonts w:ascii="Times New Roman" w:eastAsia="ＭＳ 明朝" w:hAnsi="Times New Roman" w:hint="eastAsia"/>
        </w:rPr>
        <w:t>シミュレーションで</w:t>
      </w:r>
      <w:r w:rsidR="00020A9E">
        <w:rPr>
          <w:rFonts w:ascii="Times New Roman" w:eastAsia="ＭＳ 明朝" w:hAnsi="Times New Roman" w:hint="eastAsia"/>
        </w:rPr>
        <w:t>は</w:t>
      </w:r>
      <w:r w:rsidR="000C4D3F">
        <w:rPr>
          <w:rFonts w:ascii="Times New Roman" w:eastAsia="ＭＳ 明朝" w:hAnsi="Times New Roman" w:hint="eastAsia"/>
        </w:rPr>
        <w:t>実在する小学校の周囲</w:t>
      </w:r>
      <w:r w:rsidR="000C5063">
        <w:rPr>
          <w:rFonts w:ascii="Times New Roman" w:eastAsia="ＭＳ 明朝" w:hAnsi="Times New Roman" w:hint="eastAsia"/>
        </w:rPr>
        <w:t>をモデルに</w:t>
      </w:r>
      <w:r w:rsidR="000A086F">
        <w:rPr>
          <w:rFonts w:ascii="Times New Roman" w:eastAsia="ＭＳ 明朝" w:hAnsi="Times New Roman" w:hint="eastAsia"/>
        </w:rPr>
        <w:t>サービス領域を</w:t>
      </w:r>
      <w:r w:rsidR="000C5063">
        <w:rPr>
          <w:rFonts w:ascii="Times New Roman" w:eastAsia="ＭＳ 明朝" w:hAnsi="Times New Roman" w:hint="eastAsia"/>
        </w:rPr>
        <w:t>作成</w:t>
      </w:r>
      <w:r w:rsidR="00D656D2">
        <w:rPr>
          <w:rFonts w:ascii="Times New Roman" w:eastAsia="ＭＳ 明朝" w:hAnsi="Times New Roman" w:hint="eastAsia"/>
        </w:rPr>
        <w:t>(</w:t>
      </w:r>
      <w:r w:rsidR="00D656D2">
        <w:rPr>
          <w:rFonts w:ascii="Times New Roman" w:eastAsia="ＭＳ 明朝" w:hAnsi="Times New Roman" w:hint="eastAsia"/>
        </w:rPr>
        <w:t>図</w:t>
      </w:r>
      <w:r w:rsidR="00D656D2">
        <w:rPr>
          <w:rFonts w:ascii="Times New Roman" w:eastAsia="ＭＳ 明朝" w:hAnsi="Times New Roman" w:hint="eastAsia"/>
        </w:rPr>
        <w:t>)</w:t>
      </w:r>
      <w:r w:rsidR="000C5063">
        <w:rPr>
          <w:rFonts w:ascii="Times New Roman" w:eastAsia="ＭＳ 明朝" w:hAnsi="Times New Roman" w:hint="eastAsia"/>
        </w:rPr>
        <w:t>し</w:t>
      </w:r>
      <w:r w:rsidR="00D656D2">
        <w:rPr>
          <w:rFonts w:ascii="Times New Roman" w:eastAsia="ＭＳ 明朝" w:hAnsi="Times New Roman" w:hint="eastAsia"/>
        </w:rPr>
        <w:t>，</w:t>
      </w:r>
      <w:r w:rsidR="00C43D2C">
        <w:rPr>
          <w:rFonts w:ascii="Times New Roman" w:eastAsia="ＭＳ 明朝" w:hAnsi="Times New Roman" w:hint="eastAsia"/>
        </w:rPr>
        <w:t>サービス内容は</w:t>
      </w:r>
      <w:r w:rsidR="000C5063">
        <w:rPr>
          <w:rFonts w:ascii="Times New Roman" w:eastAsia="ＭＳ 明朝" w:hAnsi="Times New Roman" w:hint="eastAsia"/>
        </w:rPr>
        <w:t>「公園から学校までの見守り」</w:t>
      </w:r>
      <w:r w:rsidR="008E0BB2" w:rsidRPr="001C522A">
        <w:rPr>
          <w:rFonts w:ascii="Times New Roman" w:eastAsia="ＭＳ 明朝" w:hAnsi="Times New Roman" w:hint="eastAsia"/>
        </w:rPr>
        <w:t>がクラウドサービスで提供される</w:t>
      </w:r>
      <w:r w:rsidR="000C5063" w:rsidRPr="001C522A">
        <w:rPr>
          <w:rFonts w:ascii="Times New Roman" w:eastAsia="ＭＳ 明朝" w:hAnsi="Times New Roman" w:hint="eastAsia"/>
        </w:rPr>
        <w:t>とした．</w:t>
      </w:r>
      <w:r w:rsidR="00D656D2" w:rsidRPr="001C522A">
        <w:rPr>
          <w:rFonts w:ascii="Times New Roman" w:eastAsia="ＭＳ 明朝" w:hAnsi="Times New Roman" w:hint="eastAsia"/>
        </w:rPr>
        <w:t>見守り対象者</w:t>
      </w:r>
      <w:r w:rsidR="006649B2" w:rsidRPr="001C522A">
        <w:rPr>
          <w:rFonts w:ascii="Times New Roman" w:eastAsia="ＭＳ 明朝" w:hAnsi="Times New Roman" w:hint="eastAsia"/>
        </w:rPr>
        <w:t>(</w:t>
      </w:r>
      <w:r w:rsidR="006649B2" w:rsidRPr="001C522A">
        <w:rPr>
          <w:rFonts w:ascii="Times New Roman" w:eastAsia="ＭＳ 明朝" w:hAnsi="Times New Roman" w:hint="eastAsia"/>
        </w:rPr>
        <w:t>以下対象者と記載</w:t>
      </w:r>
      <w:r w:rsidR="006649B2" w:rsidRPr="001C522A">
        <w:rPr>
          <w:rFonts w:ascii="Times New Roman" w:eastAsia="ＭＳ 明朝" w:hAnsi="Times New Roman" w:hint="eastAsia"/>
        </w:rPr>
        <w:t>)</w:t>
      </w:r>
      <w:r w:rsidR="00D656D2" w:rsidRPr="001C522A">
        <w:rPr>
          <w:rFonts w:ascii="Times New Roman" w:eastAsia="ＭＳ 明朝" w:hAnsi="Times New Roman" w:hint="eastAsia"/>
        </w:rPr>
        <w:t>を</w:t>
      </w:r>
      <w:r w:rsidR="000C5063" w:rsidRPr="001C522A">
        <w:rPr>
          <w:rFonts w:ascii="Times New Roman" w:eastAsia="ＭＳ 明朝" w:hAnsi="Times New Roman" w:hint="eastAsia"/>
        </w:rPr>
        <w:t>児童とし，そう</w:t>
      </w:r>
      <w:r w:rsidR="000C5063">
        <w:rPr>
          <w:rFonts w:ascii="Times New Roman" w:eastAsia="ＭＳ 明朝" w:hAnsi="Times New Roman" w:hint="eastAsia"/>
        </w:rPr>
        <w:t>でない人物を</w:t>
      </w:r>
      <w:r w:rsidR="006649B2">
        <w:rPr>
          <w:rFonts w:ascii="Times New Roman" w:eastAsia="ＭＳ 明朝" w:hAnsi="Times New Roman" w:hint="eastAsia"/>
        </w:rPr>
        <w:t>見守り</w:t>
      </w:r>
      <w:r w:rsidR="000C5063">
        <w:rPr>
          <w:rFonts w:ascii="Times New Roman" w:eastAsia="ＭＳ 明朝" w:hAnsi="Times New Roman" w:hint="eastAsia"/>
        </w:rPr>
        <w:t>非対象者</w:t>
      </w:r>
      <w:r w:rsidR="006649B2">
        <w:rPr>
          <w:rFonts w:ascii="Times New Roman" w:eastAsia="ＭＳ 明朝" w:hAnsi="Times New Roman" w:hint="eastAsia"/>
        </w:rPr>
        <w:t>(</w:t>
      </w:r>
      <w:r w:rsidR="006649B2">
        <w:rPr>
          <w:rFonts w:ascii="Times New Roman" w:eastAsia="ＭＳ 明朝" w:hAnsi="Times New Roman" w:hint="eastAsia"/>
        </w:rPr>
        <w:t>以下非対象者と記載</w:t>
      </w:r>
      <w:r w:rsidR="006649B2">
        <w:rPr>
          <w:rFonts w:ascii="Times New Roman" w:eastAsia="ＭＳ 明朝" w:hAnsi="Times New Roman" w:hint="eastAsia"/>
        </w:rPr>
        <w:t>)</w:t>
      </w:r>
      <w:r w:rsidR="000C5063">
        <w:rPr>
          <w:rFonts w:ascii="Times New Roman" w:eastAsia="ＭＳ 明朝" w:hAnsi="Times New Roman" w:hint="eastAsia"/>
        </w:rPr>
        <w:t>とした．カメラは</w:t>
      </w:r>
      <w:r w:rsidR="006649B2">
        <w:rPr>
          <w:rFonts w:ascii="Times New Roman" w:eastAsia="ＭＳ 明朝" w:hAnsi="Times New Roman" w:hint="eastAsia"/>
        </w:rPr>
        <w:t>全ての交差点に設置し，このシミュレーションではカメラの方向を考えない</w:t>
      </w:r>
      <w:r w:rsidR="006649B2" w:rsidRPr="00442F02">
        <w:rPr>
          <w:rFonts w:ascii="Times New Roman" w:eastAsia="ＭＳ 明朝" w:hAnsi="Times New Roman" w:hint="eastAsia"/>
          <w:strike/>
        </w:rPr>
        <w:t>(</w:t>
      </w:r>
      <w:r w:rsidR="006649B2" w:rsidRPr="00442F02">
        <w:rPr>
          <w:rFonts w:ascii="Times New Roman" w:eastAsia="ＭＳ 明朝" w:hAnsi="Times New Roman" w:hint="eastAsia"/>
          <w:strike/>
          <w:color w:val="FF0000"/>
        </w:rPr>
        <w:t>数式</w:t>
      </w:r>
      <w:r w:rsidR="006649B2" w:rsidRPr="00442F02">
        <w:rPr>
          <w:rFonts w:ascii="Times New Roman" w:eastAsia="ＭＳ 明朝" w:hAnsi="Times New Roman" w:hint="eastAsia"/>
          <w:strike/>
        </w:rPr>
        <w:t>)</w:t>
      </w:r>
      <w:r w:rsidR="006649B2">
        <w:rPr>
          <w:rFonts w:ascii="Times New Roman" w:eastAsia="ＭＳ 明朝" w:hAnsi="Times New Roman" w:hint="eastAsia"/>
        </w:rPr>
        <w:t>．</w:t>
      </w:r>
      <w:r w:rsidR="006649B2" w:rsidRPr="00726B53">
        <w:rPr>
          <w:rFonts w:hint="eastAsia"/>
        </w:rPr>
        <w:t>人の歩行速度を</w:t>
      </w:r>
      <w:r w:rsidR="006649B2" w:rsidRPr="00726B53">
        <w:t>1.25[m/sec]</w:t>
      </w:r>
      <w:r w:rsidR="006649B2" w:rsidRPr="00726B53">
        <w:rPr>
          <w:rFonts w:hint="eastAsia"/>
        </w:rPr>
        <w:t>，</w:t>
      </w:r>
      <w:r w:rsidR="006649B2">
        <w:rPr>
          <w:rFonts w:hint="eastAsia"/>
        </w:rPr>
        <w:t>カメラの動作周期を</w:t>
      </w:r>
      <w:r w:rsidR="006649B2" w:rsidRPr="00726B53">
        <w:t>t=1[s]</w:t>
      </w:r>
      <w:r w:rsidR="006649B2" w:rsidRPr="00726B53">
        <w:rPr>
          <w:rFonts w:hint="eastAsia"/>
        </w:rPr>
        <w:t>，</w:t>
      </w:r>
      <w:r w:rsidR="006649B2" w:rsidRPr="006649B2">
        <w:rPr>
          <w:rFonts w:hint="eastAsia"/>
        </w:rPr>
        <w:t>セル</w:t>
      </w:r>
      <w:r w:rsidR="006649B2" w:rsidRPr="00726B53">
        <w:rPr>
          <w:rFonts w:hint="eastAsia"/>
        </w:rPr>
        <w:t>１辺を</w:t>
      </w:r>
      <w:r w:rsidR="006649B2" w:rsidRPr="00726B53">
        <w:t>1.25[m]</w:t>
      </w:r>
      <w:r w:rsidR="006649B2" w:rsidRPr="00726B53">
        <w:rPr>
          <w:rFonts w:hint="eastAsia"/>
        </w:rPr>
        <w:t>とした．また，追跡対象者は赤線に示す固定のルートを，非対象者は青矢印に示す</w:t>
      </w:r>
      <w:r w:rsidR="006649B2" w:rsidRPr="00726B53">
        <w:t>1</w:t>
      </w:r>
      <w:r w:rsidR="006649B2" w:rsidRPr="00726B53">
        <w:rPr>
          <w:rFonts w:ascii="ＭＳ 明朝" w:hAnsi="ＭＳ 明朝"/>
        </w:rPr>
        <w:t>5</w:t>
      </w:r>
      <w:r w:rsidR="006649B2" w:rsidRPr="00726B53">
        <w:rPr>
          <w:rFonts w:ascii="ＭＳ 明朝" w:hAnsi="ＭＳ 明朝" w:hint="eastAsia"/>
        </w:rPr>
        <w:t>カ所の流入口から</w:t>
      </w:r>
      <w:r w:rsidR="006649B2" w:rsidRPr="00726B53">
        <w:t>1</w:t>
      </w:r>
      <w:r w:rsidR="006649B2" w:rsidRPr="00726B53">
        <w:rPr>
          <w:rFonts w:ascii="ＭＳ 明朝" w:hAnsi="ＭＳ 明朝" w:hint="eastAsia"/>
        </w:rPr>
        <w:t>つ選びそこからのルートを</w:t>
      </w:r>
      <w:r w:rsidR="006649B2" w:rsidRPr="00726B53">
        <w:rPr>
          <w:rFonts w:hint="eastAsia"/>
        </w:rPr>
        <w:t>立ち止まることなく進む．</w:t>
      </w:r>
      <w:r w:rsidR="00D656D2">
        <w:rPr>
          <w:rFonts w:ascii="Times New Roman" w:eastAsia="ＭＳ 明朝" w:hAnsi="Times New Roman" w:hint="eastAsia"/>
        </w:rPr>
        <w:t>非対象者が増減</w:t>
      </w:r>
      <w:r w:rsidR="000C5063">
        <w:rPr>
          <w:rFonts w:ascii="Times New Roman" w:eastAsia="ＭＳ 明朝" w:hAnsi="Times New Roman" w:hint="eastAsia"/>
        </w:rPr>
        <w:t>した際の</w:t>
      </w:r>
      <w:r w:rsidR="000C5063">
        <w:rPr>
          <w:rFonts w:ascii="Times New Roman" w:eastAsia="ＭＳ 明朝" w:hAnsi="Times New Roman" w:hint="eastAsia"/>
        </w:rPr>
        <w:t>NPD</w:t>
      </w:r>
      <w:r w:rsidR="000C5063">
        <w:rPr>
          <w:rFonts w:ascii="Times New Roman" w:eastAsia="ＭＳ 明朝" w:hAnsi="Times New Roman" w:hint="eastAsia"/>
        </w:rPr>
        <w:t>流出比を</w:t>
      </w:r>
      <w:r w:rsidR="00D656D2">
        <w:rPr>
          <w:rFonts w:ascii="Times New Roman" w:eastAsia="ＭＳ 明朝" w:hAnsi="Times New Roman" w:hint="eastAsia"/>
        </w:rPr>
        <w:t>図に示す．</w:t>
      </w:r>
      <w:r w:rsidR="001C522A">
        <w:rPr>
          <w:rFonts w:ascii="Times New Roman" w:eastAsia="ＭＳ 明朝" w:hAnsi="Times New Roman" w:hint="eastAsia"/>
        </w:rPr>
        <w:t>また，横軸を</w:t>
      </w:r>
      <w:r w:rsidR="001C522A">
        <w:rPr>
          <w:rFonts w:ascii="Times New Roman" w:eastAsia="ＭＳ 明朝" w:hAnsi="Times New Roman" w:hint="eastAsia"/>
        </w:rPr>
        <w:t>1</w:t>
      </w:r>
      <m:oMath>
        <m:sSup>
          <m:sSupPr>
            <m:ctrlPr>
              <w:rPr>
                <w:rFonts w:ascii="Cambria Math" w:eastAsia="ＭＳ 明朝" w:hAnsi="Cambria Math"/>
              </w:rPr>
            </m:ctrlPr>
          </m:sSupPr>
          <m:e>
            <m:r>
              <w:rPr>
                <w:rFonts w:ascii="Cambria Math" w:eastAsia="ＭＳ 明朝" w:hAnsi="Cambria Math"/>
              </w:rPr>
              <m:t>m</m:t>
            </m:r>
          </m:e>
          <m:sup>
            <m:r>
              <w:rPr>
                <w:rFonts w:ascii="Cambria Math" w:eastAsia="ＭＳ 明朝" w:hAnsi="Cambria Math"/>
              </w:rPr>
              <m:t>2</m:t>
            </m:r>
          </m:sup>
        </m:sSup>
      </m:oMath>
      <w:r w:rsidR="001C522A">
        <w:rPr>
          <w:rFonts w:ascii="Times New Roman" w:eastAsia="ＭＳ 明朝" w:hAnsi="Times New Roman" w:hint="eastAsia"/>
        </w:rPr>
        <w:t>あたりの歩行密度に直したものを図に示す．</w:t>
      </w:r>
      <w:r w:rsidR="000A086F" w:rsidRPr="008E0BB2">
        <w:rPr>
          <w:rFonts w:ascii="Times New Roman" w:eastAsia="ＭＳ 明朝" w:hAnsi="Times New Roman" w:hint="eastAsia"/>
          <w:color w:val="FF0000"/>
        </w:rPr>
        <w:t>この</w:t>
      </w:r>
      <w:r w:rsidR="001C522A">
        <w:rPr>
          <w:rFonts w:ascii="Times New Roman" w:eastAsia="ＭＳ 明朝" w:hAnsi="Times New Roman" w:hint="eastAsia"/>
          <w:color w:val="FF0000"/>
        </w:rPr>
        <w:t>結果</w:t>
      </w:r>
      <w:r w:rsidR="000A086F" w:rsidRPr="008E0BB2">
        <w:rPr>
          <w:rFonts w:ascii="Times New Roman" w:eastAsia="ＭＳ 明朝" w:hAnsi="Times New Roman" w:hint="eastAsia"/>
          <w:color w:val="FF0000"/>
        </w:rPr>
        <w:t>から，</w:t>
      </w:r>
      <w:r w:rsidR="001C522A">
        <w:rPr>
          <w:rFonts w:ascii="Times New Roman" w:eastAsia="ＭＳ 明朝" w:hAnsi="Times New Roman" w:hint="eastAsia"/>
          <w:color w:val="FF0000"/>
        </w:rPr>
        <w:t>快適と言われる</w:t>
      </w:r>
      <w:r w:rsidR="001C522A">
        <w:rPr>
          <w:rFonts w:ascii="Times New Roman" w:eastAsia="ＭＳ 明朝" w:hAnsi="Times New Roman" w:hint="eastAsia"/>
          <w:color w:val="FF0000"/>
        </w:rPr>
        <w:t>3</w:t>
      </w:r>
      <w:r w:rsidR="000A086F" w:rsidRPr="008E0BB2">
        <w:rPr>
          <w:rFonts w:ascii="Times New Roman" w:eastAsia="ＭＳ 明朝" w:hAnsi="Times New Roman" w:hint="eastAsia"/>
          <w:color w:val="FF0000"/>
        </w:rPr>
        <w:t>0</w:t>
      </w:r>
      <w:r w:rsidR="000A086F" w:rsidRPr="008E0BB2">
        <w:rPr>
          <w:rFonts w:ascii="Times New Roman" w:eastAsia="ＭＳ 明朝" w:hAnsi="Times New Roman" w:hint="eastAsia"/>
          <w:color w:val="FF0000"/>
        </w:rPr>
        <w:t>％</w:t>
      </w:r>
      <w:r w:rsidR="001C522A">
        <w:rPr>
          <w:rFonts w:ascii="Times New Roman" w:eastAsia="ＭＳ 明朝" w:hAnsi="Times New Roman" w:hint="eastAsia"/>
          <w:color w:val="FF0000"/>
        </w:rPr>
        <w:t>以下の歩行密度</w:t>
      </w:r>
      <w:r w:rsidR="000A086F" w:rsidRPr="008E0BB2">
        <w:rPr>
          <w:rFonts w:ascii="Times New Roman" w:eastAsia="ＭＳ 明朝" w:hAnsi="Times New Roman" w:hint="eastAsia"/>
          <w:color w:val="FF0000"/>
        </w:rPr>
        <w:t>であっても</w:t>
      </w:r>
      <w:r w:rsidR="008E0BB2" w:rsidRPr="008E0BB2">
        <w:rPr>
          <w:rFonts w:ascii="Times New Roman" w:eastAsia="ＭＳ 明朝" w:hAnsi="Times New Roman" w:hint="eastAsia"/>
          <w:color w:val="FF0000"/>
        </w:rPr>
        <w:t>NPD</w:t>
      </w:r>
      <w:r w:rsidR="008E0BB2" w:rsidRPr="008E0BB2">
        <w:rPr>
          <w:rFonts w:ascii="Times New Roman" w:eastAsia="ＭＳ 明朝" w:hAnsi="Times New Roman" w:hint="eastAsia"/>
          <w:color w:val="FF0000"/>
        </w:rPr>
        <w:t>流出比は</w:t>
      </w:r>
      <w:r w:rsidR="001C522A">
        <w:rPr>
          <w:rFonts w:ascii="Times New Roman" w:eastAsia="ＭＳ 明朝" w:hAnsi="Times New Roman" w:hint="eastAsia"/>
          <w:color w:val="FF0000"/>
        </w:rPr>
        <w:t>8</w:t>
      </w:r>
      <w:r w:rsidR="008E0BB2" w:rsidRPr="008E0BB2">
        <w:rPr>
          <w:rFonts w:ascii="Times New Roman" w:eastAsia="ＭＳ 明朝" w:hAnsi="Times New Roman" w:hint="eastAsia"/>
          <w:color w:val="FF0000"/>
        </w:rPr>
        <w:t>0</w:t>
      </w:r>
      <w:r w:rsidR="008E0BB2" w:rsidRPr="008E0BB2">
        <w:rPr>
          <w:rFonts w:ascii="Times New Roman" w:eastAsia="ＭＳ 明朝" w:hAnsi="Times New Roman" w:hint="eastAsia"/>
          <w:color w:val="FF0000"/>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0C4D3F" w:rsidRDefault="000C4D3F"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4852672" cy="2181225"/>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508" cy="2272847"/>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rPr>
      </w:pPr>
    </w:p>
    <w:p w:rsidR="000C4D3F" w:rsidRDefault="0058797F" w:rsidP="00882BB5">
      <w:pPr>
        <w:pStyle w:val="a3"/>
        <w:ind w:leftChars="0" w:left="0" w:firstLine="100"/>
        <w:jc w:val="center"/>
        <w:rPr>
          <w:rFonts w:ascii="Times New Roman" w:eastAsia="ＭＳ 明朝" w:hAnsi="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3969976</wp:posOffset>
                </wp:positionH>
                <wp:positionV relativeFrom="paragraph">
                  <wp:posOffset>2003130</wp:posOffset>
                </wp:positionV>
                <wp:extent cx="2339045" cy="648586"/>
                <wp:effectExtent l="0" t="0" r="23495" b="18415"/>
                <wp:wrapNone/>
                <wp:docPr id="36" name="テキスト ボックス 36"/>
                <wp:cNvGraphicFramePr/>
                <a:graphic xmlns:a="http://schemas.openxmlformats.org/drawingml/2006/main">
                  <a:graphicData uri="http://schemas.microsoft.com/office/word/2010/wordprocessingShape">
                    <wps:wsp>
                      <wps:cNvSpPr txBox="1"/>
                      <wps:spPr>
                        <a:xfrm>
                          <a:off x="0" y="0"/>
                          <a:ext cx="2339045"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20B" w:rsidRPr="0058797F" w:rsidRDefault="000D620B">
                            <w:pPr>
                              <w:rPr>
                                <w:color w:val="FF0000"/>
                              </w:rPr>
                            </w:pPr>
                            <w:r w:rsidRPr="0058797F">
                              <w:rPr>
                                <w:rFonts w:hint="eastAsia"/>
                                <w:color w:val="FF0000"/>
                              </w:rPr>
                              <w:t>IPD</w:t>
                            </w:r>
                            <w:r w:rsidRPr="0058797F">
                              <w:rPr>
                                <w:rFonts w:hint="eastAsia"/>
                                <w:color w:val="FF0000"/>
                              </w:rPr>
                              <w:t>比を直す</w:t>
                            </w:r>
                          </w:p>
                          <w:p w:rsidR="000D620B" w:rsidRPr="0058797F" w:rsidRDefault="000D620B">
                            <w:pPr>
                              <w:rPr>
                                <w:rFonts w:hint="eastAsia"/>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 o:spid="_x0000_s1028" type="#_x0000_t202" style="position:absolute;left:0;text-align:left;margin-left:312.6pt;margin-top:157.75pt;width:184.2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3wuAIAAMwFAAAOAAAAZHJzL2Uyb0RvYy54bWysVM1OGzEQvlfqO1i+l80vhYgNSkFUlRCg&#10;QsXZ8dpkhdfj2k6y6ZFIqA/RV6h67vPsi3Ts3Q0J5ULVy67H883f55k5Oi4LRRbCuhx0Srt7HUqE&#10;5pDl+i6lX27O3h1Q4jzTGVOgRUpXwtHj8ds3R0szEj2YgcqEJehEu9HSpHTmvRklieMzUTC3B0Zo&#10;VEqwBfMo2rsks2yJ3guV9Dqd/WQJNjMWuHAOb09rJR1H/1IK7i+ldMITlVLMzcevjd9p+CbjIza6&#10;s8zMct6kwf4hi4LlGoNuXJ0yz8jc5n+5KnJuwYH0exyKBKTMuYg1YDXdzrNqrmfMiFgLkuPMhib3&#10;/9zyi8WVJXmW0v4+JZoV+EbV+rF6+Fk9/K7W30m1/lGt19XDL5QJYpCwpXEjtLs2aOnLD1Diw7f3&#10;Di8DD6W0RfhjhQT1SP1qQ7coPeF42ev3DzuDISUcdfuDg+FBdJ88WRvr/EcBBQmHlFp8zsgyW5w7&#10;j5kgtIWEYA5Unp3lSkUhtJA4UZYsGD6+8jFHtNhBKU2WGLw/7ETHO7rgemM/VYzfhyp3PaCkdAgn&#10;YrM1aQWGaibiya+UCBilPwuJZEdCXsiRcS70Js+IDiiJFb3GsME/ZfUa47oOtIiRQfuNcZFrsDVL&#10;u9Rm9y21ssYjSVt1h6Mvp2Xssl7bKFPIVtg/FuqRdIaf5cj3OXP+ilmcQWwZ3Cv+Ej9SAT4SNCdK&#10;ZmC/vXQf8DgaqKVkiTOdUvd1zqygRH3SODSH3cEgLIEoDIbveyjYbc10W6PnxQlg53RxgxkejwHv&#10;VXuUFopbXD+TEBVVTHOMnVLfHk98vWlwfXExmUQQjr1h/lxfGx5cB5ZDn92Ut8yaps89TsgFtNPP&#10;Rs/avcYGSw2TuQeZx1kIPNesNvzjyojt2qy3sJO25Yh6WsLjPwAAAP//AwBQSwMEFAAGAAgAAAAh&#10;AFbAUxTfAAAACwEAAA8AAABkcnMvZG93bnJldi54bWxMj8FOwzAQRO9I/IO1SNyok5SEJMSpABUu&#10;nChVz9vYtS1iO7LdNPw95gTH1TzNvO02ixnJLHzQzjLIVxkQYQfHtZUM9p+vdzWQENFyHJ0VDL5F&#10;gE1/fdVhy93Ffoh5FyVJJTa0yEDFOLWUhkEJg2HlJmFTdnLeYEynl5R7vKRyM9IiyypqUNu0oHAS&#10;L0oMX7uzYbB9lo0cavRqW3Ot5+VwepdvjN3eLE+PQKJY4h8Mv/pJHfrkdHRnywMZGVRFWSSUwTov&#10;SyCJaJp1BeTI4D5/qID2Hf3/Q/8DAAD//wMAUEsBAi0AFAAGAAgAAAAhALaDOJL+AAAA4QEAABMA&#10;AAAAAAAAAAAAAAAAAAAAAFtDb250ZW50X1R5cGVzXS54bWxQSwECLQAUAAYACAAAACEAOP0h/9YA&#10;AACUAQAACwAAAAAAAAAAAAAAAAAvAQAAX3JlbHMvLnJlbHNQSwECLQAUAAYACAAAACEAi5a98LgC&#10;AADMBQAADgAAAAAAAAAAAAAAAAAuAgAAZHJzL2Uyb0RvYy54bWxQSwECLQAUAAYACAAAACEAVsBT&#10;FN8AAAALAQAADwAAAAAAAAAAAAAAAAASBQAAZHJzL2Rvd25yZXYueG1sUEsFBgAAAAAEAAQA8wAA&#10;AB4GAAAAAA==&#10;" fillcolor="white [3201]" strokeweight=".5pt">
                <v:textbox>
                  <w:txbxContent>
                    <w:p w:rsidR="000D620B" w:rsidRPr="0058797F" w:rsidRDefault="000D620B">
                      <w:pPr>
                        <w:rPr>
                          <w:color w:val="FF0000"/>
                        </w:rPr>
                      </w:pPr>
                      <w:r w:rsidRPr="0058797F">
                        <w:rPr>
                          <w:rFonts w:hint="eastAsia"/>
                          <w:color w:val="FF0000"/>
                        </w:rPr>
                        <w:t>IPD</w:t>
                      </w:r>
                      <w:r w:rsidRPr="0058797F">
                        <w:rPr>
                          <w:rFonts w:hint="eastAsia"/>
                          <w:color w:val="FF0000"/>
                        </w:rPr>
                        <w:t>比を直す</w:t>
                      </w:r>
                    </w:p>
                    <w:p w:rsidR="000D620B" w:rsidRPr="0058797F" w:rsidRDefault="000D620B">
                      <w:pPr>
                        <w:rPr>
                          <w:rFonts w:hint="eastAsia"/>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v:textbox>
              </v:shape>
            </w:pict>
          </mc:Fallback>
        </mc:AlternateContent>
      </w:r>
      <w:r w:rsidR="000C4D3F">
        <w:rPr>
          <w:noProof/>
        </w:rPr>
        <w:drawing>
          <wp:inline distT="0" distB="0" distL="0" distR="0" wp14:anchorId="117E5603" wp14:editId="36B67187">
            <wp:extent cx="4316556" cy="2105025"/>
            <wp:effectExtent l="19050" t="19050" r="2730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5769" cy="215340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0E87490E">
            <wp:extent cx="4307796" cy="2400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1940" cy="2424897"/>
                    </a:xfrm>
                    <a:prstGeom prst="rect">
                      <a:avLst/>
                    </a:prstGeom>
                    <a:noFill/>
                    <a:ln>
                      <a:no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オープンデータについて</w:t>
      </w:r>
    </w:p>
    <w:p w:rsidR="0023438D" w:rsidRDefault="00D656D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プロトタイプでは</w:t>
      </w:r>
      <w:r w:rsidR="000B5671">
        <w:rPr>
          <w:rFonts w:ascii="Times New Roman" w:eastAsia="ＭＳ 明朝" w:hAnsi="Times New Roman" w:hint="eastAsia"/>
        </w:rPr>
        <w:t>見守り対象者の動きや人数について自由に設定したため，</w:t>
      </w:r>
      <w:r w:rsidR="000B5671" w:rsidRPr="00DA19D5">
        <w:rPr>
          <w:rFonts w:ascii="Times New Roman" w:eastAsia="ＭＳ 明朝" w:hAnsi="Times New Roman" w:hint="eastAsia"/>
          <w:color w:val="FF0000"/>
        </w:rPr>
        <w:t>現実的な</w:t>
      </w:r>
      <w:r w:rsidR="000B5671" w:rsidRPr="00DA19D5">
        <w:rPr>
          <w:rFonts w:ascii="Times New Roman" w:eastAsia="ＭＳ 明朝" w:hAnsi="Times New Roman" w:hint="eastAsia"/>
          <w:color w:val="FF0000"/>
        </w:rPr>
        <w:t>NPD</w:t>
      </w:r>
      <w:r w:rsidR="000B5671" w:rsidRPr="00DA19D5">
        <w:rPr>
          <w:rFonts w:ascii="Times New Roman" w:eastAsia="ＭＳ 明朝" w:hAnsi="Times New Roman" w:hint="eastAsia"/>
          <w:color w:val="FF0000"/>
        </w:rPr>
        <w:t>流出比</w:t>
      </w:r>
      <w:r w:rsidR="008E0BB2" w:rsidRPr="00DA19D5">
        <w:rPr>
          <w:rFonts w:ascii="Times New Roman" w:eastAsia="ＭＳ 明朝" w:hAnsi="Times New Roman" w:hint="eastAsia"/>
          <w:color w:val="FF0000"/>
        </w:rPr>
        <w:t>であるかは疑問が残った</w:t>
      </w:r>
      <w:r w:rsidR="000B5671">
        <w:rPr>
          <w:rFonts w:ascii="Times New Roman" w:eastAsia="ＭＳ 明朝" w:hAnsi="Times New Roman" w:hint="eastAsia"/>
        </w:rPr>
        <w:t>．そこで本稿では</w:t>
      </w:r>
      <w:r w:rsidR="00FF1529">
        <w:rPr>
          <w:rFonts w:hint="eastAsia"/>
        </w:rPr>
        <w:t>G</w:t>
      </w:r>
      <w:r w:rsidR="00FF1529">
        <w:rPr>
          <w:rFonts w:hint="eastAsia"/>
        </w:rPr>
        <w:t>空間情報センターの公表し</w:t>
      </w:r>
      <w:r w:rsidR="00FF1529" w:rsidRPr="00557270">
        <w:rPr>
          <w:rFonts w:hint="eastAsia"/>
        </w:rPr>
        <w:t>ている松江駅構内人流センサデータ（西日本旅客鉄道株式会社）</w:t>
      </w:r>
      <w:r w:rsidR="00FF1529">
        <w:rPr>
          <w:rFonts w:hint="eastAsia"/>
        </w:rPr>
        <w:t>[6]</w:t>
      </w:r>
      <w:r w:rsidR="00FF1529">
        <w:rPr>
          <w:rFonts w:ascii="Times New Roman" w:eastAsia="ＭＳ 明朝" w:hAnsi="Times New Roman" w:hint="eastAsia"/>
        </w:rPr>
        <w:t>（</w:t>
      </w:r>
      <w:r w:rsidR="001357A3">
        <w:rPr>
          <w:rFonts w:ascii="Times New Roman" w:eastAsia="ＭＳ 明朝" w:hAnsi="Times New Roman" w:hint="eastAsia"/>
        </w:rPr>
        <w:t>以下オープンデータ</w:t>
      </w:r>
      <w:r w:rsidR="00774149">
        <w:rPr>
          <w:rFonts w:ascii="Times New Roman" w:eastAsia="ＭＳ 明朝" w:hAnsi="Times New Roman" w:hint="eastAsia"/>
        </w:rPr>
        <w:t>と記載</w:t>
      </w:r>
      <w:r w:rsidR="00FF1529">
        <w:rPr>
          <w:rFonts w:ascii="Times New Roman" w:eastAsia="ＭＳ 明朝" w:hAnsi="Times New Roman" w:hint="eastAsia"/>
        </w:rPr>
        <w:t>）</w:t>
      </w:r>
      <w:r w:rsidR="003C2386">
        <w:rPr>
          <w:rFonts w:ascii="Times New Roman" w:eastAsia="ＭＳ 明朝" w:hAnsi="Times New Roman" w:hint="eastAsia"/>
        </w:rPr>
        <w:t>から</w:t>
      </w:r>
      <w:r w:rsidR="009B0BD0" w:rsidRPr="00DA19D5">
        <w:rPr>
          <w:rFonts w:ascii="Times New Roman" w:eastAsia="ＭＳ 明朝" w:hAnsi="Times New Roman" w:hint="eastAsia"/>
          <w:color w:val="FF0000"/>
        </w:rPr>
        <w:t>より現実に即した</w:t>
      </w:r>
      <w:r w:rsidR="00DA19D5" w:rsidRPr="00DA19D5">
        <w:rPr>
          <w:rFonts w:ascii="Times New Roman" w:eastAsia="ＭＳ 明朝" w:hAnsi="Times New Roman" w:hint="eastAsia"/>
          <w:color w:val="FF0000"/>
        </w:rPr>
        <w:t>見守り対象者の動きや人数を</w:t>
      </w:r>
      <w:r w:rsidR="003C2386">
        <w:rPr>
          <w:rFonts w:ascii="Times New Roman" w:eastAsia="ＭＳ 明朝" w:hAnsi="Times New Roman" w:hint="eastAsia"/>
          <w:color w:val="FF0000"/>
        </w:rPr>
        <w:t>取得し，より現実に即した</w:t>
      </w:r>
      <w:r w:rsidR="009B0BD0">
        <w:rPr>
          <w:rFonts w:ascii="Times New Roman" w:eastAsia="ＭＳ 明朝" w:hAnsi="Times New Roman" w:hint="eastAsia"/>
        </w:rPr>
        <w:t>NPD</w:t>
      </w:r>
      <w:r w:rsidR="008E0BB2">
        <w:rPr>
          <w:rFonts w:ascii="Times New Roman" w:eastAsia="ＭＳ 明朝" w:hAnsi="Times New Roman" w:hint="eastAsia"/>
        </w:rPr>
        <w:t>流出</w:t>
      </w:r>
      <w:r w:rsidR="009B0BD0">
        <w:rPr>
          <w:rFonts w:ascii="Times New Roman" w:eastAsia="ＭＳ 明朝" w:hAnsi="Times New Roman" w:hint="eastAsia"/>
        </w:rPr>
        <w:t>比を</w:t>
      </w:r>
      <w:r w:rsidR="009B0BD0" w:rsidRPr="003C2386">
        <w:rPr>
          <w:rFonts w:ascii="Times New Roman" w:eastAsia="ＭＳ 明朝" w:hAnsi="Times New Roman" w:hint="eastAsia"/>
          <w:color w:val="FF0000"/>
        </w:rPr>
        <w:t>得る</w:t>
      </w:r>
      <w:r w:rsidR="003C2386">
        <w:rPr>
          <w:rFonts w:ascii="Times New Roman" w:eastAsia="ＭＳ 明朝" w:hAnsi="Times New Roman" w:hint="eastAsia"/>
          <w:color w:val="FF0000"/>
        </w:rPr>
        <w:t>手法</w:t>
      </w:r>
      <w:r w:rsidR="003C2386" w:rsidRPr="003C2386">
        <w:rPr>
          <w:rFonts w:ascii="Times New Roman" w:eastAsia="ＭＳ 明朝" w:hAnsi="Times New Roman" w:hint="eastAsia"/>
          <w:color w:val="FF0000"/>
        </w:rPr>
        <w:t>を考案した</w:t>
      </w:r>
      <w:r w:rsidR="003C2386">
        <w:rPr>
          <w:rFonts w:ascii="Times New Roman" w:eastAsia="ＭＳ 明朝" w:hAnsi="Times New Roman" w:hint="eastAsia"/>
        </w:rPr>
        <w:t>．</w:t>
      </w:r>
      <w:r w:rsidR="00FF1529">
        <w:rPr>
          <w:rFonts w:ascii="Times New Roman" w:eastAsia="ＭＳ 明朝" w:hAnsi="Times New Roman" w:hint="eastAsia"/>
        </w:rPr>
        <w:t>オープン</w:t>
      </w:r>
      <w:r w:rsidR="00FF1529" w:rsidRPr="00557270">
        <w:rPr>
          <w:rFonts w:hint="eastAsia"/>
        </w:rPr>
        <w:t>データはセンサ</w:t>
      </w:r>
      <w:r w:rsidR="00FF1529" w:rsidRPr="00557270">
        <w:rPr>
          <w:rFonts w:hint="eastAsia"/>
        </w:rPr>
        <w:t>19</w:t>
      </w:r>
      <w:r w:rsidR="00FF1529" w:rsidRPr="00557270">
        <w:rPr>
          <w:rFonts w:hint="eastAsia"/>
        </w:rPr>
        <w:t>個ごとに「センサ</w:t>
      </w:r>
      <w:r w:rsidR="00FF1529" w:rsidRPr="00557270">
        <w:rPr>
          <w:rFonts w:hint="eastAsia"/>
        </w:rPr>
        <w:t xml:space="preserve">ID, </w:t>
      </w:r>
      <w:r w:rsidR="00FF1529" w:rsidRPr="00557270">
        <w:rPr>
          <w:rFonts w:hint="eastAsia"/>
        </w:rPr>
        <w:t>日付</w:t>
      </w:r>
      <w:r w:rsidR="00FF1529" w:rsidRPr="00557270">
        <w:rPr>
          <w:rFonts w:hint="eastAsia"/>
        </w:rPr>
        <w:t xml:space="preserve">, </w:t>
      </w:r>
      <w:r w:rsidR="00FF1529" w:rsidRPr="00557270">
        <w:rPr>
          <w:rFonts w:hint="eastAsia"/>
        </w:rPr>
        <w:t>時刻</w:t>
      </w:r>
      <w:r w:rsidR="00FF1529" w:rsidRPr="00557270">
        <w:rPr>
          <w:rFonts w:hint="eastAsia"/>
        </w:rPr>
        <w:t>, In, Out, In</w:t>
      </w:r>
      <w:r w:rsidR="00FF1529" w:rsidRPr="00557270">
        <w:rPr>
          <w:rFonts w:hint="eastAsia"/>
        </w:rPr>
        <w:t>累計</w:t>
      </w:r>
      <w:r w:rsidR="00FF1529" w:rsidRPr="00557270">
        <w:rPr>
          <w:rFonts w:hint="eastAsia"/>
        </w:rPr>
        <w:t>, Out</w:t>
      </w:r>
      <w:r w:rsidR="00FF1529" w:rsidRPr="00557270">
        <w:rPr>
          <w:rFonts w:hint="eastAsia"/>
        </w:rPr>
        <w:t>累計」が定義されている．</w:t>
      </w:r>
      <w:r w:rsidR="00FF1529">
        <w:rPr>
          <w:rFonts w:hint="eastAsia"/>
        </w:rPr>
        <w:t>また，センシング結果は</w:t>
      </w:r>
      <w:r w:rsidR="00FF1529" w:rsidRPr="00FF1529">
        <w:rPr>
          <w:rFonts w:hint="eastAsia"/>
        </w:rPr>
        <w:t>1</w:t>
      </w:r>
      <w:r w:rsidR="00FF1529" w:rsidRPr="00557270">
        <w:rPr>
          <w:rFonts w:hint="eastAsia"/>
        </w:rPr>
        <w:t>分毎の合計が記録されている．</w:t>
      </w:r>
      <w:r w:rsidR="00FF1529">
        <w:rPr>
          <w:rFonts w:hint="eastAsia"/>
        </w:rPr>
        <w:t>センサ位置，</w:t>
      </w:r>
      <w:r w:rsidR="00FF1529">
        <w:rPr>
          <w:rFonts w:hint="eastAsia"/>
        </w:rPr>
        <w:t>in/out</w:t>
      </w:r>
      <w:r w:rsidR="00FF1529">
        <w:rPr>
          <w:rFonts w:hint="eastAsia"/>
        </w:rPr>
        <w:t>データは公開されている次の画像</w:t>
      </w:r>
      <w:r w:rsidR="00FF1529">
        <w:rPr>
          <w:rFonts w:hint="eastAsia"/>
        </w:rPr>
        <w:t>(</w:t>
      </w:r>
      <w:r w:rsidR="00D2594E">
        <w:rPr>
          <w:rFonts w:ascii="Times New Roman" w:eastAsia="ＭＳ 明朝" w:hAnsi="Times New Roman" w:hint="eastAsia"/>
        </w:rPr>
        <w:t>図</w:t>
      </w:r>
      <w:r w:rsidR="00FF1529">
        <w:rPr>
          <w:rFonts w:ascii="Times New Roman" w:eastAsia="ＭＳ 明朝" w:hAnsi="Times New Roman" w:hint="eastAsia"/>
        </w:rPr>
        <w:t>)</w:t>
      </w:r>
      <w:r w:rsidR="00D2594E">
        <w:rPr>
          <w:rFonts w:ascii="Times New Roman" w:eastAsia="ＭＳ 明朝" w:hAnsi="Times New Roman" w:hint="eastAsia"/>
        </w:rPr>
        <w:t>に</w:t>
      </w:r>
      <w:r w:rsidR="00FF1529">
        <w:rPr>
          <w:rFonts w:ascii="Times New Roman" w:eastAsia="ＭＳ 明朝" w:hAnsi="Times New Roman" w:hint="eastAsia"/>
        </w:rPr>
        <w:t>従う</w:t>
      </w:r>
      <w:r w:rsidR="00D2594E">
        <w:rPr>
          <w:rFonts w:ascii="Times New Roman" w:eastAsia="ＭＳ 明朝" w:hAnsi="Times New Roman" w:hint="eastAsia"/>
        </w:rPr>
        <w:t>．</w:t>
      </w:r>
      <w:r w:rsidR="001C522A" w:rsidRPr="001C522A">
        <w:rPr>
          <w:rFonts w:ascii="Times New Roman" w:eastAsia="ＭＳ 明朝" w:hAnsi="Times New Roman" w:hint="eastAsia"/>
          <w:color w:val="FF0000"/>
        </w:rPr>
        <w:t>赤い枠で囲われた部分を「シャミネ東」，オレンジ色の枠で囲われた部分を「コンコース」，青い枠で囲われた部分を「シャミネ西」と呼称する．以降簡単のために枠を記載するが，シミュレータの動作には影響しない．</w:t>
      </w:r>
      <w:r w:rsidR="00774149" w:rsidRPr="00774149">
        <w:rPr>
          <w:rFonts w:ascii="Times New Roman" w:eastAsia="ＭＳ 明朝" w:hAnsi="Times New Roman" w:hint="eastAsia"/>
          <w:color w:val="FF0000"/>
        </w:rPr>
        <w:t>なお，</w:t>
      </w:r>
      <w:r w:rsidR="001C522A">
        <w:rPr>
          <w:rFonts w:ascii="Times New Roman" w:eastAsia="ＭＳ 明朝" w:hAnsi="Times New Roman" w:hint="eastAsia"/>
          <w:color w:val="FF0000"/>
        </w:rPr>
        <w:t>本稿</w:t>
      </w:r>
      <w:r w:rsidR="00750BA7" w:rsidRPr="00557270">
        <w:rPr>
          <w:rFonts w:hint="eastAsia"/>
        </w:rPr>
        <w:t>では</w:t>
      </w:r>
      <w:r w:rsidR="00750BA7" w:rsidRPr="00557270">
        <w:rPr>
          <w:rFonts w:hint="eastAsia"/>
        </w:rPr>
        <w:t>2018</w:t>
      </w:r>
      <w:r w:rsidR="00750BA7" w:rsidRPr="00557270">
        <w:rPr>
          <w:rFonts w:hint="eastAsia"/>
        </w:rPr>
        <w:t>年</w:t>
      </w:r>
      <w:r w:rsidR="00750BA7" w:rsidRPr="00557270">
        <w:rPr>
          <w:rFonts w:hint="eastAsia"/>
        </w:rPr>
        <w:t>6</w:t>
      </w:r>
      <w:r w:rsidR="00750BA7" w:rsidRPr="00557270">
        <w:rPr>
          <w:rFonts w:hint="eastAsia"/>
        </w:rPr>
        <w:t>月，平日の</w:t>
      </w:r>
      <w:r w:rsidR="00750BA7" w:rsidRPr="00557270">
        <w:rPr>
          <w:rFonts w:hint="eastAsia"/>
        </w:rPr>
        <w:t>5</w:t>
      </w:r>
      <w:r w:rsidR="00750BA7" w:rsidRPr="00557270">
        <w:rPr>
          <w:rFonts w:hint="eastAsia"/>
        </w:rPr>
        <w:t>時から</w:t>
      </w:r>
      <w:r w:rsidR="00750BA7" w:rsidRPr="00557270">
        <w:rPr>
          <w:rFonts w:hint="eastAsia"/>
        </w:rPr>
        <w:t>24</w:t>
      </w:r>
      <w:r w:rsidR="00750BA7" w:rsidRPr="00557270">
        <w:rPr>
          <w:rFonts w:hint="eastAsia"/>
        </w:rPr>
        <w:t>時のデ</w:t>
      </w:r>
      <w:r w:rsidR="00750BA7" w:rsidRPr="00F2247B">
        <w:rPr>
          <w:rFonts w:hint="eastAsia"/>
        </w:rPr>
        <w:t>ータを扱う．人流センサ</w:t>
      </w:r>
      <w:r w:rsidR="00750BA7" w:rsidRPr="00F2247B">
        <w:rPr>
          <w:rFonts w:hint="eastAsia"/>
        </w:rPr>
        <w:t>15</w:t>
      </w:r>
      <w:r w:rsidR="00750BA7" w:rsidRPr="00F2247B">
        <w:rPr>
          <w:rFonts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シミュレーション方式</w:t>
      </w:r>
    </w:p>
    <w:p w:rsidR="0023438D" w:rsidRDefault="001357A3"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オープンデータはあくまで人流センサデータであるため，このままではプライバシデータとして扱えない．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人流のそれぞれを撮影する仮想のカメラを設定し，人流センサデータを</w:t>
      </w:r>
      <w:r w:rsidR="00774149" w:rsidRPr="00774149">
        <w:rPr>
          <w:rFonts w:ascii="Times New Roman" w:eastAsia="ＭＳ 明朝" w:hAnsi="Times New Roman" w:hint="eastAsia"/>
          <w:color w:val="FF0000"/>
        </w:rPr>
        <w:t>画像</w:t>
      </w:r>
      <w:r w:rsidR="003109A2" w:rsidRPr="003109A2">
        <w:rPr>
          <w:rFonts w:ascii="Times New Roman" w:eastAsia="ＭＳ 明朝" w:hAnsi="Times New Roman" w:hint="eastAsia"/>
        </w:rPr>
        <w:t>データへ変換する機構を作成した</w:t>
      </w:r>
      <w:r w:rsidR="003109A2" w:rsidRPr="003109A2">
        <w:rPr>
          <w:rFonts w:ascii="Times New Roman" w:eastAsia="ＭＳ 明朝" w:hAnsi="Times New Roman" w:hint="eastAsia"/>
        </w:rPr>
        <w:t>(</w:t>
      </w:r>
      <w:r w:rsidR="003109A2">
        <w:rPr>
          <w:rFonts w:ascii="Times New Roman" w:eastAsia="ＭＳ 明朝" w:hAnsi="Times New Roman" w:hint="eastAsia"/>
        </w:rPr>
        <w:t>図</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．カメラは</w:t>
      </w:r>
      <w:r w:rsidR="003109A2" w:rsidRPr="003109A2">
        <w:rPr>
          <w:rFonts w:ascii="Times New Roman" w:eastAsia="ＭＳ 明朝" w:hAnsi="Times New Roman" w:hint="eastAsia"/>
        </w:rPr>
        <w:t>RD-CA213 AHD</w:t>
      </w:r>
      <w:r w:rsidR="003109A2" w:rsidRPr="003109A2">
        <w:rPr>
          <w:rFonts w:ascii="Times New Roman" w:eastAsia="ＭＳ 明朝" w:hAnsi="Times New Roman" w:hint="eastAsia"/>
        </w:rPr>
        <w:t>カメラ</w:t>
      </w:r>
      <w:r w:rsidR="003109A2" w:rsidRPr="003109A2">
        <w:rPr>
          <w:rFonts w:ascii="Times New Roman" w:eastAsia="ＭＳ 明朝" w:hAnsi="Times New Roman" w:hint="eastAsia"/>
        </w:rPr>
        <w:t>220</w:t>
      </w:r>
      <w:r w:rsidR="003109A2" w:rsidRPr="003109A2">
        <w:rPr>
          <w:rFonts w:ascii="Times New Roman" w:eastAsia="ＭＳ 明朝" w:hAnsi="Times New Roman" w:hint="eastAsia"/>
        </w:rPr>
        <w:t>万画素バレット型赤外線搭載屋外カメラ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0917AF">
      <w:pPr>
        <w:pStyle w:val="a3"/>
        <w:ind w:leftChars="0" w:left="0" w:firstLine="102"/>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Default="0023438D" w:rsidP="000D620B">
      <w:pPr>
        <w:pStyle w:val="a3"/>
        <w:numPr>
          <w:ilvl w:val="1"/>
          <w:numId w:val="2"/>
        </w:numPr>
        <w:ind w:leftChars="0" w:left="0" w:firstLine="0"/>
        <w:rPr>
          <w:rFonts w:ascii="Times New Roman" w:eastAsia="ＭＳ 明朝" w:hAnsi="Times New Roman"/>
          <w:b/>
        </w:rPr>
      </w:pPr>
      <w:r w:rsidRPr="00B6096A">
        <w:rPr>
          <w:rFonts w:ascii="Times New Roman" w:eastAsia="ＭＳ 明朝" w:hAnsi="Times New Roman" w:hint="eastAsia"/>
          <w:b/>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hint="eastAsia"/>
        </w:rPr>
      </w:pP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サービスモデル</w:t>
      </w:r>
    </w:p>
    <w:p w:rsidR="0023438D"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1.25[m/sec]</w:t>
      </w:r>
      <w:r w:rsidR="00FE0951" w:rsidRPr="00774149">
        <w:rPr>
          <w:rFonts w:ascii="Times New Roman" w:eastAsia="ＭＳ 明朝" w:hAnsi="Times New Roman" w:hint="eastAsia"/>
        </w:rPr>
        <w:t>，カメラの動作周期を</w:t>
      </w:r>
      <w:r w:rsidR="00FE0951" w:rsidRPr="00774149">
        <w:rPr>
          <w:rFonts w:ascii="Times New Roman" w:eastAsia="ＭＳ 明朝" w:hAnsi="Times New Roman"/>
          <w:i/>
        </w:rPr>
        <w:t>t</w:t>
      </w:r>
      <w:r w:rsidR="00FE0951" w:rsidRPr="00774149">
        <w:rPr>
          <w:rFonts w:ascii="Times New Roman" w:eastAsia="ＭＳ 明朝" w:hAnsi="Times New Roman"/>
        </w:rPr>
        <w:t>=1[s]</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1.25[m]</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58797F" w:rsidRPr="00774149" w:rsidRDefault="0058797F" w:rsidP="00552538">
      <w:pPr>
        <w:pStyle w:val="a3"/>
        <w:ind w:leftChars="0" w:left="0" w:firstLineChars="100" w:firstLine="210"/>
        <w:rPr>
          <w:rFonts w:ascii="Times New Roman" w:eastAsia="ＭＳ 明朝" w:hAnsi="Times New Roman" w:hint="eastAsia"/>
        </w:rPr>
      </w:pP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4">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62329F">
      <w:pPr>
        <w:pStyle w:val="a3"/>
        <w:ind w:leftChars="0" w:left="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b</w:t>
      </w:r>
      <w:r>
        <w:rPr>
          <w:rFonts w:hint="eastAsia"/>
        </w:rPr>
        <w:t>）</w:t>
      </w:r>
      <w:r w:rsidR="001C522A">
        <w:rPr>
          <w:rFonts w:hint="eastAsia"/>
        </w:rPr>
        <w:t>コンコースのモデル化図</w:t>
      </w:r>
    </w:p>
    <w:p w:rsidR="00552538" w:rsidRDefault="00552538" w:rsidP="00552538">
      <w:pPr>
        <w:pStyle w:val="a3"/>
        <w:ind w:leftChars="0" w:left="0" w:firstLineChars="100" w:firstLine="210"/>
        <w:jc w:val="center"/>
      </w:pPr>
      <w:r>
        <w:rPr>
          <w:noProof/>
        </w:rPr>
        <w:lastRenderedPageBreak/>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62329F">
      <w:pPr>
        <w:pStyle w:val="a3"/>
        <w:ind w:leftChars="0" w:left="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5"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5"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b</w:t>
      </w:r>
      <w:r>
        <w:rPr>
          <w:rFonts w:hint="eastAsia"/>
        </w:rPr>
        <w:t>）</w:t>
      </w:r>
      <w:r w:rsidR="009507A1">
        <w:rPr>
          <w:rFonts w:hint="eastAsia"/>
        </w:rPr>
        <w:t>コンコースのセンサ有効範囲図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5"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c</w:t>
      </w:r>
      <w:r>
        <w:rPr>
          <w:rFonts w:hint="eastAsia"/>
        </w:rPr>
        <w:t>）</w:t>
      </w:r>
      <w:r w:rsidR="009507A1">
        <w:rPr>
          <w:rFonts w:hint="eastAsia"/>
        </w:rPr>
        <w:t>シャミネ西のセンサ有効範囲図</w:t>
      </w:r>
    </w:p>
    <w:p w:rsidR="009B73EE" w:rsidRDefault="00142BDC" w:rsidP="0062329F">
      <w:pPr>
        <w:pStyle w:val="a3"/>
        <w:ind w:leftChars="0" w:left="0"/>
        <w:jc w:val="center"/>
      </w:pPr>
      <w:r>
        <w:rPr>
          <w:rFonts w:hint="eastAsia"/>
        </w:rPr>
        <w:t>図．</w:t>
      </w:r>
      <w:r w:rsidR="009507A1">
        <w:rPr>
          <w:rFonts w:hint="eastAsia"/>
        </w:rPr>
        <w:t>JR</w:t>
      </w:r>
      <w:r w:rsidR="009507A1">
        <w:rPr>
          <w:rFonts w:hint="eastAsia"/>
        </w:rPr>
        <w:t>松江駅のセンサ有効</w:t>
      </w:r>
      <w:r>
        <w:rPr>
          <w:rFonts w:hint="eastAsia"/>
        </w:rPr>
        <w:t>範囲図</w:t>
      </w:r>
    </w:p>
    <w:p w:rsidR="00142BDC" w:rsidRDefault="00142BDC" w:rsidP="00142BDC">
      <w:pPr>
        <w:pStyle w:val="a3"/>
        <w:ind w:leftChars="0" w:left="0" w:firstLineChars="100" w:firstLine="210"/>
      </w:pP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9507A1">
        <w:trPr>
          <w:trHeight w:val="362"/>
          <w:jc w:val="center"/>
        </w:trPr>
        <w:tc>
          <w:tcPr>
            <w:tcW w:w="2356" w:type="dxa"/>
            <w:tcBorders>
              <w:top w:val="single" w:sz="12"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552538" w:rsidP="00882BB5">
      <w:pPr>
        <w:pStyle w:val="a3"/>
        <w:ind w:leftChars="0" w:left="0" w:firstLineChars="100" w:firstLine="210"/>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hint="eastAsia"/>
        </w:rPr>
      </w:pPr>
      <w:r>
        <w:rPr>
          <w:rFonts w:ascii="Times New Roman" w:eastAsia="ＭＳ 明朝" w:hAnsi="Times New Roman" w:hint="eastAsia"/>
        </w:rPr>
        <w:t>図</w:t>
      </w:r>
    </w:p>
    <w:p w:rsidR="00484C79" w:rsidRDefault="00484C79" w:rsidP="000C3AFE">
      <w:pPr>
        <w:pStyle w:val="a3"/>
        <w:ind w:leftChars="0" w:left="0" w:firstLineChars="100" w:firstLine="210"/>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hint="eastAsia"/>
        </w:rPr>
      </w:pPr>
    </w:p>
    <w:p w:rsidR="000C3AFE" w:rsidRDefault="000C3AFE" w:rsidP="000C3AFE">
      <w:pPr>
        <w:pStyle w:val="a3"/>
        <w:ind w:leftChars="0" w:left="0" w:firstLineChars="100" w:firstLine="210"/>
        <w:jc w:val="center"/>
        <w:rPr>
          <w:rFonts w:ascii="Times New Roman" w:eastAsia="ＭＳ 明朝" w:hAnsi="Times New Roman"/>
        </w:rPr>
      </w:pPr>
      <w:r>
        <w:rPr>
          <w:noProof/>
        </w:rPr>
        <w:lastRenderedPageBreak/>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hint="eastAsia"/>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対象者移動ルート例</w:t>
      </w:r>
    </w:p>
    <w:p w:rsidR="003A57BD" w:rsidRDefault="003A57BD" w:rsidP="000D620B">
      <w:pPr>
        <w:pStyle w:val="a3"/>
        <w:numPr>
          <w:ilvl w:val="1"/>
          <w:numId w:val="2"/>
        </w:numPr>
        <w:ind w:leftChars="0" w:left="227" w:hanging="227"/>
        <w:rPr>
          <w:rFonts w:ascii="Times New Roman" w:eastAsia="ＭＳ 明朝" w:hAnsi="Times New Roman"/>
          <w:b/>
        </w:rPr>
      </w:pPr>
      <w:r w:rsidRPr="00B6096A">
        <w:rPr>
          <w:rFonts w:ascii="Times New Roman" w:eastAsia="ＭＳ 明朝" w:hAnsi="Times New Roman" w:hint="eastAsia"/>
          <w:b/>
        </w:rPr>
        <w:t>シミュレーション</w:t>
      </w:r>
      <w:r w:rsidR="00B6096A" w:rsidRPr="00B6096A">
        <w:rPr>
          <w:rFonts w:ascii="Times New Roman" w:eastAsia="ＭＳ 明朝" w:hAnsi="Times New Roman" w:hint="eastAsia"/>
          <w:b/>
        </w:rPr>
        <w:t>内容</w:t>
      </w:r>
    </w:p>
    <w:p w:rsidR="009507A1" w:rsidRDefault="009507A1" w:rsidP="009507A1">
      <w:pPr>
        <w:pStyle w:val="a3"/>
        <w:ind w:leftChars="0" w:left="0" w:firstLineChars="100" w:firstLine="210"/>
        <w:rPr>
          <w:rFonts w:ascii="Times New Roman" w:eastAsia="ＭＳ 明朝" w:hAnsi="Times New Roman"/>
          <w:color w:val="FF0000"/>
        </w:rPr>
      </w:pPr>
      <w:r w:rsidRPr="009507A1">
        <w:rPr>
          <w:rFonts w:ascii="Times New Roman" w:eastAsia="ＭＳ 明朝" w:hAnsi="Times New Roman" w:hint="eastAsia"/>
          <w:color w:val="FF0000"/>
        </w:rPr>
        <w:t>シミュレーションを行い，</w:t>
      </w:r>
      <w:r>
        <w:rPr>
          <w:rFonts w:ascii="Times New Roman" w:eastAsia="ＭＳ 明朝" w:hAnsi="Times New Roman" w:hint="eastAsia"/>
          <w:color w:val="FF0000"/>
        </w:rPr>
        <w:t>クラウドサービスによって提供される</w:t>
      </w:r>
      <w:r w:rsidRPr="009507A1">
        <w:rPr>
          <w:rFonts w:ascii="Times New Roman" w:eastAsia="ＭＳ 明朝" w:hAnsi="Times New Roman" w:hint="eastAsia"/>
          <w:color w:val="FF0000"/>
        </w:rPr>
        <w:t>松江駅登校者見守りサービス</w:t>
      </w:r>
      <w:r>
        <w:rPr>
          <w:rFonts w:ascii="Times New Roman" w:eastAsia="ＭＳ 明朝" w:hAnsi="Times New Roman" w:hint="eastAsia"/>
          <w:color w:val="FF0000"/>
        </w:rPr>
        <w:t>において，サービス</w:t>
      </w:r>
      <w:r w:rsidRPr="009507A1">
        <w:rPr>
          <w:rFonts w:ascii="Times New Roman" w:eastAsia="ＭＳ 明朝" w:hAnsi="Times New Roman" w:hint="eastAsia"/>
          <w:color w:val="FF0000"/>
        </w:rPr>
        <w:t>開始時刻毎の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流出比についてのグラフ，センサ毎の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流出比についてのグラフ，そして対象者人数毎の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Pr>
          <w:rFonts w:ascii="Times New Roman" w:eastAsia="ＭＳ 明朝" w:hAnsi="Times New Roman" w:hint="eastAsia"/>
          <w:color w:val="FF0000"/>
        </w:rPr>
        <w:t>LPLC</w:t>
      </w:r>
      <w:r>
        <w:rPr>
          <w:rFonts w:ascii="Times New Roman" w:eastAsia="ＭＳ 明朝" w:hAnsi="Times New Roman" w:hint="eastAsia"/>
          <w:color w:val="FF0000"/>
        </w:rPr>
        <w:t>モデルによって提供される</w:t>
      </w:r>
      <w:r w:rsidRPr="009507A1">
        <w:rPr>
          <w:rFonts w:ascii="Times New Roman" w:eastAsia="ＭＳ 明朝" w:hAnsi="Times New Roman" w:hint="eastAsia"/>
          <w:color w:val="FF0000"/>
        </w:rPr>
        <w:t>松江駅登校者見守りサービス</w:t>
      </w:r>
      <w:r>
        <w:rPr>
          <w:rFonts w:ascii="Times New Roman" w:eastAsia="ＭＳ 明朝" w:hAnsi="Times New Roman" w:hint="eastAsia"/>
          <w:color w:val="FF0000"/>
        </w:rPr>
        <w:t>において，</w:t>
      </w:r>
      <w:r w:rsidR="00750BA7" w:rsidRPr="00750BA7">
        <w:rPr>
          <w:rFonts w:ascii="Times New Roman" w:eastAsia="ＭＳ 明朝" w:hAnsi="Times New Roman" w:hint="eastAsia"/>
        </w:rPr>
        <w:t>ルータアクセス可能距離の値を設定し，対象者数を</w:t>
      </w:r>
      <w:r w:rsidR="00750BA7" w:rsidRPr="00750BA7">
        <w:rPr>
          <w:rFonts w:ascii="Times New Roman" w:eastAsia="ＭＳ 明朝" w:hAnsi="Times New Roman" w:hint="eastAsia"/>
        </w:rPr>
        <w:t>1</w:t>
      </w:r>
      <w:r w:rsidR="00750BA7" w:rsidRPr="00750BA7">
        <w:rPr>
          <w:rFonts w:ascii="Times New Roman" w:eastAsia="ＭＳ 明朝" w:hAnsi="Times New Roman" w:hint="eastAsia"/>
        </w:rPr>
        <w:t>人に加え，</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人から</w:t>
      </w:r>
      <w:r w:rsidR="00750BA7" w:rsidRPr="00750BA7">
        <w:rPr>
          <w:rFonts w:ascii="Times New Roman" w:eastAsia="ＭＳ 明朝" w:hAnsi="Times New Roman" w:hint="eastAsia"/>
        </w:rPr>
        <w:t>200</w:t>
      </w:r>
      <w:r w:rsidR="00750BA7" w:rsidRPr="00750BA7">
        <w:rPr>
          <w:rFonts w:ascii="Times New Roman" w:eastAsia="ＭＳ 明朝" w:hAnsi="Times New Roman" w:hint="eastAsia"/>
        </w:rPr>
        <w:t>人まで</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人刻みで変化させシミュレーションを行った．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2C5905" w:rsidRDefault="00B6096A" w:rsidP="002C5905">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w:t>
      </w:r>
      <w:bookmarkStart w:id="0" w:name="_GoBack"/>
      <w:bookmarkEnd w:id="0"/>
      <w:r w:rsidRPr="009507A1">
        <w:rPr>
          <w:rFonts w:ascii="Times New Roman" w:eastAsia="ＭＳ 明朝" w:hAnsi="Times New Roman" w:hint="eastAsia"/>
        </w:rPr>
        <w:t>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p>
    <w:p w:rsidR="00DA19D5" w:rsidRDefault="000D620B" w:rsidP="002D41C3">
      <w:pPr>
        <w:pStyle w:val="a3"/>
        <w:ind w:leftChars="0" w:left="0" w:firstLineChars="100" w:firstLine="210"/>
        <w:jc w:val="center"/>
        <w:rPr>
          <w:rFonts w:ascii="Times New Roman" w:eastAsia="ＭＳ 明朝" w:hAnsi="Times New Roman"/>
        </w:rPr>
      </w:pPr>
      <w:r>
        <w:rPr>
          <w:noProof/>
        </w:rPr>
        <w:drawing>
          <wp:inline distT="0" distB="0" distL="0" distR="0" wp14:anchorId="07CD2509" wp14:editId="64128037">
            <wp:extent cx="4775197"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75197" cy="2700000"/>
                    </a:xfrm>
                    <a:prstGeom prst="rect">
                      <a:avLst/>
                    </a:prstGeom>
                    <a:noFill/>
                    <a:ln>
                      <a:noFill/>
                    </a:ln>
                  </pic:spPr>
                </pic:pic>
              </a:graphicData>
            </a:graphic>
          </wp:inline>
        </w:drawing>
      </w:r>
    </w:p>
    <w:p w:rsidR="000D620B"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D620B" w:rsidRDefault="000D620B" w:rsidP="002D41C3">
      <w:pPr>
        <w:pStyle w:val="a3"/>
        <w:ind w:leftChars="0" w:left="0" w:firstLineChars="100" w:firstLine="210"/>
        <w:jc w:val="center"/>
        <w:rPr>
          <w:rFonts w:ascii="Times New Roman" w:eastAsia="ＭＳ 明朝" w:hAnsi="Times New Roman" w:hint="eastAsia"/>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640670" cy="2700000"/>
            <wp:effectExtent l="19050" t="19050" r="26670" b="2476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0670" cy="2700000"/>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クラウドサービスによって</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2D41C3" w:rsidP="002D41C3">
      <w:pPr>
        <w:pStyle w:val="a3"/>
        <w:ind w:leftChars="0" w:left="0" w:firstLineChars="100" w:firstLine="210"/>
        <w:jc w:val="center"/>
        <w:rPr>
          <w:rFonts w:ascii="Times New Roman" w:eastAsia="ＭＳ 明朝" w:hAnsi="Times New Roman"/>
        </w:rPr>
      </w:pPr>
      <w:r>
        <w:rPr>
          <w:noProof/>
        </w:rPr>
        <w:drawing>
          <wp:inline distT="0" distB="0" distL="0" distR="0" wp14:anchorId="2D31942E" wp14:editId="620E695F">
            <wp:extent cx="4426580" cy="2700000"/>
            <wp:effectExtent l="0" t="0" r="0" b="571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26580" cy="2700000"/>
                    </a:xfrm>
                    <a:prstGeom prst="rect">
                      <a:avLst/>
                    </a:prstGeom>
                    <a:noFill/>
                    <a:ln>
                      <a:noFill/>
                    </a:ln>
                  </pic:spPr>
                </pic:pic>
              </a:graphicData>
            </a:graphic>
          </wp:inline>
        </w:drawing>
      </w:r>
    </w:p>
    <w:p w:rsidR="002D41C3" w:rsidRDefault="002D41C3" w:rsidP="002D41C3">
      <w:pPr>
        <w:pStyle w:val="a3"/>
        <w:ind w:leftChars="0" w:left="0" w:firstLineChars="100" w:firstLine="210"/>
        <w:jc w:val="center"/>
        <w:rPr>
          <w:rFonts w:ascii="Times New Roman" w:eastAsia="ＭＳ 明朝" w:hAnsi="Times New Roman"/>
        </w:rPr>
      </w:pPr>
    </w:p>
    <w:p w:rsidR="002D41C3" w:rsidRDefault="002D41C3" w:rsidP="000C3AFE">
      <w:pPr>
        <w:pStyle w:val="a3"/>
        <w:ind w:leftChars="0" w:left="0" w:firstLineChars="100" w:firstLine="210"/>
        <w:rPr>
          <w:rFonts w:ascii="Times New Roman" w:eastAsia="ＭＳ 明朝" w:hAnsi="Times New Roman"/>
        </w:rPr>
      </w:pPr>
    </w:p>
    <w:p w:rsidR="002D41C3" w:rsidRPr="002D41C3" w:rsidRDefault="002D41C3" w:rsidP="000C3AFE">
      <w:pPr>
        <w:pStyle w:val="a3"/>
        <w:ind w:leftChars="0" w:left="0" w:firstLineChars="100" w:firstLine="210"/>
        <w:rPr>
          <w:rFonts w:ascii="Times New Roman" w:eastAsia="ＭＳ 明朝" w:hAnsi="Times New Roman"/>
          <w:color w:val="FF0000"/>
        </w:rPr>
      </w:pPr>
      <w:r w:rsidRPr="002D41C3">
        <w:rPr>
          <w:rFonts w:ascii="Times New Roman" w:eastAsia="ＭＳ 明朝" w:hAnsi="Times New Roman" w:hint="eastAsia"/>
          <w:color w:val="FF0000"/>
        </w:rPr>
        <w:t>(</w:t>
      </w:r>
      <w:r w:rsidRPr="002D41C3">
        <w:rPr>
          <w:rFonts w:ascii="Times New Roman" w:eastAsia="ＭＳ 明朝" w:hAnsi="Times New Roman" w:hint="eastAsia"/>
          <w:color w:val="FF0000"/>
        </w:rPr>
        <w:t>横軸を割合にしたバージョンも入れる</w:t>
      </w:r>
      <w:r w:rsidRPr="002D41C3">
        <w:rPr>
          <w:rFonts w:ascii="Times New Roman" w:eastAsia="ＭＳ 明朝" w:hAnsi="Times New Roman" w:hint="eastAsia"/>
          <w:color w:val="FF0000"/>
        </w:rPr>
        <w:t>)</w:t>
      </w:r>
    </w:p>
    <w:p w:rsidR="002D41C3" w:rsidRDefault="002D41C3" w:rsidP="000C3AFE">
      <w:pPr>
        <w:pStyle w:val="a3"/>
        <w:ind w:leftChars="0" w:left="0" w:firstLineChars="100" w:firstLine="210"/>
        <w:rPr>
          <w:rFonts w:ascii="Times New Roman" w:eastAsia="ＭＳ 明朝" w:hAnsi="Times New Roman"/>
        </w:rPr>
      </w:pPr>
    </w:p>
    <w:p w:rsidR="002D41C3" w:rsidRDefault="002D41C3">
      <w:pPr>
        <w:widowControl/>
        <w:jc w:val="left"/>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流出比の関係</w:t>
      </w:r>
      <w:r w:rsidR="00DD1795">
        <w:rPr>
          <w:rFonts w:ascii="Times New Roman" w:eastAsia="ＭＳ 明朝" w:hAnsi="Times New Roman" w:hint="eastAsia"/>
        </w:rPr>
        <w:t>，</w:t>
      </w:r>
      <w:r w:rsidR="00DD1795" w:rsidRPr="00DD1795">
        <w:rPr>
          <w:rFonts w:ascii="Times New Roman" w:eastAsia="ＭＳ 明朝" w:hAnsi="Times New Roman" w:hint="eastAsia"/>
          <w:color w:val="FF0000"/>
        </w:rPr>
        <w:t>およびクラウドモデルの</w:t>
      </w:r>
      <w:r w:rsidR="00DD1795" w:rsidRPr="00DD1795">
        <w:rPr>
          <w:rFonts w:ascii="Times New Roman" w:eastAsia="ＭＳ 明朝" w:hAnsi="Times New Roman" w:hint="eastAsia"/>
          <w:color w:val="FF0000"/>
        </w:rPr>
        <w:t>NPD</w:t>
      </w:r>
      <w:r w:rsidR="00DD1795" w:rsidRPr="00DD1795">
        <w:rPr>
          <w:rFonts w:ascii="Times New Roman" w:eastAsia="ＭＳ 明朝" w:hAnsi="Times New Roman" w:hint="eastAsia"/>
          <w:color w:val="FF0000"/>
        </w:rPr>
        <w:t>流出比</w:t>
      </w:r>
      <w:r w:rsidRPr="000C3AFE">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DD1795" w:rsidRDefault="000C3AFE" w:rsidP="000C3AFE">
      <w:pPr>
        <w:pStyle w:val="a3"/>
        <w:ind w:leftChars="0" w:left="0" w:firstLineChars="100" w:firstLine="210"/>
        <w:jc w:val="center"/>
        <w:rPr>
          <w:rFonts w:ascii="Times New Roman" w:eastAsia="ＭＳ 明朝" w:hAnsi="Times New Roman"/>
          <w:color w:val="FF0000"/>
        </w:rPr>
      </w:pPr>
      <w:r w:rsidRPr="00DD1795">
        <w:rPr>
          <w:rFonts w:ascii="Times New Roman" w:eastAsia="ＭＳ 明朝" w:hAnsi="Times New Roman" w:hint="eastAsia"/>
          <w:color w:val="FF0000"/>
        </w:rPr>
        <w:t>シミュレーション結果</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表</w:t>
      </w:r>
    </w:p>
    <w:p w:rsidR="00142BDC" w:rsidRDefault="00142BDC"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B6096A" w:rsidRDefault="00A92EC0" w:rsidP="000D620B">
      <w:pPr>
        <w:pStyle w:val="a3"/>
        <w:numPr>
          <w:ilvl w:val="1"/>
          <w:numId w:val="2"/>
        </w:numPr>
        <w:ind w:leftChars="0" w:left="0" w:firstLine="0"/>
        <w:rPr>
          <w:rFonts w:ascii="Times New Roman" w:eastAsia="ＭＳ 明朝" w:hAnsi="Times New Roman"/>
          <w:b/>
        </w:rPr>
      </w:pPr>
      <w:r w:rsidRPr="00B6096A">
        <w:rPr>
          <w:rFonts w:ascii="Times New Roman" w:eastAsia="ＭＳ 明朝" w:hAnsi="Times New Roman" w:hint="eastAsia"/>
          <w:b/>
        </w:rPr>
        <w:lastRenderedPageBreak/>
        <w:t>考察</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7</w:t>
      </w:r>
      <w:r w:rsidRPr="000D620B">
        <w:rPr>
          <w:rFonts w:ascii="Times New Roman" w:eastAsia="ＭＳ 明朝" w:hAnsi="Times New Roman" w:hint="eastAsia"/>
        </w:rPr>
        <w:t>時から</w:t>
      </w:r>
      <w:r w:rsidRPr="000D620B">
        <w:rPr>
          <w:rFonts w:ascii="Times New Roman" w:eastAsia="ＭＳ 明朝" w:hAnsi="Times New Roman" w:hint="eastAsia"/>
        </w:rPr>
        <w:t>20</w:t>
      </w:r>
      <w:r w:rsidRPr="000D620B">
        <w:rPr>
          <w:rFonts w:ascii="Times New Roman" w:eastAsia="ＭＳ 明朝" w:hAnsi="Times New Roman" w:hint="eastAsia"/>
        </w:rPr>
        <w:t>時の間絶えずプライバシデータ流出比が</w:t>
      </w:r>
      <w:r w:rsidRPr="000D620B">
        <w:rPr>
          <w:rFonts w:ascii="Times New Roman" w:eastAsia="ＭＳ 明朝" w:hAnsi="Times New Roman" w:hint="eastAsia"/>
        </w:rPr>
        <w:t>80</w:t>
      </w:r>
      <w:r w:rsidRPr="000D620B">
        <w:rPr>
          <w:rFonts w:ascii="Times New Roman" w:eastAsia="ＭＳ 明朝" w:hAnsi="Times New Roman" w:hint="eastAsia"/>
        </w:rPr>
        <w:t>％を下回らないことがわかる．早朝，深夜に学生見守りサービスを行うのであれば</w:t>
      </w:r>
      <w:r w:rsidRPr="000D620B">
        <w:rPr>
          <w:rFonts w:ascii="Times New Roman" w:eastAsia="ＭＳ 明朝" w:hAnsi="Times New Roman" w:hint="eastAsia"/>
        </w:rPr>
        <w:t>NPD</w:t>
      </w:r>
      <w:r w:rsidRPr="000D620B">
        <w:rPr>
          <w:rFonts w:ascii="Times New Roman" w:eastAsia="ＭＳ 明朝" w:hAnsi="Times New Roman" w:hint="eastAsia"/>
        </w:rPr>
        <w:t>比は比較的小さくなるが，その時間に学生が駅を利用するとは考えにくい．</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センサ毎に</w:t>
      </w:r>
      <w:r w:rsidRPr="000D620B">
        <w:rPr>
          <w:rFonts w:ascii="Times New Roman" w:eastAsia="ＭＳ 明朝" w:hAnsi="Times New Roman" w:hint="eastAsia"/>
        </w:rPr>
        <w:t>NPD</w:t>
      </w:r>
      <w:r w:rsidRPr="000D620B">
        <w:rPr>
          <w:rFonts w:ascii="Times New Roman" w:eastAsia="ＭＳ 明朝" w:hAnsi="Times New Roman" w:hint="eastAsia"/>
        </w:rPr>
        <w:t>流出比に差があることが確認できる．特に</w:t>
      </w:r>
      <w:r w:rsidRPr="000D620B">
        <w:rPr>
          <w:rFonts w:ascii="Times New Roman" w:eastAsia="ＭＳ 明朝" w:hAnsi="Times New Roman" w:hint="eastAsia"/>
        </w:rPr>
        <w:t>NPD</w:t>
      </w:r>
      <w:r w:rsidRPr="000D620B">
        <w:rPr>
          <w:rFonts w:ascii="Times New Roman" w:eastAsia="ＭＳ 明朝" w:hAnsi="Times New Roman" w:hint="eastAsia"/>
        </w:rPr>
        <w:t>流出比が</w:t>
      </w:r>
      <w:r w:rsidRPr="000D620B">
        <w:rPr>
          <w:rFonts w:ascii="Times New Roman" w:eastAsia="ＭＳ 明朝" w:hAnsi="Times New Roman" w:hint="eastAsia"/>
        </w:rPr>
        <w:t>100</w:t>
      </w:r>
      <w:r w:rsidRPr="000D620B">
        <w:rPr>
          <w:rFonts w:ascii="Times New Roman" w:eastAsia="ＭＳ 明朝" w:hAnsi="Times New Roman" w:hint="eastAsia"/>
        </w:rPr>
        <w:t>％である</w:t>
      </w:r>
      <w:r w:rsidRPr="000D620B">
        <w:rPr>
          <w:rFonts w:ascii="Times New Roman" w:eastAsia="ＭＳ 明朝" w:hAnsi="Times New Roman" w:hint="eastAsia"/>
        </w:rPr>
        <w:t>1</w:t>
      </w:r>
      <w:r w:rsidRPr="000D620B">
        <w:rPr>
          <w:rFonts w:ascii="Times New Roman" w:eastAsia="ＭＳ 明朝" w:hAnsi="Times New Roman" w:hint="eastAsia"/>
        </w:rPr>
        <w:t>，</w:t>
      </w:r>
      <w:r w:rsidRPr="000D620B">
        <w:rPr>
          <w:rFonts w:ascii="Times New Roman" w:eastAsia="ＭＳ 明朝" w:hAnsi="Times New Roman" w:hint="eastAsia"/>
        </w:rPr>
        <w:t>2</w:t>
      </w:r>
      <w:r w:rsidRPr="000D620B">
        <w:rPr>
          <w:rFonts w:ascii="Times New Roman" w:eastAsia="ＭＳ 明朝" w:hAnsi="Times New Roman" w:hint="eastAsia"/>
        </w:rPr>
        <w:t>，</w:t>
      </w:r>
      <w:r w:rsidRPr="000D620B">
        <w:rPr>
          <w:rFonts w:ascii="Times New Roman" w:eastAsia="ＭＳ 明朝" w:hAnsi="Times New Roman" w:hint="eastAsia"/>
        </w:rPr>
        <w:t>3</w:t>
      </w:r>
      <w:r w:rsidRPr="000D620B">
        <w:rPr>
          <w:rFonts w:ascii="Times New Roman" w:eastAsia="ＭＳ 明朝" w:hAnsi="Times New Roman" w:hint="eastAsia"/>
        </w:rPr>
        <w:t>，</w:t>
      </w:r>
      <w:r w:rsidRPr="000D620B">
        <w:rPr>
          <w:rFonts w:ascii="Times New Roman" w:eastAsia="ＭＳ 明朝" w:hAnsi="Times New Roman" w:hint="eastAsia"/>
        </w:rPr>
        <w:t>4</w:t>
      </w:r>
      <w:r w:rsidRPr="000D620B">
        <w:rPr>
          <w:rFonts w:ascii="Times New Roman" w:eastAsia="ＭＳ 明朝" w:hAnsi="Times New Roman" w:hint="eastAsia"/>
        </w:rPr>
        <w:t>，</w:t>
      </w:r>
      <w:r w:rsidRPr="000D620B">
        <w:rPr>
          <w:rFonts w:ascii="Times New Roman" w:eastAsia="ＭＳ 明朝" w:hAnsi="Times New Roman" w:hint="eastAsia"/>
        </w:rPr>
        <w:t>5</w:t>
      </w:r>
      <w:r w:rsidRPr="000D620B">
        <w:rPr>
          <w:rFonts w:ascii="Times New Roman" w:eastAsia="ＭＳ 明朝" w:hAnsi="Times New Roman" w:hint="eastAsia"/>
        </w:rPr>
        <w:t>，</w:t>
      </w:r>
      <w:r w:rsidRPr="000D620B">
        <w:rPr>
          <w:rFonts w:ascii="Times New Roman" w:eastAsia="ＭＳ 明朝" w:hAnsi="Times New Roman" w:hint="eastAsia"/>
        </w:rPr>
        <w:t>8</w:t>
      </w:r>
      <w:r w:rsidRPr="000D620B">
        <w:rPr>
          <w:rFonts w:ascii="Times New Roman" w:eastAsia="ＭＳ 明朝" w:hAnsi="Times New Roman" w:hint="eastAsia"/>
        </w:rPr>
        <w:t>，</w:t>
      </w:r>
      <w:r w:rsidRPr="000D620B">
        <w:rPr>
          <w:rFonts w:ascii="Times New Roman" w:eastAsia="ＭＳ 明朝" w:hAnsi="Times New Roman" w:hint="eastAsia"/>
        </w:rPr>
        <w:t>17</w:t>
      </w:r>
      <w:r w:rsidRPr="000D620B">
        <w:rPr>
          <w:rFonts w:ascii="Times New Roman" w:eastAsia="ＭＳ 明朝" w:hAnsi="Times New Roman" w:hint="eastAsia"/>
        </w:rPr>
        <w:t>，</w:t>
      </w:r>
      <w:r w:rsidRPr="000D620B">
        <w:rPr>
          <w:rFonts w:ascii="Times New Roman" w:eastAsia="ＭＳ 明朝" w:hAnsi="Times New Roman" w:hint="eastAsia"/>
        </w:rPr>
        <w:t>18</w:t>
      </w:r>
      <w:r w:rsidRPr="000D620B">
        <w:rPr>
          <w:rFonts w:ascii="Times New Roman" w:eastAsia="ＭＳ 明朝" w:hAnsi="Times New Roman" w:hint="eastAsia"/>
        </w:rPr>
        <w:t>番の人流センサはこのケースでは不要になる．もしこのセンサをサービスから除くことができれば，</w:t>
      </w:r>
      <w:r w:rsidRPr="000D620B">
        <w:rPr>
          <w:rFonts w:ascii="Times New Roman" w:eastAsia="ＭＳ 明朝" w:hAnsi="Times New Roman" w:hint="eastAsia"/>
        </w:rPr>
        <w:t>NPD</w:t>
      </w:r>
      <w:r w:rsidRPr="000D620B">
        <w:rPr>
          <w:rFonts w:ascii="Times New Roman" w:eastAsia="ＭＳ 明朝" w:hAnsi="Times New Roman" w:hint="eastAsia"/>
        </w:rPr>
        <w:t>流出比は</w:t>
      </w:r>
      <w:r w:rsidRPr="000D620B">
        <w:rPr>
          <w:rFonts w:ascii="Times New Roman" w:eastAsia="ＭＳ 明朝" w:hAnsi="Times New Roman" w:hint="eastAsia"/>
        </w:rPr>
        <w:t>90.50</w:t>
      </w:r>
      <w:r w:rsidRPr="000D620B">
        <w:rPr>
          <w:rFonts w:ascii="Times New Roman" w:eastAsia="ＭＳ 明朝" w:hAnsi="Times New Roman" w:hint="eastAsia"/>
        </w:rPr>
        <w:t>％から</w:t>
      </w:r>
      <w:r w:rsidRPr="000D620B">
        <w:rPr>
          <w:rFonts w:ascii="Times New Roman" w:eastAsia="ＭＳ 明朝" w:hAnsi="Times New Roman" w:hint="eastAsia"/>
        </w:rPr>
        <w:t>90.29</w:t>
      </w:r>
      <w:r w:rsidRPr="000D620B">
        <w:rPr>
          <w:rFonts w:ascii="Times New Roman" w:eastAsia="ＭＳ 明朝" w:hAnsi="Times New Roman" w:hint="eastAsia"/>
        </w:rPr>
        <w:t>％と僅かながら確実に減少する．その様子を</w:t>
      </w:r>
      <w:r w:rsidRPr="000D620B">
        <w:rPr>
          <w:rFonts w:ascii="Times New Roman" w:eastAsia="ＭＳ 明朝" w:hAnsi="Times New Roman" w:hint="eastAsia"/>
        </w:rPr>
        <w:t>Table.2</w:t>
      </w:r>
      <w:r w:rsidRPr="000D620B">
        <w:rPr>
          <w:rFonts w:ascii="Times New Roman" w:eastAsia="ＭＳ 明朝" w:hAnsi="Times New Roman" w:hint="eastAsia"/>
        </w:rPr>
        <w:t>に示す．</w:t>
      </w: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1619"/>
        <w:gridCol w:w="1619"/>
        <w:gridCol w:w="1619"/>
        <w:gridCol w:w="1619"/>
      </w:tblGrid>
      <w:tr w:rsidR="000D620B" w:rsidTr="00833FA4">
        <w:trPr>
          <w:trHeight w:val="113"/>
          <w:jc w:val="center"/>
        </w:trPr>
        <w:tc>
          <w:tcPr>
            <w:tcW w:w="1619" w:type="dxa"/>
            <w:vAlign w:val="center"/>
          </w:tcPr>
          <w:p w:rsidR="00833FA4" w:rsidRDefault="000D620B" w:rsidP="00833FA4">
            <w:pPr>
              <w:jc w:val="center"/>
              <w:rPr>
                <w:rFonts w:hint="eastAsia"/>
              </w:rPr>
            </w:pPr>
            <w:r>
              <w:rPr>
                <w:rFonts w:hint="eastAsia"/>
              </w:rPr>
              <w:t>センサ番号</w:t>
            </w:r>
          </w:p>
        </w:tc>
        <w:tc>
          <w:tcPr>
            <w:tcW w:w="1619" w:type="dxa"/>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833FA4">
        <w:trPr>
          <w:trHeight w:val="113"/>
          <w:jc w:val="center"/>
        </w:trPr>
        <w:tc>
          <w:tcPr>
            <w:tcW w:w="1619" w:type="dxa"/>
            <w:vAlign w:val="center"/>
          </w:tcPr>
          <w:p w:rsidR="000D620B" w:rsidRDefault="000D620B" w:rsidP="000D620B">
            <w:pPr>
              <w:jc w:val="center"/>
            </w:pPr>
            <w:r>
              <w:t>1</w:t>
            </w:r>
          </w:p>
        </w:tc>
        <w:tc>
          <w:tcPr>
            <w:tcW w:w="1619" w:type="dxa"/>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2</w:t>
            </w:r>
          </w:p>
        </w:tc>
        <w:tc>
          <w:tcPr>
            <w:tcW w:w="1619" w:type="dxa"/>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3</w:t>
            </w:r>
          </w:p>
        </w:tc>
        <w:tc>
          <w:tcPr>
            <w:tcW w:w="1619" w:type="dxa"/>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4</w:t>
            </w:r>
          </w:p>
        </w:tc>
        <w:tc>
          <w:tcPr>
            <w:tcW w:w="1619" w:type="dxa"/>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5</w:t>
            </w:r>
          </w:p>
        </w:tc>
        <w:tc>
          <w:tcPr>
            <w:tcW w:w="1619" w:type="dxa"/>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rPr>
                <w:rFonts w:hint="eastAsia"/>
              </w:rPr>
              <w:t>6</w:t>
            </w:r>
          </w:p>
        </w:tc>
        <w:tc>
          <w:tcPr>
            <w:tcW w:w="1619" w:type="dxa"/>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833FA4">
        <w:trPr>
          <w:trHeight w:val="113"/>
          <w:jc w:val="center"/>
        </w:trPr>
        <w:tc>
          <w:tcPr>
            <w:tcW w:w="1619" w:type="dxa"/>
            <w:vAlign w:val="center"/>
          </w:tcPr>
          <w:p w:rsidR="000D620B" w:rsidRDefault="000D620B" w:rsidP="000D620B">
            <w:pPr>
              <w:jc w:val="center"/>
            </w:pPr>
            <w:r>
              <w:rPr>
                <w:rFonts w:hint="eastAsia"/>
              </w:rPr>
              <w:t>7</w:t>
            </w:r>
          </w:p>
        </w:tc>
        <w:tc>
          <w:tcPr>
            <w:tcW w:w="1619" w:type="dxa"/>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833FA4">
        <w:trPr>
          <w:trHeight w:val="113"/>
          <w:jc w:val="center"/>
        </w:trPr>
        <w:tc>
          <w:tcPr>
            <w:tcW w:w="1619" w:type="dxa"/>
            <w:vAlign w:val="center"/>
          </w:tcPr>
          <w:p w:rsidR="000D620B" w:rsidRDefault="000D620B" w:rsidP="000D620B">
            <w:pPr>
              <w:jc w:val="center"/>
            </w:pPr>
            <w:r>
              <w:rPr>
                <w:rFonts w:hint="eastAsia"/>
              </w:rPr>
              <w:t>8</w:t>
            </w:r>
          </w:p>
        </w:tc>
        <w:tc>
          <w:tcPr>
            <w:tcW w:w="1619" w:type="dxa"/>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833FA4">
        <w:trPr>
          <w:trHeight w:val="113"/>
          <w:jc w:val="center"/>
        </w:trPr>
        <w:tc>
          <w:tcPr>
            <w:tcW w:w="1619" w:type="dxa"/>
            <w:vAlign w:val="center"/>
          </w:tcPr>
          <w:p w:rsidR="000D620B" w:rsidRDefault="000D620B" w:rsidP="000D620B">
            <w:pPr>
              <w:jc w:val="center"/>
            </w:pPr>
            <w:r>
              <w:rPr>
                <w:rFonts w:hint="eastAsia"/>
              </w:rPr>
              <w:t>9</w:t>
            </w:r>
          </w:p>
        </w:tc>
        <w:tc>
          <w:tcPr>
            <w:tcW w:w="1619" w:type="dxa"/>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0</w:t>
            </w:r>
          </w:p>
        </w:tc>
        <w:tc>
          <w:tcPr>
            <w:tcW w:w="1619" w:type="dxa"/>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1</w:t>
            </w:r>
          </w:p>
        </w:tc>
        <w:tc>
          <w:tcPr>
            <w:tcW w:w="1619" w:type="dxa"/>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2</w:t>
            </w:r>
          </w:p>
        </w:tc>
        <w:tc>
          <w:tcPr>
            <w:tcW w:w="1619" w:type="dxa"/>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3</w:t>
            </w:r>
          </w:p>
        </w:tc>
        <w:tc>
          <w:tcPr>
            <w:tcW w:w="1619" w:type="dxa"/>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4</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5</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6</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7</w:t>
            </w:r>
          </w:p>
        </w:tc>
        <w:tc>
          <w:tcPr>
            <w:tcW w:w="1619" w:type="dxa"/>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8</w:t>
            </w:r>
          </w:p>
        </w:tc>
        <w:tc>
          <w:tcPr>
            <w:tcW w:w="1619" w:type="dxa"/>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9</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833FA4">
        <w:trPr>
          <w:trHeight w:val="113"/>
          <w:jc w:val="center"/>
        </w:trPr>
        <w:tc>
          <w:tcPr>
            <w:tcW w:w="1619" w:type="dxa"/>
            <w:tcBorders>
              <w:top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833FA4">
        <w:trPr>
          <w:trHeight w:val="106"/>
          <w:jc w:val="center"/>
        </w:trPr>
        <w:tc>
          <w:tcPr>
            <w:tcW w:w="1619" w:type="dxa"/>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833FA4">
        <w:trPr>
          <w:trHeight w:val="170"/>
          <w:jc w:val="center"/>
        </w:trPr>
        <w:tc>
          <w:tcPr>
            <w:tcW w:w="1619" w:type="dxa"/>
            <w:vAlign w:val="center"/>
          </w:tcPr>
          <w:p w:rsidR="000D620B" w:rsidRDefault="000D620B" w:rsidP="00833FA4">
            <w:pPr>
              <w:jc w:val="center"/>
            </w:pPr>
            <w:r>
              <w:rPr>
                <w:rFonts w:hint="eastAsia"/>
              </w:rPr>
              <w:t>削減したデータ</w:t>
            </w:r>
          </w:p>
        </w:tc>
        <w:tc>
          <w:tcPr>
            <w:tcW w:w="1619" w:type="dxa"/>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0D620B" w:rsidRDefault="000D620B" w:rsidP="00882BB5">
      <w:pPr>
        <w:pStyle w:val="a3"/>
        <w:ind w:leftChars="0" w:left="0" w:firstLineChars="100" w:firstLine="210"/>
        <w:rPr>
          <w:rFonts w:ascii="Times New Roman" w:eastAsia="ＭＳ 明朝" w:hAnsi="Times New Roman"/>
        </w:rPr>
      </w:pPr>
    </w:p>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62329F" w:rsidRDefault="0062329F" w:rsidP="0062329F">
      <w:pPr>
        <w:pStyle w:val="a3"/>
        <w:ind w:leftChars="0" w:left="0" w:firstLineChars="100" w:firstLine="210"/>
        <w:rPr>
          <w:rFonts w:ascii="Times New Roman" w:eastAsia="ＭＳ 明朝" w:hAnsi="Times New Roman" w:hint="eastAsia"/>
        </w:rPr>
      </w:pPr>
      <w:r w:rsidRPr="0062329F">
        <w:rPr>
          <w:rFonts w:ascii="Times New Roman" w:eastAsia="ＭＳ 明朝" w:hAnsi="Times New Roman" w:hint="eastAsia"/>
        </w:rPr>
        <w:lastRenderedPageBreak/>
        <w:t>200</w:t>
      </w:r>
      <w:r w:rsidRPr="0062329F">
        <w:rPr>
          <w:rFonts w:ascii="Times New Roman" w:eastAsia="ＭＳ 明朝" w:hAnsi="Times New Roman" w:hint="eastAsia"/>
        </w:rPr>
        <w:t>名の学生を見守りサービスの対象に設定しても</w:t>
      </w:r>
      <w:r w:rsidRPr="0062329F">
        <w:rPr>
          <w:rFonts w:ascii="Times New Roman" w:eastAsia="ＭＳ 明朝" w:hAnsi="Times New Roman" w:hint="eastAsia"/>
        </w:rPr>
        <w:t>NPD</w:t>
      </w:r>
      <w:r w:rsidRPr="0062329F">
        <w:rPr>
          <w:rFonts w:ascii="Times New Roman" w:eastAsia="ＭＳ 明朝" w:hAnsi="Times New Roman" w:hint="eastAsia"/>
        </w:rPr>
        <w:t>流出比は</w:t>
      </w:r>
      <w:r w:rsidRPr="0062329F">
        <w:rPr>
          <w:rFonts w:ascii="Times New Roman" w:eastAsia="ＭＳ 明朝" w:hAnsi="Times New Roman" w:hint="eastAsia"/>
        </w:rPr>
        <w:t>90</w:t>
      </w:r>
      <w:r w:rsidRPr="0062329F">
        <w:rPr>
          <w:rFonts w:ascii="Times New Roman" w:eastAsia="ＭＳ 明朝" w:hAnsi="Times New Roman" w:hint="eastAsia"/>
        </w:rPr>
        <w:t>％より大きいことがわかる．また</w:t>
      </w:r>
      <w:r w:rsidRPr="0062329F">
        <w:rPr>
          <w:rFonts w:ascii="Times New Roman" w:eastAsia="ＭＳ 明朝" w:hAnsi="Times New Roman" w:hint="eastAsia"/>
        </w:rPr>
        <w:t>NPD</w:t>
      </w:r>
      <w:r w:rsidRPr="0062329F">
        <w:rPr>
          <w:rFonts w:ascii="Times New Roman" w:eastAsia="ＭＳ 明朝" w:hAnsi="Times New Roman" w:hint="eastAsia"/>
        </w:rPr>
        <w:t>比が対象者人数に対して線形に減少していることから，駅利用者全体の人数と第三者人数の比がそのまま</w:t>
      </w:r>
      <w:r w:rsidRPr="0062329F">
        <w:rPr>
          <w:rFonts w:ascii="Times New Roman" w:eastAsia="ＭＳ 明朝" w:hAnsi="Times New Roman" w:hint="eastAsia"/>
        </w:rPr>
        <w:t>NPD</w:t>
      </w:r>
      <w:r w:rsidRPr="0062329F">
        <w:rPr>
          <w:rFonts w:ascii="Times New Roman" w:eastAsia="ＭＳ 明朝" w:hAnsi="Times New Roman" w:hint="eastAsia"/>
        </w:rPr>
        <w:t>を表していると予想できる．</w:t>
      </w:r>
      <w:r w:rsidRPr="0062329F">
        <w:rPr>
          <w:rFonts w:ascii="Times New Roman" w:eastAsia="ＭＳ 明朝" w:hAnsi="Times New Roman" w:hint="eastAsia"/>
        </w:rPr>
        <w:t>4</w:t>
      </w:r>
      <w:r w:rsidRPr="0062329F">
        <w:rPr>
          <w:rFonts w:ascii="Times New Roman" w:eastAsia="ＭＳ 明朝" w:hAnsi="Times New Roman" w:hint="eastAsia"/>
        </w:rPr>
        <w:t>章</w:t>
      </w:r>
      <w:r w:rsidRPr="0062329F">
        <w:rPr>
          <w:rFonts w:ascii="Times New Roman" w:eastAsia="ＭＳ 明朝" w:hAnsi="Times New Roman" w:hint="eastAsia"/>
        </w:rPr>
        <w:t>2</w:t>
      </w:r>
      <w:r w:rsidRPr="0062329F">
        <w:rPr>
          <w:rFonts w:ascii="Times New Roman" w:eastAsia="ＭＳ 明朝" w:hAnsi="Times New Roman" w:hint="eastAsia"/>
        </w:rPr>
        <w:t>節で述べた通り対象者</w:t>
      </w:r>
      <w:r w:rsidRPr="0062329F">
        <w:rPr>
          <w:rFonts w:ascii="Times New Roman" w:eastAsia="ＭＳ 明朝" w:hAnsi="Times New Roman" w:hint="eastAsia"/>
        </w:rPr>
        <w:t>200</w:t>
      </w:r>
      <w:r w:rsidRPr="0062329F">
        <w:rPr>
          <w:rFonts w:ascii="Times New Roman" w:eastAsia="ＭＳ 明朝" w:hAnsi="Times New Roman" w:hint="eastAsia"/>
        </w:rPr>
        <w:t>人は駅利用者のおよそ</w:t>
      </w:r>
      <w:r w:rsidRPr="0062329F">
        <w:rPr>
          <w:rFonts w:ascii="Times New Roman" w:eastAsia="ＭＳ 明朝" w:hAnsi="Times New Roman" w:hint="eastAsia"/>
        </w:rPr>
        <w:t>10</w:t>
      </w:r>
      <w:r w:rsidRPr="0062329F">
        <w:rPr>
          <w:rFonts w:ascii="Times New Roman" w:eastAsia="ＭＳ 明朝" w:hAnsi="Times New Roman" w:hint="eastAsia"/>
        </w:rPr>
        <w:t>％であったが，その時の</w:t>
      </w:r>
      <w:r w:rsidRPr="0062329F">
        <w:rPr>
          <w:rFonts w:ascii="Times New Roman" w:eastAsia="ＭＳ 明朝" w:hAnsi="Times New Roman" w:hint="eastAsia"/>
        </w:rPr>
        <w:t>NPD</w:t>
      </w:r>
      <w:r w:rsidRPr="0062329F">
        <w:rPr>
          <w:rFonts w:ascii="Times New Roman" w:eastAsia="ＭＳ 明朝" w:hAnsi="Times New Roman" w:hint="eastAsia"/>
        </w:rPr>
        <w:t>流出比はおよそ</w:t>
      </w:r>
      <w:r w:rsidRPr="0062329F">
        <w:rPr>
          <w:rFonts w:ascii="Times New Roman" w:eastAsia="ＭＳ 明朝" w:hAnsi="Times New Roman" w:hint="eastAsia"/>
        </w:rPr>
        <w:t>90</w:t>
      </w:r>
      <w:r w:rsidRPr="0062329F">
        <w:rPr>
          <w:rFonts w:ascii="Times New Roman" w:eastAsia="ＭＳ 明朝" w:hAnsi="Times New Roman" w:hint="eastAsia"/>
        </w:rPr>
        <w:t>％である</w:t>
      </w:r>
      <w:r w:rsidRPr="0062329F">
        <w:rPr>
          <w:rFonts w:ascii="Times New Roman" w:eastAsia="ＭＳ 明朝" w:hAnsi="Times New Roman" w:hint="eastAsia"/>
        </w:rPr>
        <w:t>.</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62329F" w:rsidRDefault="0062329F" w:rsidP="00882BB5">
      <w:pPr>
        <w:pStyle w:val="a3"/>
        <w:ind w:leftChars="0" w:left="0" w:firstLineChars="100" w:firstLine="210"/>
        <w:rPr>
          <w:rFonts w:ascii="Times New Roman" w:eastAsia="ＭＳ 明朝" w:hAnsi="Times New Roman"/>
          <w:color w:val="FF0000"/>
        </w:rPr>
      </w:pPr>
      <w:r w:rsidRPr="0062329F">
        <w:rPr>
          <w:rFonts w:ascii="Times New Roman" w:eastAsia="ＭＳ 明朝" w:hAnsi="Times New Roman" w:hint="eastAsia"/>
          <w:color w:val="FF0000"/>
        </w:rPr>
        <w:t>実際のサービス領域は対象者の映りにくい領域までカバーする必要がある．しかし対象者が映っていないセンサは</w:t>
      </w:r>
      <w:r w:rsidRPr="0062329F">
        <w:rPr>
          <w:rFonts w:ascii="Times New Roman" w:eastAsia="ＭＳ 明朝" w:hAnsi="Times New Roman" w:hint="eastAsia"/>
          <w:color w:val="FF0000"/>
        </w:rPr>
        <w:t>NPD</w:t>
      </w:r>
      <w:r w:rsidRPr="0062329F">
        <w:rPr>
          <w:rFonts w:ascii="Times New Roman" w:eastAsia="ＭＳ 明朝" w:hAnsi="Times New Roman" w:hint="eastAsia"/>
          <w:color w:val="FF0000"/>
        </w:rPr>
        <w:t>収集を過度に行う原因にもなる．そのようなセンサを排除すると</w:t>
      </w:r>
      <w:r w:rsidRPr="0062329F">
        <w:rPr>
          <w:rFonts w:ascii="Times New Roman" w:eastAsia="ＭＳ 明朝" w:hAnsi="Times New Roman" w:hint="eastAsia"/>
          <w:color w:val="FF0000"/>
        </w:rPr>
        <w:t>NPD</w:t>
      </w:r>
      <w:r w:rsidRPr="0062329F">
        <w:rPr>
          <w:rFonts w:ascii="Times New Roman" w:eastAsia="ＭＳ 明朝" w:hAnsi="Times New Roman" w:hint="eastAsia"/>
          <w:color w:val="FF0000"/>
        </w:rPr>
        <w:t>量と</w:t>
      </w:r>
      <w:r w:rsidRPr="0062329F">
        <w:rPr>
          <w:rFonts w:ascii="Times New Roman" w:eastAsia="ＭＳ 明朝" w:hAnsi="Times New Roman" w:hint="eastAsia"/>
          <w:color w:val="FF0000"/>
        </w:rPr>
        <w:t>NPD</w:t>
      </w:r>
      <w:r w:rsidRPr="0062329F">
        <w:rPr>
          <w:rFonts w:ascii="Times New Roman" w:eastAsia="ＭＳ 明朝" w:hAnsi="Times New Roman" w:hint="eastAsia"/>
          <w:color w:val="FF0000"/>
        </w:rPr>
        <w:t>流出比の両方を小さくできると</w:t>
      </w:r>
      <w:r w:rsidRPr="0062329F">
        <w:rPr>
          <w:rFonts w:ascii="Times New Roman" w:eastAsia="ＭＳ 明朝" w:hAnsi="Times New Roman" w:hint="eastAsia"/>
          <w:color w:val="FF0000"/>
        </w:rPr>
        <w:t>6</w:t>
      </w:r>
      <w:r w:rsidRPr="0062329F">
        <w:rPr>
          <w:rFonts w:ascii="Times New Roman" w:eastAsia="ＭＳ 明朝" w:hAnsi="Times New Roman" w:hint="eastAsia"/>
          <w:color w:val="FF0000"/>
        </w:rPr>
        <w:t>章</w:t>
      </w:r>
      <w:r w:rsidRPr="0062329F">
        <w:rPr>
          <w:rFonts w:ascii="Times New Roman" w:eastAsia="ＭＳ 明朝" w:hAnsi="Times New Roman" w:hint="eastAsia"/>
          <w:color w:val="FF0000"/>
        </w:rPr>
        <w:t>2</w:t>
      </w:r>
      <w:r w:rsidRPr="0062329F">
        <w:rPr>
          <w:rFonts w:ascii="Times New Roman" w:eastAsia="ＭＳ 明朝" w:hAnsi="Times New Roman" w:hint="eastAsia"/>
          <w:color w:val="FF0000"/>
        </w:rPr>
        <w:t>節でも示したが，センサデータを収集してから対象者と判断するクラウドモデルでは上記の方式は実装困難である．</w:t>
      </w:r>
    </w:p>
    <w:p w:rsidR="00B6096A" w:rsidRDefault="005D0D84" w:rsidP="00882BB5">
      <w:pPr>
        <w:pStyle w:val="a3"/>
        <w:ind w:leftChars="0" w:left="0" w:firstLineChars="100" w:firstLine="210"/>
        <w:rPr>
          <w:rFonts w:ascii="Times New Roman" w:eastAsia="ＭＳ 明朝" w:hAnsi="Times New Roman"/>
          <w:color w:val="FF0000"/>
        </w:rPr>
      </w:pPr>
      <w:r w:rsidRPr="005D0D84">
        <w:rPr>
          <w:rFonts w:ascii="Times New Roman" w:eastAsia="ＭＳ 明朝" w:hAnsi="Times New Roman" w:hint="eastAsia"/>
          <w:color w:val="FF0000"/>
        </w:rPr>
        <w:t>センシング可能範囲と</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収集量の間にはトレードオフの関係がある．ただ</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比の削減のみを目指し続けると</w:t>
      </w:r>
      <w:r>
        <w:rPr>
          <w:rFonts w:ascii="Times New Roman" w:eastAsia="ＭＳ 明朝" w:hAnsi="Times New Roman" w:hint="eastAsia"/>
          <w:color w:val="FF0000"/>
        </w:rPr>
        <w:t>，</w:t>
      </w:r>
      <w:r w:rsidRPr="005D0D84">
        <w:rPr>
          <w:rFonts w:ascii="Times New Roman" w:eastAsia="ＭＳ 明朝" w:hAnsi="Times New Roman" w:hint="eastAsia"/>
          <w:color w:val="FF0000"/>
        </w:rPr>
        <w:t>そもそもセンシングをしなければよいという支離滅裂な回答が得られかねない．そこでサービス領域カバー率という指標を用意する．</w:t>
      </w:r>
      <w:r>
        <w:rPr>
          <w:rFonts w:ascii="Times New Roman" w:eastAsia="ＭＳ 明朝" w:hAnsi="Times New Roman" w:hint="eastAsia"/>
          <w:color w:val="FF0000"/>
        </w:rPr>
        <w:t>これはサービス領域の面積の内何％がセンシング可能であるかを示す指標である．これが</w:t>
      </w:r>
      <w:r>
        <w:rPr>
          <w:rFonts w:ascii="Times New Roman" w:eastAsia="ＭＳ 明朝" w:hAnsi="Times New Roman" w:hint="eastAsia"/>
          <w:color w:val="FF0000"/>
        </w:rPr>
        <w:t>100</w:t>
      </w:r>
      <w:r>
        <w:rPr>
          <w:rFonts w:ascii="Times New Roman" w:eastAsia="ＭＳ 明朝" w:hAnsi="Times New Roman" w:hint="eastAsia"/>
          <w:color w:val="FF0000"/>
        </w:rPr>
        <w:t>％に近いほど，見守りサービスとして十分であると言える．本シミュレータは図と図より，サービス領域カバー率は</w:t>
      </w:r>
      <w:r w:rsidR="00142BDC">
        <w:rPr>
          <w:rFonts w:ascii="Times New Roman" w:eastAsia="ＭＳ 明朝" w:hAnsi="Times New Roman" w:hint="eastAsia"/>
          <w:color w:val="FF0000"/>
        </w:rPr>
        <w:t>46.1</w:t>
      </w:r>
      <w:r>
        <w:rPr>
          <w:rFonts w:ascii="Times New Roman" w:eastAsia="ＭＳ 明朝" w:hAnsi="Times New Roman" w:hint="eastAsia"/>
          <w:color w:val="FF0000"/>
        </w:rPr>
        <w:t>％であった．</w:t>
      </w:r>
    </w:p>
    <w:p w:rsidR="00E36994" w:rsidRPr="005D0D84" w:rsidRDefault="00E36994" w:rsidP="00882BB5">
      <w:pPr>
        <w:pStyle w:val="a3"/>
        <w:ind w:leftChars="0" w:left="0" w:firstLineChars="100" w:firstLine="210"/>
        <w:rPr>
          <w:rFonts w:ascii="Times New Roman" w:eastAsia="ＭＳ 明朝" w:hAnsi="Times New Roman" w:hint="eastAsia"/>
          <w:color w:val="FF0000"/>
        </w:rPr>
      </w:pPr>
    </w:p>
    <w:p w:rsidR="00F01DA3" w:rsidRPr="00F01DA3" w:rsidRDefault="00A92EC0" w:rsidP="00F01DA3">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まとめ</w:t>
      </w:r>
    </w:p>
    <w:p w:rsidR="00DA19D5" w:rsidRDefault="00DA19D5" w:rsidP="00882BB5">
      <w:pPr>
        <w:pStyle w:val="a3"/>
        <w:ind w:leftChars="0" w:left="0" w:firstLineChars="100" w:firstLine="210"/>
        <w:rPr>
          <w:rFonts w:ascii="Times New Roman" w:eastAsia="ＭＳ 明朝" w:hAnsi="Times New Roman"/>
        </w:rPr>
      </w:pPr>
      <w:r w:rsidRPr="00DA19D5">
        <w:rPr>
          <w:rFonts w:ascii="Times New Roman" w:eastAsia="ＭＳ 明朝" w:hAnsi="Times New Roman" w:hint="eastAsia"/>
          <w:color w:val="FF0000"/>
        </w:rPr>
        <w:t>序章であげた社会問題に対応する．</w:t>
      </w:r>
    </w:p>
    <w:p w:rsidR="009371CE"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sidR="0062329F">
        <w:rPr>
          <w:rFonts w:ascii="Times New Roman" w:eastAsia="ＭＳ 明朝" w:hAnsi="Times New Roman" w:hint="eastAsia"/>
        </w:rPr>
        <w:t>クラウド</w:t>
      </w:r>
      <w:r>
        <w:rPr>
          <w:rFonts w:ascii="Times New Roman" w:eastAsia="ＭＳ 明朝" w:hAnsi="Times New Roman" w:hint="eastAsia"/>
        </w:rPr>
        <w:t>モデル及び</w:t>
      </w:r>
      <w:r w:rsidR="0062329F">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NPD</w:t>
      </w:r>
      <w:r w:rsidR="0062329F">
        <w:rPr>
          <w:rFonts w:ascii="Times New Roman" w:eastAsia="ＭＳ 明朝" w:hAnsi="Times New Roman" w:hint="eastAsia"/>
        </w:rPr>
        <w:t>流出</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sidR="0062329F">
        <w:rPr>
          <w:rFonts w:ascii="Times New Roman" w:eastAsia="ＭＳ 明朝" w:hAnsi="Times New Roman" w:hint="eastAsia"/>
        </w:rPr>
        <w:t>クラウドモデル</w:t>
      </w:r>
      <w:r w:rsidR="009371CE">
        <w:rPr>
          <w:rFonts w:ascii="Times New Roman" w:eastAsia="ＭＳ 明朝" w:hAnsi="Times New Roman" w:hint="eastAsia"/>
        </w:rPr>
        <w:t>と</w:t>
      </w:r>
      <w:r w:rsidR="009371CE">
        <w:rPr>
          <w:rFonts w:ascii="Times New Roman" w:eastAsia="ＭＳ 明朝" w:hAnsi="Times New Roman" w:hint="eastAsia"/>
        </w:rPr>
        <w:t>LPLC</w:t>
      </w:r>
      <w:r w:rsidR="009371CE">
        <w:rPr>
          <w:rFonts w:ascii="Times New Roman" w:eastAsia="ＭＳ 明朝" w:hAnsi="Times New Roman" w:hint="eastAsia"/>
        </w:rPr>
        <w:t>モデル</w:t>
      </w:r>
      <w:r w:rsidR="0062329F">
        <w:rPr>
          <w:rFonts w:ascii="Times New Roman" w:eastAsia="ＭＳ 明朝" w:hAnsi="Times New Roman" w:hint="eastAsia"/>
        </w:rPr>
        <w:t>を比較検討した．その結果，</w:t>
      </w:r>
      <w:r w:rsidR="0062329F">
        <w:rPr>
          <w:rFonts w:ascii="Times New Roman" w:eastAsia="ＭＳ 明朝" w:hAnsi="Times New Roman" w:hint="eastAsia"/>
        </w:rPr>
        <w:t>LPLC</w:t>
      </w:r>
      <w:r w:rsidR="0062329F">
        <w:rPr>
          <w:rFonts w:ascii="Times New Roman" w:eastAsia="ＭＳ 明朝" w:hAnsi="Times New Roman" w:hint="eastAsia"/>
        </w:rPr>
        <w:t>モデルはクラウドモデルよりも</w:t>
      </w:r>
      <w:r>
        <w:rPr>
          <w:rFonts w:ascii="Times New Roman" w:eastAsia="ＭＳ 明朝" w:hAnsi="Times New Roman" w:hint="eastAsia"/>
        </w:rPr>
        <w:t>プライバシ保護能力に優れていると</w:t>
      </w:r>
      <w:r w:rsidR="009371CE">
        <w:rPr>
          <w:rFonts w:ascii="Times New Roman" w:eastAsia="ＭＳ 明朝" w:hAnsi="Times New Roman" w:hint="eastAsia"/>
        </w:rPr>
        <w:t>わかった．</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モデルの</w:t>
      </w:r>
      <w:r w:rsidR="009371CE">
        <w:rPr>
          <w:rFonts w:ascii="Times New Roman" w:eastAsia="ＭＳ 明朝" w:hAnsi="Times New Roman" w:hint="eastAsia"/>
        </w:rPr>
        <w:t>実用化に向け</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本稿の執筆にあたり，熱心にご助言を下さった指導教員の干川</w:t>
      </w:r>
      <w:r>
        <w:rPr>
          <w:rFonts w:ascii="Times New Roman" w:eastAsia="ＭＳ 明朝" w:hAnsi="Times New Roman" w:hint="eastAsia"/>
        </w:rPr>
        <w:t xml:space="preserve"> </w:t>
      </w:r>
      <w:r>
        <w:rPr>
          <w:rFonts w:ascii="Times New Roman" w:eastAsia="ＭＳ 明朝" w:hAnsi="Times New Roman" w:hint="eastAsia"/>
        </w:rPr>
        <w:t>尚人教授に感謝</w:t>
      </w:r>
      <w:r w:rsidR="008F4ADB">
        <w:rPr>
          <w:rFonts w:ascii="Times New Roman" w:eastAsia="ＭＳ 明朝" w:hAnsi="Times New Roman" w:hint="eastAsia"/>
        </w:rPr>
        <w:t>を申し上げます．</w:t>
      </w:r>
      <w:r>
        <w:rPr>
          <w:rFonts w:ascii="Times New Roman" w:eastAsia="ＭＳ 明朝" w:hAnsi="Times New Roman" w:hint="eastAsia"/>
        </w:rPr>
        <w:t>また，数理モデル作成にあたり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Pr>
          <w:rFonts w:ascii="Times New Roman" w:eastAsia="ＭＳ 明朝" w:hAnsi="Times New Roman" w:hint="eastAsia"/>
        </w:rPr>
        <w:t>教授には多大なアドバイスとアイデアを頂きました．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8F4ADB" w:rsidRPr="008F4ADB">
        <w:rPr>
          <w:rFonts w:ascii="Times New Roman" w:eastAsia="ＭＳ 明朝" w:hAnsi="Times New Roman" w:hint="eastAsia"/>
          <w:color w:val="FF0000"/>
        </w:rPr>
        <w:t>○○さん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C408E85A"/>
    <w:lvl w:ilvl="0">
      <w:start w:val="1"/>
      <w:numFmt w:val="decimalFullWidth"/>
      <w:lvlText w:val="第%1章 "/>
      <w:lvlJc w:val="left"/>
      <w:pPr>
        <w:ind w:left="851" w:hanging="425"/>
      </w:pPr>
      <w:rPr>
        <w:rFonts w:hint="eastAsia"/>
      </w:rPr>
    </w:lvl>
    <w:lvl w:ilvl="1">
      <w:start w:val="1"/>
      <w:numFmt w:val="decimalFullWidth"/>
      <w:lvlText w:val="%1.%2."/>
      <w:lvlJc w:val="left"/>
      <w:pPr>
        <w:ind w:left="127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4"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3"/>
  </w:num>
  <w:num w:numId="2">
    <w:abstractNumId w:val="2"/>
  </w:num>
  <w:num w:numId="3">
    <w:abstractNumId w:val="1"/>
  </w:num>
  <w:num w:numId="4">
    <w:abstractNumId w:val="4"/>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917AF"/>
    <w:rsid w:val="000A086F"/>
    <w:rsid w:val="000B5671"/>
    <w:rsid w:val="000B6C29"/>
    <w:rsid w:val="000C3AFE"/>
    <w:rsid w:val="000C4D3F"/>
    <w:rsid w:val="000C5063"/>
    <w:rsid w:val="000D620B"/>
    <w:rsid w:val="000E0231"/>
    <w:rsid w:val="000F3489"/>
    <w:rsid w:val="00106792"/>
    <w:rsid w:val="001357A3"/>
    <w:rsid w:val="00142BDC"/>
    <w:rsid w:val="00155FB0"/>
    <w:rsid w:val="00191320"/>
    <w:rsid w:val="001C522A"/>
    <w:rsid w:val="0023438D"/>
    <w:rsid w:val="002C5905"/>
    <w:rsid w:val="002D41C3"/>
    <w:rsid w:val="003109A2"/>
    <w:rsid w:val="003304E2"/>
    <w:rsid w:val="003A57BD"/>
    <w:rsid w:val="003A7AA3"/>
    <w:rsid w:val="003C2386"/>
    <w:rsid w:val="00442F02"/>
    <w:rsid w:val="00472D8B"/>
    <w:rsid w:val="00484C79"/>
    <w:rsid w:val="004A5BA2"/>
    <w:rsid w:val="004D291D"/>
    <w:rsid w:val="005128C0"/>
    <w:rsid w:val="00537D48"/>
    <w:rsid w:val="00552538"/>
    <w:rsid w:val="00556384"/>
    <w:rsid w:val="00565FEF"/>
    <w:rsid w:val="0058797F"/>
    <w:rsid w:val="005D0D84"/>
    <w:rsid w:val="005D292B"/>
    <w:rsid w:val="006036DB"/>
    <w:rsid w:val="0062329F"/>
    <w:rsid w:val="006649B2"/>
    <w:rsid w:val="00684E18"/>
    <w:rsid w:val="00750BA7"/>
    <w:rsid w:val="0077108C"/>
    <w:rsid w:val="00774149"/>
    <w:rsid w:val="0080289C"/>
    <w:rsid w:val="00833FA4"/>
    <w:rsid w:val="008645C5"/>
    <w:rsid w:val="00882BB5"/>
    <w:rsid w:val="008E0BB2"/>
    <w:rsid w:val="008F4ADB"/>
    <w:rsid w:val="0092199C"/>
    <w:rsid w:val="00933E16"/>
    <w:rsid w:val="009371CE"/>
    <w:rsid w:val="009507A1"/>
    <w:rsid w:val="009B0BD0"/>
    <w:rsid w:val="009B73EE"/>
    <w:rsid w:val="009E3DF6"/>
    <w:rsid w:val="00A22D0B"/>
    <w:rsid w:val="00A32C99"/>
    <w:rsid w:val="00A85F57"/>
    <w:rsid w:val="00A92EC0"/>
    <w:rsid w:val="00AC2004"/>
    <w:rsid w:val="00AC5542"/>
    <w:rsid w:val="00AE1418"/>
    <w:rsid w:val="00AF0DA4"/>
    <w:rsid w:val="00B6096A"/>
    <w:rsid w:val="00B62EA3"/>
    <w:rsid w:val="00B80756"/>
    <w:rsid w:val="00BD1C01"/>
    <w:rsid w:val="00BF41A8"/>
    <w:rsid w:val="00C1698F"/>
    <w:rsid w:val="00C43D2C"/>
    <w:rsid w:val="00C8343A"/>
    <w:rsid w:val="00C95DC2"/>
    <w:rsid w:val="00CB1404"/>
    <w:rsid w:val="00D2594E"/>
    <w:rsid w:val="00D656D2"/>
    <w:rsid w:val="00DA19D5"/>
    <w:rsid w:val="00DB5B15"/>
    <w:rsid w:val="00DD1564"/>
    <w:rsid w:val="00DD1795"/>
    <w:rsid w:val="00DF5B8D"/>
    <w:rsid w:val="00E36994"/>
    <w:rsid w:val="00E62C0E"/>
    <w:rsid w:val="00E64916"/>
    <w:rsid w:val="00E746FA"/>
    <w:rsid w:val="00E856A7"/>
    <w:rsid w:val="00EB082A"/>
    <w:rsid w:val="00F018FD"/>
    <w:rsid w:val="00F01DA3"/>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A77D7-47F6-44B6-9629-F9F8FDEED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22</Pages>
  <Words>1490</Words>
  <Characters>8494</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田村 崚</cp:lastModifiedBy>
  <cp:revision>9</cp:revision>
  <cp:lastPrinted>2019-02-21T07:10:00Z</cp:lastPrinted>
  <dcterms:created xsi:type="dcterms:W3CDTF">2019-02-21T07:34:00Z</dcterms:created>
  <dcterms:modified xsi:type="dcterms:W3CDTF">2019-02-21T20:42:00Z</dcterms:modified>
</cp:coreProperties>
</file>