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ALKASIK_REPO_GOVERNANCE_DECREE_v1.0 FINAL</w:t>
      </w:r>
    </w:p>
    <w:p>
      <w:r>
        <w:br/>
        <w:t>LỜI NÓI ĐẦU</w:t>
        <w:br/>
        <w:br/>
        <w:t>Repo Governance Decree là Nghị định quy định việc tổ chức, quản trị, lưu trữ, phân loại,</w:t>
        <w:br/>
        <w:t>dọn dẹp, lưu trữ lâu dài và loại bỏ dữ liệu trong toàn bộ hệ sinh thái ALKASIK.</w:t>
        <w:br/>
        <w:br/>
        <w:t>CHƯƠNG I - NGUYÊN TẮC NỀN TẢNG</w:t>
        <w:br/>
        <w:t>Điều 1. Repository Is National Infrastructure Doctrine</w:t>
        <w:br/>
        <w:t>Điều 2. Knowledge Over Files Doctrine</w:t>
        <w:br/>
        <w:t>Điều 3. Learning More By Storing Less Doctrine</w:t>
        <w:br/>
        <w:br/>
        <w:t>CHƯƠNG II - PHÂN LOẠI TÀI SẢN REPO</w:t>
        <w:br/>
        <w:t>R0 Sovereign Assets</w:t>
        <w:br/>
        <w:t>R1 Core Assets</w:t>
        <w:br/>
        <w:t>R2 Operational Assets</w:t>
        <w:br/>
        <w:t>R3 Knowledge Assets</w:t>
        <w:br/>
        <w:t>R4 Temporary Assets</w:t>
        <w:br/>
        <w:t>R5 Disposable Assets</w:t>
        <w:br/>
        <w:br/>
        <w:t>CHƯƠNG III - SOVEREIGN ASSETS</w:t>
        <w:br/>
        <w:t>Không được xóa. Chỉ được Archive, Lock, Version.</w:t>
        <w:br/>
        <w:br/>
        <w:t>CHƯƠNG IV - CORE ASSETS</w:t>
        <w:br/>
        <w:t>Chỉ được thay thế khi có rollback, review và approval.</w:t>
        <w:br/>
        <w:br/>
        <w:t>CHƯƠNG V - KNOWLEDGE ASSETS</w:t>
        <w:br/>
        <w:t>Bảo tồn tri thức, không bắt buộc bảo tồn toàn bộ tài liệu nguồn.</w:t>
        <w:br/>
        <w:br/>
        <w:t>CHƯƠNG VI - TEMPORARY ASSETS</w:t>
        <w:br/>
        <w:t>Retention 7-90 ngày, sau đó Archive hoặc Delete.</w:t>
        <w:br/>
        <w:br/>
        <w:t>CHƯƠNG VII - DISPOSABLE ASSETS</w:t>
        <w:br/>
        <w:t>Cho phép xóa trực tiếp nhưng phải ghi Cleanup Log.</w:t>
        <w:br/>
        <w:br/>
        <w:t>CHƯƠNG VIII - KNOWLEDGE COMPRESSION</w:t>
        <w:br/>
        <w:t>Collect → Classify → Compress → Lesson → Skill → Capability → Archive/Delete</w:t>
        <w:br/>
        <w:br/>
        <w:t>CHƯƠNG IX - FILE DELETION GOVERNANCE</w:t>
        <w:br/>
        <w:t>Classify → Archive → Retention → Delete Approval → Delete Log</w:t>
        <w:br/>
        <w:br/>
        <w:t>CHƯƠNG X - REPO STRUCTURE STANDARD</w:t>
        <w:br/>
        <w:t>/governance</w:t>
        <w:br/>
        <w:t>/core</w:t>
        <w:br/>
        <w:t>/agents</w:t>
        <w:br/>
        <w:t>/memory</w:t>
        <w:br/>
        <w:t>/data</w:t>
        <w:br/>
        <w:t>/logs</w:t>
        <w:br/>
        <w:t>/docs</w:t>
        <w:br/>
        <w:t>/archive</w:t>
        <w:br/>
        <w:br/>
        <w:t>CHƯƠNG XI - CLEANUP GOVERNANCE</w:t>
        <w:br/>
        <w:t>Audit First → Map → Classify → Plan → Execute → Verify</w:t>
        <w:br/>
        <w:br/>
        <w:t>CHƯƠNG XII - REPO HEALTH METRICS</w:t>
        <w:br/>
        <w:t>RCI, KCR, DRR, RCS</w:t>
        <w:br/>
        <w:br/>
        <w:t>CHƯƠNG XIII - HIỆU LỰC</w:t>
        <w:br/>
        <w:t>ALKASIK_REPO_GOVERNANCE_DECREE_v1.0 FINAL</w:t>
        <w:br/>
        <w:t>STATUS: ACTIVE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