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git.</w:t>
      </w:r>
      <w:r>
        <w:t xml:space="preserve"> </w:t>
      </w:r>
      <w:r>
        <w:t xml:space="preserve">Клонирование</w:t>
      </w:r>
      <w:r>
        <w:t xml:space="preserve"> </w:t>
      </w:r>
      <w:r>
        <w:t xml:space="preserve">репозитория</w:t>
      </w:r>
    </w:p>
    <w:p>
      <w:pPr>
        <w:pStyle w:val="Author"/>
      </w:pPr>
      <w:r>
        <w:t xml:space="preserve">Аристова</w:t>
      </w:r>
      <w:r>
        <w:t xml:space="preserve"> </w:t>
      </w:r>
      <w:r>
        <w:t xml:space="preserve">А.О.”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Познакмиться с git, клонировать репозиторий для дальнейшей работы.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Склонировать репозиторий, проверить правильность выполненных действий.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Рабочее пространство по предмету располагается в следующей иерархии:</w:t>
      </w:r>
    </w:p>
    <w:p>
      <w:pPr>
        <w:pStyle w:val="BodyText"/>
      </w:pPr>
      <w:r>
        <w:t xml:space="preserve">work, study, учебный год, название предмета, код предмета</w:t>
      </w:r>
    </w:p>
    <w:p>
      <w:pPr>
        <w:pStyle w:val="BodyText"/>
      </w:pPr>
      <w:r>
        <w:t xml:space="preserve">Каталог для лабораторных работ имеет вид labs.</w:t>
      </w:r>
    </w:p>
    <w:p>
      <w:pPr>
        <w:pStyle w:val="BodyText"/>
      </w:pPr>
      <w:r>
        <w:t xml:space="preserve">Каталоги для лабораторных работ имеют вид lab</w:t>
      </w:r>
      <w:r>
        <w:t xml:space="preserve">, например: lab01, lab02 и т.д.</w:t>
      </w:r>
    </w:p>
    <w:p>
      <w:pPr>
        <w:pStyle w:val="BodyText"/>
      </w:pPr>
      <w:r>
        <w:rPr>
          <w:b/>
          <w:bCs/>
        </w:rPr>
        <w:t xml:space="preserve">Настройка каталога курса:</w:t>
      </w:r>
    </w:p>
    <w:p>
      <w:pPr>
        <w:pStyle w:val="BodyText"/>
      </w:pPr>
      <w:r>
        <w:rPr>
          <w:i/>
          <w:iCs/>
        </w:rPr>
        <w:t xml:space="preserve">Удалите лишние файлы:</w:t>
      </w:r>
    </w:p>
    <w:p>
      <w:pPr>
        <w:pStyle w:val="BodyText"/>
      </w:pPr>
      <w:r>
        <w:t xml:space="preserve">rm package.json</w:t>
      </w:r>
    </w:p>
    <w:p>
      <w:pPr>
        <w:pStyle w:val="BodyText"/>
      </w:pPr>
      <w:r>
        <w:rPr>
          <w:b/>
          <w:bCs/>
        </w:rPr>
        <w:t xml:space="preserve">Создайте необходимые каталоги:</w:t>
      </w:r>
    </w:p>
    <w:p>
      <w:pPr>
        <w:pStyle w:val="BodyText"/>
      </w:pPr>
      <w:r>
        <w:t xml:space="preserve">echo mathmod &gt; COURSE</w:t>
      </w:r>
    </w:p>
    <w:p>
      <w:pPr>
        <w:pStyle w:val="BodyText"/>
      </w:pPr>
      <w:r>
        <w:t xml:space="preserve">make prepare</w:t>
      </w:r>
    </w:p>
    <w:p>
      <w:pPr>
        <w:pStyle w:val="BodyText"/>
      </w:pPr>
      <w:r>
        <w:rPr>
          <w:b/>
          <w:bCs/>
        </w:rPr>
        <w:t xml:space="preserve">Отправьте файлы на сервер: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</w:p>
    <w:p>
      <w:pPr>
        <w:pStyle w:val="BodyText"/>
      </w:pPr>
      <w:r>
        <w:t xml:space="preserve">git push</w:t>
      </w:r>
      <w:r>
        <w:t xml:space="preserve"> </w:t>
      </w:r>
      <w:r>
        <w:t xml:space="preserve">|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начале создаю необходимые директории, как в задании: work, study, 2023-2024, Математическое моделирование, mathmod</w:t>
      </w:r>
    </w:p>
    <w:p>
      <w:pPr>
        <w:pStyle w:val="CaptionedFigure"/>
      </w:pPr>
      <w:r>
        <w:drawing>
          <wp:inline>
            <wp:extent cx="3733800" cy="1955425"/>
            <wp:effectExtent b="0" l="0" r="0" t="0"/>
            <wp:docPr descr="Рисунок 1. Создание директорий" title="" id="24" name="Picture"/>
            <a:graphic>
              <a:graphicData uri="http://schemas.openxmlformats.org/drawingml/2006/picture">
                <pic:pic>
                  <pic:nvPicPr>
                    <pic:cNvPr descr="image/image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1. Создание директорий</w:t>
      </w:r>
    </w:p>
    <w:p>
      <w:pPr>
        <w:pStyle w:val="BodyText"/>
      </w:pPr>
      <w:r>
        <w:t xml:space="preserve">Клонирую заданный репозиторий на сайте github: (рис. 2)</w:t>
      </w:r>
    </w:p>
    <w:p>
      <w:pPr>
        <w:pStyle w:val="CaptionedFigure"/>
      </w:pPr>
      <w:r>
        <w:drawing>
          <wp:inline>
            <wp:extent cx="3733800" cy="2291906"/>
            <wp:effectExtent b="0" l="0" r="0" t="0"/>
            <wp:docPr descr="Рисунок 2. Копирование репозитория." title="" id="27" name="Picture"/>
            <a:graphic>
              <a:graphicData uri="http://schemas.openxmlformats.org/drawingml/2006/picture">
                <pic:pic>
                  <pic:nvPicPr>
                    <pic:cNvPr descr="image/image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2. Копирование репозитория.</w:t>
      </w:r>
    </w:p>
    <w:p>
      <w:pPr>
        <w:pStyle w:val="BodyText"/>
      </w:pPr>
      <w:r>
        <w:t xml:space="preserve">Устанавливаю необходимый для дальнейшей работы менеджер пакетов: (рис. 3)</w:t>
      </w:r>
    </w:p>
    <w:p>
      <w:pPr>
        <w:pStyle w:val="CaptionedFigure"/>
      </w:pPr>
      <w:r>
        <w:drawing>
          <wp:inline>
            <wp:extent cx="3733800" cy="249945"/>
            <wp:effectExtent b="0" l="0" r="0" t="0"/>
            <wp:docPr descr="Рисунок 3. Установка менеджера пакетов" title="" id="30" name="Picture"/>
            <a:graphic>
              <a:graphicData uri="http://schemas.openxmlformats.org/drawingml/2006/picture">
                <pic:pic>
                  <pic:nvPicPr>
                    <pic:cNvPr descr="image/image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3. Установка менеджера пакетов</w:t>
      </w:r>
    </w:p>
    <w:p>
      <w:pPr>
        <w:pStyle w:val="BodyText"/>
      </w:pPr>
      <w:r>
        <w:t xml:space="preserve">Проверяю установку: (рис. 4)</w:t>
      </w:r>
    </w:p>
    <w:p>
      <w:pPr>
        <w:pStyle w:val="CaptionedFigure"/>
      </w:pPr>
      <w:r>
        <w:drawing>
          <wp:inline>
            <wp:extent cx="3733800" cy="2388066"/>
            <wp:effectExtent b="0" l="0" r="0" t="0"/>
            <wp:docPr descr="Рисунок 4. Установка пакетов" title="" id="33" name="Picture"/>
            <a:graphic>
              <a:graphicData uri="http://schemas.openxmlformats.org/drawingml/2006/picture">
                <pic:pic>
                  <pic:nvPicPr>
                    <pic:cNvPr descr="image/image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4. Установка пакетов</w:t>
      </w:r>
    </w:p>
    <w:p>
      <w:pPr>
        <w:pStyle w:val="BodyText"/>
      </w:pPr>
      <w:r>
        <w:t xml:space="preserve">Создаю ssh-key: (рис. 5)</w:t>
      </w:r>
    </w:p>
    <w:p>
      <w:pPr>
        <w:pStyle w:val="CaptionedFigure"/>
      </w:pPr>
      <w:r>
        <w:drawing>
          <wp:inline>
            <wp:extent cx="3733800" cy="1235046"/>
            <wp:effectExtent b="0" l="0" r="0" t="0"/>
            <wp:docPr descr="Рисунок 5. Создание ssh-ключа" title="" id="36" name="Picture"/>
            <a:graphic>
              <a:graphicData uri="http://schemas.openxmlformats.org/drawingml/2006/picture">
                <pic:pic>
                  <pic:nvPicPr>
                    <pic:cNvPr descr="image/image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5. Создание ssh-ключа</w:t>
      </w:r>
    </w:p>
    <w:p>
      <w:pPr>
        <w:pStyle w:val="BodyText"/>
      </w:pPr>
      <w:r>
        <w:t xml:space="preserve">Запускаем агента: (рис. 6)</w:t>
      </w:r>
    </w:p>
    <w:p>
      <w:pPr>
        <w:pStyle w:val="CaptionedFigure"/>
      </w:pPr>
      <w:r>
        <w:drawing>
          <wp:inline>
            <wp:extent cx="3733800" cy="324495"/>
            <wp:effectExtent b="0" l="0" r="0" t="0"/>
            <wp:docPr descr="Рисунок 6. Запуск агента" title="" id="39" name="Picture"/>
            <a:graphic>
              <a:graphicData uri="http://schemas.openxmlformats.org/drawingml/2006/picture">
                <pic:pic>
                  <pic:nvPicPr>
                    <pic:cNvPr descr="image/image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6. Запуск агента</w:t>
      </w:r>
    </w:p>
    <w:p>
      <w:pPr>
        <w:pStyle w:val="BodyText"/>
      </w:pPr>
      <w:r>
        <w:t xml:space="preserve">Добавляем созданный ключ в github: (рис. 7)</w:t>
      </w:r>
    </w:p>
    <w:p>
      <w:pPr>
        <w:pStyle w:val="CaptionedFigure"/>
      </w:pPr>
      <w:r>
        <w:drawing>
          <wp:inline>
            <wp:extent cx="3733800" cy="1191699"/>
            <wp:effectExtent b="0" l="0" r="0" t="0"/>
            <wp:docPr descr="Рисунок 7. Добавление ssh-ключа" title="" id="42" name="Picture"/>
            <a:graphic>
              <a:graphicData uri="http://schemas.openxmlformats.org/drawingml/2006/picture">
                <pic:pic>
                  <pic:nvPicPr>
                    <pic:cNvPr descr="image/image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7. Добавление ssh-ключа</w:t>
      </w:r>
    </w:p>
    <w:p>
      <w:pPr>
        <w:pStyle w:val="BodyText"/>
      </w:pPr>
      <w:r>
        <w:t xml:space="preserve">Выполняю некоторые настройки git: (рис. 8)</w:t>
      </w:r>
    </w:p>
    <w:p>
      <w:pPr>
        <w:pStyle w:val="CaptionedFigure"/>
      </w:pPr>
      <w:r>
        <w:drawing>
          <wp:inline>
            <wp:extent cx="3733800" cy="996590"/>
            <wp:effectExtent b="0" l="0" r="0" t="0"/>
            <wp:docPr descr="Рисунок 8. Настройка git" title="" id="45" name="Picture"/>
            <a:graphic>
              <a:graphicData uri="http://schemas.openxmlformats.org/drawingml/2006/picture">
                <pic:pic>
                  <pic:nvPicPr>
                    <pic:cNvPr descr="image/image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8. Настройка git</w:t>
      </w:r>
    </w:p>
    <w:p>
      <w:pPr>
        <w:pStyle w:val="BodyText"/>
      </w:pPr>
      <w:r>
        <w:t xml:space="preserve">Устанавливаю github: (рис. 9)</w:t>
      </w:r>
    </w:p>
    <w:p>
      <w:pPr>
        <w:pStyle w:val="CaptionedFigure"/>
      </w:pPr>
      <w:r>
        <w:drawing>
          <wp:inline>
            <wp:extent cx="3733800" cy="1044127"/>
            <wp:effectExtent b="0" l="0" r="0" t="0"/>
            <wp:docPr descr="Рисунок 9. Установка github" title="" id="48" name="Picture"/>
            <a:graphic>
              <a:graphicData uri="http://schemas.openxmlformats.org/drawingml/2006/picture">
                <pic:pic>
                  <pic:nvPicPr>
                    <pic:cNvPr descr="image/image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9. Установка github</w:t>
      </w:r>
    </w:p>
    <w:p>
      <w:pPr>
        <w:pStyle w:val="BodyText"/>
      </w:pPr>
      <w:r>
        <w:t xml:space="preserve">Авторизуюсь в github: (рис. 10)</w:t>
      </w:r>
    </w:p>
    <w:p>
      <w:pPr>
        <w:pStyle w:val="CaptionedFigure"/>
      </w:pPr>
      <w:r>
        <w:drawing>
          <wp:inline>
            <wp:extent cx="3733800" cy="1005764"/>
            <wp:effectExtent b="0" l="0" r="0" t="0"/>
            <wp:docPr descr="Рисунок 10. Авторизация на github" title="" id="51" name="Picture"/>
            <a:graphic>
              <a:graphicData uri="http://schemas.openxmlformats.org/drawingml/2006/picture">
                <pic:pic>
                  <pic:nvPicPr>
                    <pic:cNvPr descr="image/image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10. Авторизация на github</w:t>
      </w:r>
    </w:p>
    <w:p>
      <w:pPr>
        <w:pStyle w:val="BodyText"/>
      </w:pPr>
      <w:r>
        <w:t xml:space="preserve">Клонирую заданный репозиторий с сайта github в указанную папку: (рис. 11)</w:t>
      </w:r>
    </w:p>
    <w:p>
      <w:pPr>
        <w:pStyle w:val="CaptionedFigure"/>
      </w:pPr>
      <w:r>
        <w:drawing>
          <wp:inline>
            <wp:extent cx="3733800" cy="1429779"/>
            <wp:effectExtent b="0" l="0" r="0" t="0"/>
            <wp:docPr descr="Рисунок 11. Клонирование репозитория в указанную папку" title="" id="54" name="Picture"/>
            <a:graphic>
              <a:graphicData uri="http://schemas.openxmlformats.org/drawingml/2006/picture">
                <pic:pic>
                  <pic:nvPicPr>
                    <pic:cNvPr descr="image/image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 11. Клонирование репозитория в указанную папку</w:t>
      </w:r>
    </w:p>
    <w:p>
      <w:pPr>
        <w:pStyle w:val="BodyText"/>
      </w:pPr>
      <w:r>
        <w:t xml:space="preserve">Удаляю лишние файлы, создаю необходимые каталоги, отправляю файлы на сервер: (рис. 12)</w:t>
      </w:r>
    </w:p>
    <w:p>
      <w:pPr>
        <w:pStyle w:val="CaptionedFigure"/>
      </w:pPr>
      <w:r>
        <w:drawing>
          <wp:inline>
            <wp:extent cx="3733800" cy="2505105"/>
            <wp:effectExtent b="0" l="0" r="0" t="0"/>
            <wp:docPr descr="Рисунок 12. Некоторые правки и отправка файлов на сервер" title="" id="57" name="Picture"/>
            <a:graphic>
              <a:graphicData uri="http://schemas.openxmlformats.org/drawingml/2006/picture">
                <pic:pic>
                  <pic:nvPicPr>
                    <pic:cNvPr descr="image/image13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Рисунок 12. Некоторые правки и отправка файлов на сервер</w:t>
      </w:r>
    </w:p>
    <w:p>
      <w:pPr>
        <w:pStyle w:val="BodyText"/>
      </w:pPr>
      <w:r>
        <w:t xml:space="preserve">Устанавливаю необходимые пакеты:pandoc и pandoc-crossref: (рис. 13)</w:t>
      </w:r>
    </w:p>
    <w:p>
      <w:pPr>
        <w:pStyle w:val="CaptionedFigure"/>
      </w:pPr>
      <w:r>
        <w:drawing>
          <wp:inline>
            <wp:extent cx="3733800" cy="2742154"/>
            <wp:effectExtent b="0" l="0" r="0" t="0"/>
            <wp:docPr descr="Рисунок 13. Установка необходимых пакетов" title="" id="60" name="Picture"/>
            <a:graphic>
              <a:graphicData uri="http://schemas.openxmlformats.org/drawingml/2006/picture">
                <pic:pic>
                  <pic:nvPicPr>
                    <pic:cNvPr descr="image/image14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Рисунок 13. Установка необходимых пакетов</w:t>
      </w:r>
    </w:p>
    <w:p>
      <w:pPr>
        <w:pStyle w:val="BodyText"/>
      </w:pPr>
      <w:r>
        <w:t xml:space="preserve">Получаем необходимые другие форматы отчета и презентации: (рис. 14)</w:t>
      </w:r>
    </w:p>
    <w:p>
      <w:pPr>
        <w:pStyle w:val="CaptionedFigure"/>
      </w:pPr>
      <w:r>
        <w:drawing>
          <wp:inline>
            <wp:extent cx="3733800" cy="884606"/>
            <wp:effectExtent b="0" l="0" r="0" t="0"/>
            <wp:docPr descr="Рисунок 14. Получение других форматов отчета и презентации" title="" id="63" name="Picture"/>
            <a:graphic>
              <a:graphicData uri="http://schemas.openxmlformats.org/drawingml/2006/picture">
                <pic:pic>
                  <pic:nvPicPr>
                    <pic:cNvPr descr="image/image1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Рисунок 14. Получение других форматов отчета и презентации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и по итогу выполнения лабораторной работы №1 я познакомилась с некоторыми новыми операциями git и подготовила всё необходимое для дальнейшего выполнения последующих лабораторных работ.</w:t>
      </w:r>
    </w:p>
    <w:bookmarkEnd w:id="66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Описание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Документация GitHub: https://docs.github.com/ru (статья</w:t>
      </w:r>
      <w:r>
        <w:t xml:space="preserve"> </w:t>
      </w:r>
      <w:r>
        <w:t xml:space="preserve">“</w:t>
      </w:r>
      <w:r>
        <w:t xml:space="preserve">Создание нового ключа SSH и его добавление в ssh-agent</w:t>
      </w:r>
      <w:r>
        <w:t xml:space="preserve">”</w:t>
      </w:r>
      <w:r>
        <w:t xml:space="preserve">: https://docs.github.com/ru/authentication/connecting-to-github-with-ssh/generating-a-new-ssh-key-and-adding-it-to-the-ssh-agent)</w:t>
      </w:r>
    </w:p>
    <w:bookmarkStart w:id="72" w:name="refs"/>
    <w:bookmarkStart w:id="6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7"/>
    <w:bookmarkStart w:id="6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8"/>
    <w:bookmarkStart w:id="6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9"/>
    <w:bookmarkStart w:id="7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1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7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лабораторной работе 1</dc:title>
  <dc:creator>Аристова А.О.”</dc:creator>
  <dc:language>ru-RU</dc:language>
  <cp:keywords/>
  <dcterms:created xsi:type="dcterms:W3CDTF">2024-02-10T18:11:42Z</dcterms:created>
  <dcterms:modified xsi:type="dcterms:W3CDTF">2024-02-10T18:11:42Z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git. Клонирование репозитория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