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Задача</w:t>
      </w:r>
      <w:r>
        <w:t xml:space="preserve"> </w:t>
      </w:r>
      <w:r>
        <w:t xml:space="preserve">о</w:t>
      </w:r>
      <w:r>
        <w:t xml:space="preserve"> </w:t>
      </w:r>
      <w:r>
        <w:t xml:space="preserve">погоне</w:t>
      </w:r>
    </w:p>
    <w:p>
      <w:pPr>
        <w:pStyle w:val="Author"/>
      </w:pPr>
      <w:r>
        <w:t xml:space="preserve">Аристова</w:t>
      </w:r>
      <w:r>
        <w:t xml:space="preserve"> </w:t>
      </w:r>
      <w:r>
        <w:t xml:space="preserve">Арина</w:t>
      </w:r>
      <w:r>
        <w:t xml:space="preserve"> </w:t>
      </w:r>
      <w:r>
        <w:t xml:space="preserve">Олеговна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Compact"/>
        <w:numPr>
          <w:ilvl w:val="0"/>
          <w:numId w:val="1001"/>
        </w:numPr>
      </w:pPr>
      <w:r>
        <w:t xml:space="preserve">Ознакомиться с основами языков программирования Julia и OpenModelica.</w:t>
      </w:r>
    </w:p>
    <w:p>
      <w:pPr>
        <w:pStyle w:val="Compact"/>
        <w:numPr>
          <w:ilvl w:val="0"/>
          <w:numId w:val="1001"/>
        </w:numPr>
      </w:pPr>
      <w:r>
        <w:t xml:space="preserve">Освоить библиотеки этих языков, которые необходимы для построения графиков и решения дифференциальных уравнений.</w:t>
      </w:r>
    </w:p>
    <w:p>
      <w:pPr>
        <w:pStyle w:val="Compact"/>
        <w:numPr>
          <w:ilvl w:val="0"/>
          <w:numId w:val="1001"/>
        </w:numPr>
      </w:pPr>
      <w:r>
        <w:t xml:space="preserve">Решить задачу «о погоне».</w:t>
      </w:r>
    </w:p>
    <w:bookmarkEnd w:id="20"/>
    <w:bookmarkStart w:id="22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bookmarkStart w:id="21" w:name="вариант-4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Вариант 4</w:t>
      </w:r>
    </w:p>
    <w:p>
      <w:pPr>
        <w:pStyle w:val="FirstParagraph"/>
      </w:pPr>
      <w:r>
        <w:t xml:space="preserve">На море в тумане катер береговой охраны преследует лодку браконьеров.</w:t>
      </w:r>
      <w:r>
        <w:t xml:space="preserve"> </w:t>
      </w:r>
      <w:r>
        <w:t xml:space="preserve">Через определенный промежуток времени туман рассеивается, и лодка</w:t>
      </w:r>
      <w:r>
        <w:t xml:space="preserve"> </w:t>
      </w:r>
      <w:r>
        <w:t xml:space="preserve">обнаруживается на расстоянии 8,5 км от катера. Затем лодка снова скрывается в</w:t>
      </w:r>
      <w:r>
        <w:t xml:space="preserve"> </w:t>
      </w:r>
      <w:r>
        <w:t xml:space="preserve">тумане и уходит прямолинейно в неизвестном направлении. Известно, что скорость</w:t>
      </w:r>
      <w:r>
        <w:t xml:space="preserve"> </w:t>
      </w:r>
      <w:r>
        <w:t xml:space="preserve">катера в 3,5 раза больше скорости браконьерской лодки.</w:t>
      </w:r>
    </w:p>
    <w:p>
      <w:pPr>
        <w:numPr>
          <w:ilvl w:val="0"/>
          <w:numId w:val="1002"/>
        </w:numPr>
      </w:pPr>
      <w:r>
        <w:t xml:space="preserve">Запишите уравнение, описывающее движение катера, с начальными</w:t>
      </w:r>
      <w:r>
        <w:t xml:space="preserve"> </w:t>
      </w:r>
      <w:r>
        <w:t xml:space="preserve">условиями для двух случаев (в зависимости от расположения катера</w:t>
      </w:r>
      <w:r>
        <w:t xml:space="preserve"> </w:t>
      </w:r>
      <w:r>
        <w:t xml:space="preserve">относительно лодки в начальный момент времени).</w:t>
      </w:r>
    </w:p>
    <w:p>
      <w:pPr>
        <w:numPr>
          <w:ilvl w:val="0"/>
          <w:numId w:val="1002"/>
        </w:numPr>
      </w:pPr>
      <w:r>
        <w:t xml:space="preserve">Постройте траекторию движения катера и лодки для двух случаев.</w:t>
      </w:r>
    </w:p>
    <w:p>
      <w:pPr>
        <w:numPr>
          <w:ilvl w:val="0"/>
          <w:numId w:val="1002"/>
        </w:numPr>
      </w:pPr>
      <w:r>
        <w:t xml:space="preserve">Найдите точку пересечения траектории катера и лодки</w:t>
      </w:r>
    </w:p>
    <w:bookmarkEnd w:id="21"/>
    <w:bookmarkEnd w:id="22"/>
    <w:bookmarkStart w:id="2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bookmarkStart w:id="23" w:name="о-языках-программирования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О языках программирования</w:t>
      </w:r>
    </w:p>
    <w:p>
      <w:pPr>
        <w:pStyle w:val="FirstParagraph"/>
      </w:pPr>
      <w:r>
        <w:t xml:space="preserve">Julia – высокоуровневый язык, который разработан для научного программирования. Язык поддерживает широкий функционал для математических вычислений и работы с большими массивами данных.</w:t>
      </w:r>
    </w:p>
    <w:p>
      <w:pPr>
        <w:pStyle w:val="BodyText"/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 Активно развивается Open Source Modelica Consortium, некоммерческой неправительственной организацией. Open Source Modelica Consortium является совместным проектом RISE SICS East AB и Линчёпингского университета. По своим возможностям приближается к таким вычислительным средам как Matlab Simulink, Scilab xCos, имея при этом значительно более удобное представление системы уравнений исследуемого блока.</w:t>
      </w:r>
    </w:p>
    <w:bookmarkEnd w:id="23"/>
    <w:bookmarkStart w:id="24" w:name="математическая-состаляющая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Математическая состаляющая</w:t>
      </w:r>
    </w:p>
    <w:p>
      <w:pPr>
        <w:pStyle w:val="FirstParagraph"/>
      </w:pPr>
      <w:r>
        <w:t xml:space="preserve">Дифференциальное уравнение содержит помимо функции, содержит ее производные. Порядок производных в уравнении может быть разным (не ограничен формально). В уравнении могут присутствовать производные, функции, независимые переменные и параметры в различных комбинациях или даже отсутствовать, за исключением хотя бы одной производной. Не каждое уравнение с производными неизвестной функции является дифференциальным.</w:t>
      </w:r>
    </w:p>
    <w:p>
      <w:pPr>
        <w:pStyle w:val="BodyText"/>
      </w:pPr>
      <w:r>
        <w:t xml:space="preserve">В отличие от алгебраических уравнений, которые решаются для нахождения числа (или нескольких чисел), решение дифференциальных уравнений направлено на поиск функции (или семейства функций).</w:t>
      </w:r>
    </w:p>
    <w:p>
      <w:pPr>
        <w:pStyle w:val="BodyText"/>
      </w:pPr>
      <w:r>
        <w:t xml:space="preserve">Дифференциальное уравнение высшего порядка можно преобразовать в систему уравнений первого порядка, где количество уравнений равно порядку исходного дифференциального уравнения.</w:t>
      </w:r>
    </w:p>
    <w:bookmarkEnd w:id="24"/>
    <w:bookmarkStart w:id="25" w:name="физическая-составляющая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Физическая составляющая</w:t>
      </w:r>
    </w:p>
    <w:p>
      <w:pPr>
        <w:numPr>
          <w:ilvl w:val="0"/>
          <w:numId w:val="1003"/>
        </w:numPr>
      </w:pPr>
      <w:r>
        <w:t xml:space="preserve">Тангенциальная скорость - компонента вектора скорости, перпендикулярная линии, соединяющей источник и наблюдателя. Измеряется через собственное движение - угловое перемещение источника.</w:t>
      </w:r>
    </w:p>
    <w:p>
      <w:pPr>
        <w:numPr>
          <w:ilvl w:val="0"/>
          <w:numId w:val="1003"/>
        </w:numPr>
      </w:pPr>
      <w:r>
        <w:t xml:space="preserve">Радиальная скорость - проекция скорости точки на прямую, соединяющую ее с выбранным началом координат.</w:t>
      </w:r>
    </w:p>
    <w:p>
      <w:pPr>
        <w:numPr>
          <w:ilvl w:val="0"/>
          <w:numId w:val="1003"/>
        </w:numPr>
      </w:pPr>
      <w:r>
        <w:t xml:space="preserve">Полярная система координат - двумерная система координат, в которой каждая точка на плоскости определяется двумя числами: полярным углом и полярным радиусом.</w:t>
      </w:r>
    </w:p>
    <w:bookmarkEnd w:id="25"/>
    <w:bookmarkEnd w:id="26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27" w:name="математическая-модель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Математическая модель</w:t>
      </w:r>
    </w:p>
    <w:p>
      <w:pPr>
        <w:numPr>
          <w:ilvl w:val="0"/>
          <w:numId w:val="1004"/>
        </w:numPr>
      </w:pPr>
      <w:r>
        <w:t xml:space="preserve">Начнем отсчет времени с первого момента исчезновения тумана.</w:t>
      </w:r>
      <w:r>
        <w:t xml:space="preserve"> </w:t>
      </w:r>
      <w:r>
        <w:t xml:space="preserve">Центром введенных полярных координат будем считать точку нахождения браконьеров, и осью, проходящей через катер береговой охраны. Тогда начальные координаты катера (8,5; 0). Обозначим скорость лодки</w:t>
      </w:r>
      <w:r>
        <w:t xml:space="preserve"> </w:t>
      </w:r>
      <m:oMath>
        <m:r>
          <m:t>v</m:t>
        </m:r>
      </m:oMath>
      <w:r>
        <w:t xml:space="preserve">.</w:t>
      </w:r>
    </w:p>
    <w:p>
      <w:pPr>
        <w:numPr>
          <w:ilvl w:val="0"/>
          <w:numId w:val="1004"/>
        </w:numPr>
      </w:pPr>
      <w:r>
        <w:t xml:space="preserve">Для того чтобы траектория катера пересеклась с траекторией лодки, необходимо, чтобы оба судна всегда находились на одинаковом расстоянии от полюса. Поэтому в начале катер береговой охраны должен двигаться прямолинейно, пока не достигнет того же расстояния от полюса, что и лодка браконьеров. Затем катер должен двигаться вокруг полюса, удаляясь от него с такой же скоростью, как и лодка.</w:t>
      </w:r>
    </w:p>
    <w:p>
      <w:pPr>
        <w:numPr>
          <w:ilvl w:val="0"/>
          <w:numId w:val="1004"/>
        </w:numPr>
      </w:pPr>
      <w:r>
        <w:t xml:space="preserve">Для определения расстояния x, после которого катер начнет двигаться по круговой траектории вокруг полюса, необходимо составить следующие уравнения. Преположим, что через время t катер и лодка окажутся на одинаковом расстоянии от полюса, равном</w:t>
      </w:r>
      <w:r>
        <w:t xml:space="preserve"> </w:t>
      </w:r>
      <m:oMath>
        <m:r>
          <m:t>x</m:t>
        </m:r>
      </m:oMath>
      <w:r>
        <w:t xml:space="preserve">. Получается, что за t лодка пройдет</w:t>
      </w:r>
      <w:r>
        <w:t xml:space="preserve"> </w:t>
      </w:r>
      <m:oMath>
        <m:r>
          <m:t>x</m:t>
        </m:r>
      </m:oMath>
      <w:r>
        <w:t xml:space="preserve">, а катер</w:t>
      </w:r>
      <w:r>
        <w:t xml:space="preserve"> </w:t>
      </w:r>
      <m:oMath>
        <m:r>
          <m:t>8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+</m:t>
        </m:r>
        <m:r>
          <m:t>x</m:t>
        </m:r>
      </m:oMath>
      <w:r>
        <w:t xml:space="preserve"> </w:t>
      </w:r>
      <w:r>
        <w:t xml:space="preserve">(или</w:t>
      </w:r>
      <w:r>
        <w:t xml:space="preserve"> </w:t>
      </w:r>
      <m:oMath>
        <m:r>
          <m:t>8</m:t>
        </m:r>
        <m:r>
          <m:rPr>
            <m:sty m:val="p"/>
          </m:rPr>
          <m:t>,</m:t>
        </m:r>
        <m:r>
          <m:t>5</m:t>
        </m:r>
        <m:r>
          <m:rPr>
            <m:sty m:val="p"/>
          </m:rPr>
          <m:t>−</m:t>
        </m:r>
        <m:r>
          <m:t>x</m:t>
        </m:r>
      </m:oMath>
      <w:r>
        <w:t xml:space="preserve">, два случая, так как начальное положение катера относительно полюса может быть разным)</w:t>
      </w:r>
      <w:r>
        <w:t xml:space="preserve"> </w:t>
      </w:r>
      <w:r>
        <w:t xml:space="preserve">Чтобы вычислить время, время, за которое они пройдут это расстояние, составим уравнения: как</w:t>
      </w:r>
      <w:r>
        <w:t xml:space="preserve"> </w:t>
      </w:r>
      <m:oMath>
        <m:f>
          <m:fPr>
            <m:type m:val="bar"/>
          </m:fPr>
          <m:num>
            <m:r>
              <m:t>x</m:t>
            </m:r>
          </m:num>
          <m:den>
            <m:r>
              <m:t>v</m:t>
            </m:r>
          </m:den>
        </m:f>
      </m:oMath>
      <w:r>
        <w:t xml:space="preserve"> </w:t>
      </w:r>
      <w:r>
        <w:t xml:space="preserve">или</w:t>
      </w:r>
      <w:r>
        <w:t xml:space="preserve"> </w:t>
      </w:r>
      <m:oMath>
        <m:f>
          <m:fPr>
            <m:type m:val="bar"/>
          </m:fPr>
          <m:num>
            <m:r>
              <m:t>8</m:t>
            </m:r>
            <m:r>
              <m:rPr>
                <m:sty m:val="p"/>
              </m:rPr>
              <m:t>,</m:t>
            </m:r>
            <m:r>
              <m:t>5</m:t>
            </m:r>
            <m:r>
              <m:rPr>
                <m:sty m:val="p"/>
              </m:rPr>
              <m:t>−</m:t>
            </m:r>
            <m:r>
              <m:t>x</m:t>
            </m:r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5</m:t>
            </m:r>
            <m:r>
              <m:t>v</m:t>
            </m:r>
          </m:den>
        </m:f>
      </m:oMath>
      <w:r>
        <w:t xml:space="preserve"> </w:t>
      </w:r>
      <w:r>
        <w:t xml:space="preserve">(во втором случае</w:t>
      </w:r>
      <w:r>
        <w:t xml:space="preserve"> </w:t>
      </w:r>
      <m:oMath>
        <m:f>
          <m:fPr>
            <m:type m:val="bar"/>
          </m:fPr>
          <m:num>
            <m:r>
              <m:t>8</m:t>
            </m:r>
            <m:r>
              <m:rPr>
                <m:sty m:val="p"/>
              </m:rPr>
              <m:t>,</m:t>
            </m:r>
            <m:r>
              <m:t>5</m:t>
            </m:r>
            <m:r>
              <m:rPr>
                <m:sty m:val="p"/>
              </m:rPr>
              <m:t>+</m:t>
            </m:r>
            <m:r>
              <m:t>x</m:t>
            </m:r>
          </m:num>
          <m:den>
            <m:r>
              <m:t>3</m:t>
            </m:r>
            <m:r>
              <m:rPr>
                <m:sty m:val="p"/>
              </m:rPr>
              <m:t>,</m:t>
            </m:r>
            <m:r>
              <m:t>5</m:t>
            </m:r>
            <m:r>
              <m:t>v</m:t>
            </m:r>
          </m:den>
        </m:f>
      </m:oMath>
      <w:r>
        <w:t xml:space="preserve">).</w:t>
      </w:r>
      <w:r>
        <w:t xml:space="preserve"> </w:t>
      </w:r>
      <w:r>
        <w:t xml:space="preserve">Эти величины равны, так как очевидно, что встретятся они через одно время. Получаем два разных уравнения (два случая, так как начальное положение катера относительно полюса может быть разным).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[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8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rPr>
                            <m:sty m:val="p"/>
                          </m:rPr>
                          <m:t>−</m:t>
                        </m:r>
                        <m:r>
                          <m:t>x</m:t>
                        </m:r>
                      </m:num>
                      <m:den>
                        <m:r>
                          <m:t>3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t>v</m:t>
                        </m:r>
                      </m:den>
                    </m:f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x</m:t>
                        </m:r>
                      </m:num>
                      <m:den>
                        <m:r>
                          <m:t>v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8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rPr>
                            <m:sty m:val="p"/>
                          </m:rPr>
                          <m:t>+</m:t>
                        </m:r>
                        <m:r>
                          <m:t>x</m:t>
                        </m:r>
                      </m:num>
                      <m:den>
                        <m:r>
                          <m:t>3</m:t>
                        </m:r>
                        <m:r>
                          <m:rPr>
                            <m:sty m:val="p"/>
                          </m:rPr>
                          <m:t>,</m:t>
                        </m:r>
                        <m:r>
                          <m:t>5</m:t>
                        </m:r>
                        <m:r>
                          <m:t>v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Из данных уравнений можно найти расстояние, после которого катер начнёт раскручиваться</w:t>
      </w:r>
      <w:r>
        <w:t xml:space="preserve"> </w:t>
      </w:r>
      <w:r>
        <w:t xml:space="preserve">по спирали. Для данных уравнений решения будут следующими:</w:t>
      </w:r>
      <w:r>
        <w:t xml:space="preserve"> </w:t>
      </w:r>
      <m:oMath>
        <m:sSub>
          <m:e>
            <m:r>
              <m:t>x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17</m:t>
            </m:r>
          </m:num>
          <m:den>
            <m:r>
              <m:t>9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x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17</m:t>
            </m:r>
          </m:num>
          <m:den>
            <m:r>
              <m:t>5</m:t>
            </m:r>
          </m:den>
        </m:f>
      </m:oMath>
      <w:r>
        <w:t xml:space="preserve">. Задачу будем решать для двух случаев.</w:t>
      </w:r>
      <w:r>
        <w:t xml:space="preserve"> </w:t>
      </w:r>
      <w:r>
        <w:t xml:space="preserve">После того, как катер береговой охраны окажется на одном расстоянии от полюса,</w:t>
      </w:r>
      <w:r>
        <w:t xml:space="preserve"> </w:t>
      </w:r>
      <w:r>
        <w:t xml:space="preserve">что и лодка, он должен сменить прямолинейную траекторию и начать двигаться вокруг</w:t>
      </w:r>
      <w:r>
        <w:t xml:space="preserve"> </w:t>
      </w:r>
      <w:r>
        <w:t xml:space="preserve">полюса удаляясь от него со скоростью лодки v. Для этого скорость катера раскладываем</w:t>
      </w:r>
      <w:r>
        <w:t xml:space="preserve"> </w:t>
      </w:r>
      <w:r>
        <w:t xml:space="preserve">на две составляющие:</w:t>
      </w:r>
    </w:p>
    <w:p>
      <w:pPr>
        <w:pStyle w:val="BodyText"/>
      </w:pPr>
      <m:oMath>
        <m:sSub>
          <m:e>
            <m:r>
              <m:t>v</m:t>
            </m:r>
          </m:e>
          <m:sub>
            <m:r>
              <m:t>r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r>
              <m:t>d</m:t>
            </m:r>
            <m:r>
              <m:t>r</m:t>
            </m:r>
          </m:num>
          <m:den>
            <m:r>
              <m:t>d</m:t>
            </m:r>
            <m:r>
              <m:t>t</m:t>
            </m:r>
          </m:den>
        </m:f>
        <m:r>
          <m:rPr>
            <m:sty m:val="p"/>
          </m:rPr>
          <m:t>=</m:t>
        </m:r>
        <m:r>
          <m:t>v</m:t>
        </m:r>
      </m:oMath>
      <w:r>
        <w:t xml:space="preserve"> </w:t>
      </w:r>
      <w:r>
        <w:t xml:space="preserve">- радиальная скорость и</w:t>
      </w:r>
      <w:r>
        <w:t xml:space="preserve"> </w:t>
      </w:r>
      <m:oMath>
        <m:sSub>
          <m:e>
            <m:r>
              <m:t>v</m:t>
            </m:r>
          </m:e>
          <m:sub>
            <m:r>
              <m:t>τ</m:t>
            </m:r>
          </m:sub>
        </m:sSub>
        <m:r>
          <m:rPr>
            <m:sty m:val="p"/>
          </m:rPr>
          <m:t>=</m:t>
        </m:r>
        <m:r>
          <m:t>r</m:t>
        </m:r>
        <m:f>
          <m:fPr>
            <m:type m:val="bar"/>
          </m:fPr>
          <m:num>
            <m:r>
              <m:t>d</m:t>
            </m:r>
            <m:r>
              <m:t>θ</m:t>
            </m:r>
          </m:num>
          <m:den>
            <m:r>
              <m:t>d</m:t>
            </m:r>
            <m:r>
              <m:t>t</m:t>
            </m:r>
          </m:den>
        </m:f>
      </m:oMath>
      <w:r>
        <w:t xml:space="preserve"> </w:t>
      </w:r>
      <w:r>
        <w:t xml:space="preserve">- тангенциальная скорость.</w:t>
      </w:r>
    </w:p>
    <w:p>
      <w:pPr>
        <w:pStyle w:val="Compact"/>
        <w:numPr>
          <w:ilvl w:val="0"/>
          <w:numId w:val="1005"/>
        </w:numPr>
      </w:pPr>
      <w:r>
        <w:t xml:space="preserve">Решение задачи сводится к системе из двух дифференциальных уравнений, описывающих движение катера вокруг полюса.:</w:t>
      </w:r>
    </w:p>
    <w:p>
      <w:pPr>
        <w:pStyle w:val="FirstParagraph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r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>
                      <m:t>v</m:t>
                    </m:r>
                  </m:e>
                </m:mr>
                <m:mr>
                  <m:e>
                    <m:r>
                      <m:t>r</m:t>
                    </m:r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r>
                          <m:t>θ</m:t>
                        </m:r>
                      </m:num>
                      <m:den>
                        <m:r>
                          <m:t>d</m:t>
                        </m:r>
                        <m:r>
                          <m:t>t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rad>
                      <m:radPr>
                        <m:degHide m:val="on"/>
                      </m:radPr>
                      <m:deg/>
                      <m:e>
                        <m:r>
                          <m:t>1125</m:t>
                        </m:r>
                      </m:e>
                    </m:rad>
                    <m:r>
                      <m:t>v</m:t>
                    </m:r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Начальные условия для этих уравнений зависят от выбранной начальной позиции катера относительно полюса:</w:t>
      </w:r>
    </w:p>
    <w:p>
      <w:pPr>
        <w:pStyle w:val="BodyText"/>
      </w:pPr>
      <w:r>
        <w:t xml:space="preserve">для одного случая: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t>0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17</m:t>
                        </m:r>
                      </m:num>
                      <m:den>
                        <m:r>
                          <m:t>9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для другого: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on"/>
                  <m:mcs>
                    <m:mc>
                      <m:mcPr>
                        <m:mcJc m:val="center"/>
                        <m:count m:val="1"/>
                      </m:mcPr>
                    </m:mc>
                  </m:mcs>
                </m:mPr>
                <m:mr>
                  <m:e>
                    <m:sSub>
                      <m:e>
                        <m:r>
                          <m:t>θ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r>
                      <m:rPr>
                        <m:sty m:val="p"/>
                      </m:rPr>
                      <m:t>−</m:t>
                    </m:r>
                    <m:r>
                      <m:t>π</m:t>
                    </m:r>
                  </m:e>
                </m:mr>
                <m:mr>
                  <m:e>
                    <m:sSub>
                      <m:e>
                        <m:r>
                          <m:t>r</m:t>
                        </m:r>
                      </m:e>
                      <m:sub>
                        <m: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x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r>
                          <m:t>17</m:t>
                        </m:r>
                      </m:num>
                      <m:den>
                        <m: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Исключив из системы, которую мы получили, производную по t, можно перейти к следующему уравнению (с неизменными начальными условиями):</w:t>
      </w:r>
    </w:p>
    <w:p>
      <w:pPr>
        <w:pStyle w:val="BodyText"/>
      </w:pPr>
      <m:oMathPara>
        <m:oMathParaPr>
          <m:jc m:val="center"/>
        </m:oMathParaPr>
        <m:oMath>
          <m:f>
            <m:fPr>
              <m:type m:val="bar"/>
            </m:fPr>
            <m:num>
              <m:r>
                <m:t>d</m:t>
              </m:r>
              <m:r>
                <m:t>r</m:t>
              </m:r>
            </m:num>
            <m:den>
              <m:r>
                <m:t>d</m:t>
              </m:r>
              <m:r>
                <m:t>θ</m:t>
              </m:r>
            </m:den>
          </m:f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r</m:t>
              </m:r>
            </m:num>
            <m:den>
              <m:rad>
                <m:radPr>
                  <m:degHide m:val="on"/>
                </m:radPr>
                <m:deg/>
                <m:e>
                  <m:r>
                    <m:t>1125</m:t>
                  </m:r>
                </m:e>
              </m:rad>
            </m:den>
          </m:f>
        </m:oMath>
      </m:oMathPara>
    </w:p>
    <w:p>
      <w:pPr>
        <w:pStyle w:val="FirstParagraph"/>
      </w:pPr>
      <w:r>
        <w:t xml:space="preserve">Решив систему уравнений, получим траекторию движения катера в полярных координатах.</w:t>
      </w:r>
    </w:p>
    <w:p>
      <w:pPr>
        <w:pStyle w:val="BodyText"/>
      </w:pPr>
      <w:r>
        <w:t xml:space="preserve">Решением задачи будем считать точку пересечения траекторий катера и лодки.</w:t>
      </w:r>
    </w:p>
    <w:bookmarkEnd w:id="27"/>
    <w:bookmarkStart w:id="52" w:name="решение-задачи-в-программной-среде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Решение задачи в программной среде</w:t>
      </w:r>
    </w:p>
    <w:p>
      <w:pPr>
        <w:pStyle w:val="FirstParagraph"/>
      </w:pPr>
      <w:r>
        <w:t xml:space="preserve">В начале по заданной формуле определяю номер своего варианта: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Рисунок 1. Определение варианта." title="" id="29" name="Picture"/>
            <a:graphic>
              <a:graphicData uri="http://schemas.openxmlformats.org/drawingml/2006/picture">
                <pic:pic>
                  <pic:nvPicPr>
                    <pic:cNvPr descr="image/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Рисунок 1. Определение варианта.</w:t>
      </w:r>
    </w:p>
    <w:p>
      <w:pPr>
        <w:pStyle w:val="BodyText"/>
      </w:pPr>
      <w:r>
        <w:t xml:space="preserve">Для работы мне необходимо установить программную среду julia, делаю это:</w:t>
      </w:r>
    </w:p>
    <w:p>
      <w:pPr>
        <w:pStyle w:val="CaptionedFigure"/>
      </w:pPr>
      <w:r>
        <w:drawing>
          <wp:inline>
            <wp:extent cx="3733800" cy="3267075"/>
            <wp:effectExtent b="0" l="0" r="0" t="0"/>
            <wp:docPr descr="Рисунок 2. Установка julia." title="" id="32" name="Picture"/>
            <a:graphic>
              <a:graphicData uri="http://schemas.openxmlformats.org/drawingml/2006/picture">
                <pic:pic>
                  <pic:nvPicPr>
                    <pic:cNvPr descr="image/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Рисунок 2. Установка julia.</w:t>
      </w:r>
    </w:p>
    <w:p>
      <w:pPr>
        <w:pStyle w:val="BodyText"/>
      </w:pPr>
      <w:r>
        <w:t xml:space="preserve">Также для выполнения лабораторной работы мне необходим установить следующие пакеты: Plots, DifferentialEquations. Устанавливаю их:</w:t>
      </w:r>
    </w:p>
    <w:p>
      <w:pPr>
        <w:pStyle w:val="CaptionedFigure"/>
      </w:pPr>
      <w:r>
        <w:drawing>
          <wp:inline>
            <wp:extent cx="3733800" cy="1847206"/>
            <wp:effectExtent b="0" l="0" r="0" t="0"/>
            <wp:docPr descr="Рисунок 3. Установка необходимых пакетов." title="" id="35" name="Picture"/>
            <a:graphic>
              <a:graphicData uri="http://schemas.openxmlformats.org/drawingml/2006/picture">
                <pic:pic>
                  <pic:nvPicPr>
                    <pic:cNvPr descr="image/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Рисунок 3. Установка необходимых пакетов.</w:t>
      </w:r>
    </w:p>
    <w:p>
      <w:pPr>
        <w:pStyle w:val="CaptionedFigure"/>
      </w:pPr>
      <w:r>
        <w:drawing>
          <wp:inline>
            <wp:extent cx="3733800" cy="3538700"/>
            <wp:effectExtent b="0" l="0" r="0" t="0"/>
            <wp:docPr descr="Рисунок 4. Установка необходимых пакетов." title="" id="38" name="Picture"/>
            <a:graphic>
              <a:graphicData uri="http://schemas.openxmlformats.org/drawingml/2006/picture">
                <pic:pic>
                  <pic:nvPicPr>
                    <pic:cNvPr descr="image/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Рисунок 4. Установка необходимых пакетов.</w:t>
      </w:r>
    </w:p>
    <w:p>
      <w:pPr>
        <w:pStyle w:val="BodyText"/>
      </w:pPr>
      <w:r>
        <w:t xml:space="preserve">Затем я проверяю корректность установки пакетов:</w:t>
      </w:r>
    </w:p>
    <w:p>
      <w:pPr>
        <w:pStyle w:val="CaptionedFigure"/>
      </w:pPr>
      <w:r>
        <w:drawing>
          <wp:inline>
            <wp:extent cx="3733800" cy="1109317"/>
            <wp:effectExtent b="0" l="0" r="0" t="0"/>
            <wp:docPr descr="Рисунок 5. Проверка корректности установки пакетов." title="" id="41" name="Picture"/>
            <a:graphic>
              <a:graphicData uri="http://schemas.openxmlformats.org/drawingml/2006/picture">
                <pic:pic>
                  <pic:nvPicPr>
                    <pic:cNvPr descr="image/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09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Рисунок 5. Проверка корректности установки пакетов.</w:t>
      </w:r>
    </w:p>
    <w:p>
      <w:pPr>
        <w:pStyle w:val="BodyText"/>
      </w:pPr>
      <w:r>
        <w:t xml:space="preserve">Затем я пишу программу на языке julia для получения графиков траекторий катера и лодки. Вот её листинг:</w:t>
      </w:r>
    </w:p>
    <w:p>
      <w:pPr>
        <w:pStyle w:val="SourceCode"/>
      </w:pP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rPr>
          <w:rStyle w:val="NormalTok"/>
        </w:rPr>
        <w:t xml:space="preserve"> 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Объявляем значения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8.5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br/>
      </w:r>
      <w:r>
        <w:br/>
      </w:r>
      <w:r>
        <w:rPr>
          <w:rStyle w:val="CommentTok"/>
        </w:rPr>
        <w:t xml:space="preserve"># Начальные расстояния для двух разных случаев погони</w:t>
      </w:r>
      <w:r>
        <w:br/>
      </w:r>
      <w:r>
        <w:rPr>
          <w:rStyle w:val="NormalTok"/>
        </w:rPr>
        <w:t xml:space="preserve">r0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+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r0_2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k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-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Задаем интервалы 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2</w:t>
      </w:r>
      <w:r>
        <w:rPr>
          <w:rStyle w:val="OperatorTok"/>
        </w:rPr>
        <w:t xml:space="preserve">*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OperatorTok"/>
        </w:rPr>
        <w:t xml:space="preserve">-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, </w:t>
      </w:r>
      <w:r>
        <w:rPr>
          <w:rStyle w:val="ConstantTok"/>
        </w:rPr>
        <w:t xml:space="preserve">pi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Задаем функцию, представляющую наше ДУ</w:t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</w:t>
      </w:r>
      <w:r>
        <w:rPr>
          <w:rStyle w:val="NormalTok"/>
        </w:rPr>
        <w:t xml:space="preserve">(u, p, t)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return</w:t>
      </w:r>
      <w:r>
        <w:rPr>
          <w:rStyle w:val="NormalTok"/>
        </w:rPr>
        <w:t xml:space="preserve"> u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sqrt</w:t>
      </w:r>
      <w:r>
        <w:rPr>
          <w:rStyle w:val="NormalTok"/>
        </w:rPr>
        <w:t xml:space="preserve">(n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n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)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CommentTok"/>
        </w:rPr>
        <w:t xml:space="preserve"># Задаем проблему(задачу) для случая 1</w:t>
      </w:r>
      <w:r>
        <w:br/>
      </w:r>
      <w:r>
        <w:rPr>
          <w:rStyle w:val="NormalTok"/>
        </w:rPr>
        <w:t xml:space="preserve">problem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(F, r0, T)</w:t>
      </w:r>
      <w:r>
        <w:br/>
      </w:r>
      <w:r>
        <w:br/>
      </w:r>
      <w:r>
        <w:rPr>
          <w:rStyle w:val="CommentTok"/>
        </w:rPr>
        <w:t xml:space="preserve"># Решение для случая 1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(problem, abstol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, reltol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result.u</w:t>
      </w:r>
      <w:r>
        <w:br/>
      </w:r>
      <w:r>
        <w:rPr>
          <w:rStyle w:val="PreprocessorTok"/>
        </w:rPr>
        <w:t xml:space="preserve">@show</w:t>
      </w:r>
      <w:r>
        <w:rPr>
          <w:rStyle w:val="NormalTok"/>
        </w:rPr>
        <w:t xml:space="preserve"> result.t</w:t>
      </w:r>
      <w:r>
        <w:br/>
      </w:r>
      <w:r>
        <w:br/>
      </w:r>
      <w:r>
        <w:rPr>
          <w:rStyle w:val="NormalTok"/>
        </w:rPr>
        <w:t xml:space="preserve">dxR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rAngles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[result.t[dxR]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График траекторий для случая 1</w:t>
      </w:r>
      <w:r>
        <w:br/>
      </w:r>
      <w:r>
        <w:rPr>
          <w:rStyle w:val="NormalTok"/>
        </w:rPr>
        <w:t xml:space="preserve">plt1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polar, aspect_ratio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equal, dpi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bg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lightgrey)</w:t>
      </w:r>
      <w:r>
        <w:br/>
      </w:r>
      <w:r>
        <w:br/>
      </w:r>
      <w:r>
        <w:rPr>
          <w:rStyle w:val="CommentTok"/>
        </w:rPr>
        <w:t xml:space="preserve"># Настрою холст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"Задача о погоне. Случай 1."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best)</w:t>
      </w:r>
      <w:r>
        <w:br/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[rAngles[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rAngles[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result.u[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(result.u)[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]]],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"Траектория лодки"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(plt1, rAngles,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0.0005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(plt1, result.t, result.u,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"Траектория катера"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(plt1, result.t,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(plt1, </w:t>
      </w:r>
      <w:r>
        <w:rPr>
          <w:rStyle w:val="StringTok"/>
        </w:rPr>
        <w:t xml:space="preserve">"lab02_img1.png"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Задаем проблему(задачу) для случая 2</w:t>
      </w:r>
      <w:r>
        <w:br/>
      </w:r>
      <w:r>
        <w:rPr>
          <w:rStyle w:val="NormalTok"/>
        </w:rPr>
        <w:t xml:space="preserve">problem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(F, r0_2 , T2)</w:t>
      </w:r>
      <w:r>
        <w:br/>
      </w:r>
      <w:r>
        <w:br/>
      </w:r>
      <w:r>
        <w:rPr>
          <w:rStyle w:val="CommentTok"/>
        </w:rPr>
        <w:t xml:space="preserve"># Решение для случая 2</w:t>
      </w:r>
      <w:r>
        <w:br/>
      </w:r>
      <w:r>
        <w:rPr>
          <w:rStyle w:val="NormalTok"/>
        </w:rPr>
        <w:t xml:space="preserve">result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(problem, abstol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, reltol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1e-8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dxR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rand</w:t>
      </w:r>
      <w:r>
        <w:rPr>
          <w:rStyle w:val="NormalTok"/>
        </w:rPr>
        <w:t xml:space="preserve">(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])</w:t>
      </w:r>
      <w:r>
        <w:br/>
      </w:r>
      <w:r>
        <w:rPr>
          <w:rStyle w:val="NormalTok"/>
        </w:rPr>
        <w:t xml:space="preserve">rAngles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[result.t[dxR] for i </w:t>
      </w:r>
      <w:r>
        <w:rPr>
          <w:rStyle w:val="KeywordTok"/>
        </w:rPr>
        <w:t xml:space="preserve">in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OperatorTok"/>
        </w:rPr>
        <w:t xml:space="preserve">: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(result.t)[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</w:t>
      </w:r>
      <w:r>
        <w:br/>
      </w:r>
      <w:r>
        <w:br/>
      </w:r>
      <w:r>
        <w:rPr>
          <w:rStyle w:val="CommentTok"/>
        </w:rPr>
        <w:t xml:space="preserve"># График траекторий для случая 2</w:t>
      </w:r>
      <w:r>
        <w:br/>
      </w:r>
      <w:r>
        <w:rPr>
          <w:rStyle w:val="NormalTok"/>
        </w:rPr>
        <w:t xml:space="preserve">plt2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(proj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polar, aspect_ratio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equal, dpi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1000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bg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lightgrey)</w:t>
      </w:r>
      <w:r>
        <w:br/>
      </w:r>
      <w:r>
        <w:br/>
      </w:r>
      <w:r>
        <w:rPr>
          <w:rStyle w:val="CommentTok"/>
        </w:rPr>
        <w:t xml:space="preserve"># Настрою холст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(plt2,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"Задача о погоне. Случай 2"</w:t>
      </w:r>
      <w:r>
        <w:rPr>
          <w:rStyle w:val="NormalTok"/>
        </w:rPr>
        <w:t xml:space="preserve">, legend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best)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(plt2, [rAngles[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], rAngles[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]], [</w:t>
      </w:r>
      <w:r>
        <w:rPr>
          <w:rStyle w:val="FloatTok"/>
        </w:rPr>
        <w:t xml:space="preserve">0.0</w:t>
      </w:r>
      <w:r>
        <w:rPr>
          <w:rStyle w:val="NormalTok"/>
        </w:rPr>
        <w:t xml:space="preserve">, result.u[</w:t>
      </w:r>
      <w:r>
        <w:rPr>
          <w:rStyle w:val="FunctionTok"/>
        </w:rPr>
        <w:t xml:space="preserve">size</w:t>
      </w:r>
      <w:r>
        <w:rPr>
          <w:rStyle w:val="NormalTok"/>
        </w:rPr>
        <w:t xml:space="preserve">(result.u)[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]]],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"Траектория лодки"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(plt2, rAngles,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red,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0.0005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plot!</w:t>
      </w:r>
      <w:r>
        <w:rPr>
          <w:rStyle w:val="NormalTok"/>
        </w:rPr>
        <w:t xml:space="preserve">(plt2, result.t, result.u,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"theta"</w:t>
      </w:r>
      <w:r>
        <w:rPr>
          <w:rStyle w:val="NormalTok"/>
        </w:rPr>
        <w:t xml:space="preserve">,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"r(t)"</w:t>
      </w:r>
      <w:r>
        <w:rPr>
          <w:rStyle w:val="NormalTok"/>
        </w:rPr>
        <w:t xml:space="preserve">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"Траектория катера"</w:t>
      </w:r>
      <w:r>
        <w:rPr>
          <w:rStyle w:val="NormalTok"/>
        </w:rPr>
        <w:t xml:space="preserve">, color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lw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scatter!</w:t>
      </w:r>
      <w:r>
        <w:rPr>
          <w:rStyle w:val="NormalTok"/>
        </w:rPr>
        <w:t xml:space="preserve">(plt2, result.t, result.u, 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""</w:t>
      </w:r>
      <w:r>
        <w:rPr>
          <w:rStyle w:val="NormalTok"/>
        </w:rPr>
        <w:t xml:space="preserve">, mc</w:t>
      </w:r>
      <w:r>
        <w:rPr>
          <w:rStyle w:val="OperatorTok"/>
        </w:rPr>
        <w:t xml:space="preserve">=:</w:t>
      </w:r>
      <w:r>
        <w:rPr>
          <w:rStyle w:val="NormalTok"/>
        </w:rPr>
        <w:t xml:space="preserve">green, ms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0.0005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(plt2, </w:t>
      </w:r>
      <w:r>
        <w:rPr>
          <w:rStyle w:val="StringTok"/>
        </w:rPr>
        <w:t xml:space="preserve">"lab02_img2.png"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Выполняю эту программу:</w:t>
      </w:r>
    </w:p>
    <w:p>
      <w:pPr>
        <w:pStyle w:val="CaptionedFigure"/>
      </w:pPr>
      <w:r>
        <w:drawing>
          <wp:inline>
            <wp:extent cx="3733800" cy="395966"/>
            <wp:effectExtent b="0" l="0" r="0" t="0"/>
            <wp:docPr descr="Рисунок 6. Выполнение написанной программы." title="" id="44" name="Picture"/>
            <a:graphic>
              <a:graphicData uri="http://schemas.openxmlformats.org/drawingml/2006/picture">
                <pic:pic>
                  <pic:nvPicPr>
                    <pic:cNvPr descr="image/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9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Рисунок 6. Выполнение написанной программы.</w:t>
      </w:r>
    </w:p>
    <w:p>
      <w:pPr>
        <w:pStyle w:val="BodyText"/>
      </w:pPr>
      <w:r>
        <w:t xml:space="preserve">В итоге получаю следующие графики: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унок 7. График движения. Случай 1." title="" id="47" name="Picture"/>
            <a:graphic>
              <a:graphicData uri="http://schemas.openxmlformats.org/drawingml/2006/picture">
                <pic:pic>
                  <pic:nvPicPr>
                    <pic:cNvPr descr="image/lab02_img1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Рисунок 7. График движения. Случай 1.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Рисунок 8. График движения. Случай 2." title="" id="50" name="Picture"/>
            <a:graphic>
              <a:graphicData uri="http://schemas.openxmlformats.org/drawingml/2006/picture">
                <pic:pic>
                  <pic:nvPicPr>
                    <pic:cNvPr descr="image/lab02_img2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Рисунок 8. График движения. Случай 2.</w:t>
      </w:r>
    </w:p>
    <w:p>
      <w:pPr>
        <w:pStyle w:val="BodyText"/>
      </w:pPr>
      <w:r>
        <w:t xml:space="preserve">Можем заметить, что решением задачи является точка пересечения линий графика, то есть точка пересечения траекторий катера и лодки.</w:t>
      </w:r>
    </w:p>
    <w:bookmarkEnd w:id="52"/>
    <w:bookmarkEnd w:id="53"/>
    <w:bookmarkStart w:id="54" w:name="анализ-полученных-результатов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Анализ полученных результатов</w:t>
      </w:r>
    </w:p>
    <w:p>
      <w:pPr>
        <w:pStyle w:val="FirstParagraph"/>
      </w:pPr>
      <w:r>
        <w:t xml:space="preserve">В результате выполнения данной лабораторной работы мною были получены графики для обоих случаев. На них изображены траектории катера и лодки, что позволило наглядно определить точки их пересечения. Задача о погоне была успешно решена.</w:t>
      </w:r>
    </w:p>
    <w:bookmarkEnd w:id="54"/>
    <w:bookmarkStart w:id="55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и результате выполнения лабораторной работы я ознакомилась с</w:t>
      </w:r>
      <w:r>
        <w:t xml:space="preserve"> </w:t>
      </w:r>
      <w:r>
        <w:t xml:space="preserve">основами программирования на языках Julia и OpenModelica.</w:t>
      </w:r>
      <w:r>
        <w:t xml:space="preserve"> </w:t>
      </w:r>
      <w:r>
        <w:t xml:space="preserve">Также я освоила библиотеки этих языков, которые используются для</w:t>
      </w:r>
      <w:r>
        <w:t xml:space="preserve"> </w:t>
      </w:r>
      <w:r>
        <w:t xml:space="preserve">создания графиков и решения дифференциальных уравнений.</w:t>
      </w:r>
      <w:r>
        <w:t xml:space="preserve"> </w:t>
      </w:r>
      <w:r>
        <w:t xml:space="preserve">В данной лабораторной работе я использовала язык Julia для работы с</w:t>
      </w:r>
      <w:r>
        <w:t xml:space="preserve"> </w:t>
      </w:r>
      <w:r>
        <w:t xml:space="preserve">полярными координатами.</w:t>
      </w:r>
    </w:p>
    <w:bookmarkEnd w:id="55"/>
    <w:bookmarkStart w:id="56" w:name="список-литературы.-библиография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Список литературы. Библиография</w:t>
      </w:r>
    </w:p>
    <w:p>
      <w:pPr>
        <w:numPr>
          <w:ilvl w:val="0"/>
          <w:numId w:val="1006"/>
        </w:numPr>
      </w:pPr>
      <w:r>
        <w:t xml:space="preserve">Документация по Julia: https://docs.julialang.org/en/v1/</w:t>
      </w:r>
    </w:p>
    <w:p>
      <w:pPr>
        <w:numPr>
          <w:ilvl w:val="0"/>
          <w:numId w:val="1006"/>
        </w:numPr>
      </w:pPr>
      <w:r>
        <w:t xml:space="preserve">Документация по OpenModelica: https://openmodelica.org/</w:t>
      </w:r>
    </w:p>
    <w:p>
      <w:pPr>
        <w:numPr>
          <w:ilvl w:val="0"/>
          <w:numId w:val="1006"/>
        </w:numPr>
      </w:pPr>
      <w:r>
        <w:t xml:space="preserve">Документация по работе с пакетом Plots: https://docs.juliaplots.org/latest/tutorial/</w:t>
      </w:r>
    </w:p>
    <w:p>
      <w:pPr>
        <w:numPr>
          <w:ilvl w:val="0"/>
          <w:numId w:val="1006"/>
        </w:numPr>
      </w:pPr>
      <w:r>
        <w:t xml:space="preserve">Решение дифференциальных уравнений: https://www.wolframalpha.com/</w:t>
      </w:r>
    </w:p>
    <w:p>
      <w:pPr>
        <w:numPr>
          <w:ilvl w:val="0"/>
          <w:numId w:val="1006"/>
        </w:numPr>
      </w:pPr>
      <w:r>
        <w:t xml:space="preserve">Решение дифференциальных уравнений: http://www.mathprofi.ru/differencialnye_uravnenija_primery_reshenii.html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2</dc:title>
  <dc:creator>Аристова Арина Олеговна</dc:creator>
  <dc:language>ru-RU</dc:language>
  <cp:keywords/>
  <dcterms:created xsi:type="dcterms:W3CDTF">2024-02-17T07:41:24Z</dcterms:created>
  <dcterms:modified xsi:type="dcterms:W3CDTF">2024-02-17T07:41:24Z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Задача о погоне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