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7530" w:rsidRDefault="009E7530" w:rsidP="009E7530">
      <w:pPr>
        <w:spacing w:after="0" w:line="240" w:lineRule="auto"/>
      </w:pPr>
      <w:r>
        <w:t>Christopher Austin O’Connell</w:t>
      </w:r>
    </w:p>
    <w:p w:rsidR="009E7530" w:rsidRDefault="009E7530" w:rsidP="009E7530">
      <w:pPr>
        <w:spacing w:after="0" w:line="240" w:lineRule="auto"/>
      </w:pPr>
      <w:r>
        <w:t>GTID: 902706132</w:t>
      </w:r>
    </w:p>
    <w:p w:rsidR="009E7530" w:rsidRDefault="009E7530" w:rsidP="009E7530">
      <w:pPr>
        <w:spacing w:after="0" w:line="240" w:lineRule="auto"/>
      </w:pPr>
      <w:r>
        <w:t>ECE6390</w:t>
      </w:r>
    </w:p>
    <w:p w:rsidR="009E7530" w:rsidRDefault="009E7530" w:rsidP="009E7530">
      <w:pPr>
        <w:spacing w:after="0" w:line="240" w:lineRule="auto"/>
      </w:pPr>
      <w:r>
        <w:t>Homework 6: Pulse Shaping</w:t>
      </w:r>
    </w:p>
    <w:p w:rsidR="009E7530" w:rsidRDefault="009E7530" w:rsidP="009E7530">
      <w:pPr>
        <w:spacing w:after="0" w:line="240" w:lineRule="auto"/>
      </w:pPr>
    </w:p>
    <w:p w:rsidR="009E7530" w:rsidRDefault="009E7530" w:rsidP="009E7530">
      <w:pPr>
        <w:spacing w:after="0" w:line="240" w:lineRule="auto"/>
      </w:pPr>
      <w:r>
        <w:t>The following parameters have been used for the transmit:</w:t>
      </w:r>
    </w:p>
    <w:p w:rsidR="009E7530" w:rsidRDefault="009E7530" w:rsidP="009E7530">
      <w:pPr>
        <w:spacing w:after="0" w:line="240" w:lineRule="auto"/>
      </w:pPr>
    </w:p>
    <w:p w:rsidR="009E7530" w:rsidRDefault="009E7530" w:rsidP="009E7530">
      <w:pPr>
        <w:pStyle w:val="ListParagraph"/>
        <w:numPr>
          <w:ilvl w:val="0"/>
          <w:numId w:val="1"/>
        </w:numPr>
        <w:spacing w:after="0" w:line="240" w:lineRule="auto"/>
      </w:pPr>
      <w:r>
        <w:t>Pulse Amplitude Modulation parameters</w:t>
      </w:r>
    </w:p>
    <w:p w:rsidR="00B85F60" w:rsidRDefault="00B85F60" w:rsidP="00B85F60">
      <w:pPr>
        <w:pStyle w:val="ListParagraph"/>
        <w:numPr>
          <w:ilvl w:val="1"/>
          <w:numId w:val="1"/>
        </w:numPr>
        <w:spacing w:after="0" w:line="240" w:lineRule="auto"/>
      </w:pPr>
      <w:r>
        <w:t>Symbol rate of 1 bit per symbol:</w:t>
      </w:r>
    </w:p>
    <w:p w:rsidR="00B85F60" w:rsidRDefault="00B85F60" w:rsidP="00B85F60">
      <w:pPr>
        <w:pStyle w:val="ListParagraph"/>
        <w:numPr>
          <w:ilvl w:val="2"/>
          <w:numId w:val="1"/>
        </w:numPr>
        <w:spacing w:after="0" w:line="240" w:lineRule="auto"/>
      </w:pPr>
      <w:r>
        <w:t>1 =&gt; 1</w:t>
      </w:r>
    </w:p>
    <w:p w:rsidR="00B85F60" w:rsidRDefault="00B85F60" w:rsidP="00B85F60">
      <w:pPr>
        <w:pStyle w:val="ListParagraph"/>
        <w:numPr>
          <w:ilvl w:val="2"/>
          <w:numId w:val="1"/>
        </w:numPr>
        <w:spacing w:after="0" w:line="240" w:lineRule="auto"/>
      </w:pPr>
      <w:r>
        <w:t>0 =&gt; 0</w:t>
      </w:r>
    </w:p>
    <w:p w:rsidR="009E7530" w:rsidRDefault="009E7530" w:rsidP="009E7530">
      <w:pPr>
        <w:pStyle w:val="ListParagraph"/>
        <w:numPr>
          <w:ilvl w:val="1"/>
          <w:numId w:val="1"/>
        </w:numPr>
        <w:spacing w:after="0" w:line="240" w:lineRule="auto"/>
      </w:pPr>
      <w:r>
        <w:t>Pulse width: 20 nanoseconds (corresponds to 50MHz)</w:t>
      </w:r>
    </w:p>
    <w:p w:rsidR="009E7530" w:rsidRDefault="009E7530" w:rsidP="009E7530">
      <w:pPr>
        <w:pStyle w:val="ListParagraph"/>
        <w:numPr>
          <w:ilvl w:val="1"/>
          <w:numId w:val="1"/>
        </w:numPr>
        <w:spacing w:after="0" w:line="240" w:lineRule="auto"/>
      </w:pPr>
      <w:r>
        <w:t>Pulse repetition interval: 20 nanoseconds</w:t>
      </w:r>
    </w:p>
    <w:p w:rsidR="009E7530" w:rsidRDefault="009E7530" w:rsidP="009E7530">
      <w:pPr>
        <w:pStyle w:val="ListParagraph"/>
        <w:numPr>
          <w:ilvl w:val="2"/>
          <w:numId w:val="1"/>
        </w:numPr>
        <w:spacing w:after="0" w:line="240" w:lineRule="auto"/>
      </w:pPr>
      <w:r>
        <w:t>Each bit corresponds to a different amplitude, so 100% duty cycle is applicable here to maximize throughput</w:t>
      </w:r>
    </w:p>
    <w:p w:rsidR="00F34016" w:rsidRDefault="009E7530" w:rsidP="00F34016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PAM sample rate: 2^27, or </w:t>
      </w:r>
      <w:r>
        <w:rPr>
          <w:rFonts w:ascii="Menlo" w:hAnsi="Menlo" w:cs="Menlo"/>
          <w:color w:val="000000"/>
          <w:kern w:val="0"/>
          <w:sz w:val="22"/>
          <w:szCs w:val="22"/>
        </w:rPr>
        <w:t>134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>217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000000"/>
          <w:kern w:val="0"/>
          <w:sz w:val="22"/>
          <w:szCs w:val="22"/>
        </w:rPr>
        <w:t>728</w:t>
      </w:r>
      <w:r w:rsidR="00F34016">
        <w:rPr>
          <w:rFonts w:ascii="Menlo" w:hAnsi="Menlo" w:cs="Menlo"/>
          <w:color w:val="000000"/>
          <w:kern w:val="0"/>
          <w:sz w:val="22"/>
          <w:szCs w:val="22"/>
        </w:rPr>
        <w:t xml:space="preserve"> Hz</w:t>
      </w:r>
    </w:p>
    <w:p w:rsidR="009E7530" w:rsidRDefault="009E7530" w:rsidP="009E7530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This was </w:t>
      </w:r>
      <w:r w:rsidR="00F34016">
        <w:t>selected as the first power of 2 that exceeds the Nyquist Shannon theorem for a frequency higher than 50 MHz. 50MHz is the highest frequency at baseband, corresponding to +/- 50MHz that will then we upconverted to our desired FCC range of 2.4-2.5GHz (100MHz channel bandwidth).</w:t>
      </w:r>
    </w:p>
    <w:p w:rsidR="00F34016" w:rsidRDefault="00F34016" w:rsidP="00F34016">
      <w:pPr>
        <w:pStyle w:val="ListParagraph"/>
        <w:numPr>
          <w:ilvl w:val="0"/>
          <w:numId w:val="1"/>
        </w:numPr>
        <w:spacing w:after="0" w:line="240" w:lineRule="auto"/>
      </w:pPr>
      <w:r>
        <w:t>Amplitude Modulation parameters</w:t>
      </w:r>
    </w:p>
    <w:p w:rsidR="00F34016" w:rsidRDefault="00F34016" w:rsidP="00F34016">
      <w:pPr>
        <w:pStyle w:val="ListParagraph"/>
        <w:numPr>
          <w:ilvl w:val="1"/>
          <w:numId w:val="1"/>
        </w:numPr>
        <w:spacing w:after="0" w:line="240" w:lineRule="auto"/>
      </w:pPr>
      <w:r>
        <w:t>Carrier frequency: 2.45 GHz</w:t>
      </w:r>
    </w:p>
    <w:p w:rsidR="00F34016" w:rsidRDefault="00F34016" w:rsidP="00F34016">
      <w:pPr>
        <w:pStyle w:val="ListParagraph"/>
        <w:numPr>
          <w:ilvl w:val="2"/>
          <w:numId w:val="1"/>
        </w:numPr>
        <w:spacing w:after="0" w:line="240" w:lineRule="auto"/>
      </w:pPr>
      <w:r>
        <w:t>Midpoint between 2.4-2.5 GHz (selected because the baseband signal scales from +/- 50MHz</w:t>
      </w:r>
    </w:p>
    <w:p w:rsidR="00F34016" w:rsidRDefault="00F34016" w:rsidP="00F34016">
      <w:pPr>
        <w:pStyle w:val="ListParagraph"/>
        <w:numPr>
          <w:ilvl w:val="1"/>
          <w:numId w:val="1"/>
        </w:numPr>
        <w:spacing w:after="0" w:line="240" w:lineRule="auto"/>
      </w:pPr>
      <w:r>
        <w:t>Modulation Index = 0.8</w:t>
      </w:r>
    </w:p>
    <w:p w:rsidR="00322EAC" w:rsidRDefault="00322EAC" w:rsidP="00322EAC">
      <w:pPr>
        <w:pStyle w:val="ListParagraph"/>
        <w:numPr>
          <w:ilvl w:val="2"/>
          <w:numId w:val="1"/>
        </w:numPr>
        <w:spacing w:after="0" w:line="240" w:lineRule="auto"/>
      </w:pPr>
      <w:r>
        <w:t>Arbitrarily selected value close to 1.0 to have a noticeable carrier envelope</w:t>
      </w:r>
    </w:p>
    <w:p w:rsidR="00F34016" w:rsidRDefault="00F34016" w:rsidP="00F34016">
      <w:pPr>
        <w:spacing w:after="0" w:line="240" w:lineRule="auto"/>
      </w:pPr>
    </w:p>
    <w:p w:rsidR="00F34016" w:rsidRPr="00B85F60" w:rsidRDefault="00F34016" w:rsidP="00F34016">
      <w:pPr>
        <w:spacing w:after="0" w:line="240" w:lineRule="auto"/>
        <w:rPr>
          <w:highlight w:val="yellow"/>
        </w:rPr>
      </w:pPr>
      <w:r w:rsidRPr="00B85F60">
        <w:rPr>
          <w:highlight w:val="yellow"/>
        </w:rPr>
        <w:t>Results:</w:t>
      </w:r>
    </w:p>
    <w:p w:rsidR="00F34016" w:rsidRPr="00B85F60" w:rsidRDefault="00F34016" w:rsidP="00F34016">
      <w:pPr>
        <w:spacing w:after="0" w:line="240" w:lineRule="auto"/>
        <w:rPr>
          <w:highlight w:val="yellow"/>
        </w:rPr>
      </w:pPr>
      <w:r w:rsidRPr="00B85F60">
        <w:rPr>
          <w:highlight w:val="yellow"/>
        </w:rPr>
        <w:t xml:space="preserve">Peak power outside FCC band: </w:t>
      </w:r>
      <w:r w:rsidR="00D86F0D" w:rsidRPr="00B85F60">
        <w:rPr>
          <w:highlight w:val="yellow"/>
        </w:rPr>
        <w:t>62 dB less than peak value in band.</w:t>
      </w:r>
    </w:p>
    <w:p w:rsidR="00B85F60" w:rsidRDefault="00B85F60" w:rsidP="00F34016">
      <w:pPr>
        <w:spacing w:after="0" w:line="240" w:lineRule="auto"/>
      </w:pPr>
      <w:r w:rsidRPr="00B85F60">
        <w:rPr>
          <w:highlight w:val="yellow"/>
        </w:rPr>
        <w:t>Bit rate: 50 Mbps</w:t>
      </w:r>
    </w:p>
    <w:p w:rsidR="00DF44D8" w:rsidRDefault="00DF44D8" w:rsidP="00F34016">
      <w:pPr>
        <w:spacing w:after="0" w:line="240" w:lineRule="auto"/>
      </w:pPr>
      <w:r>
        <w:t>Note: Adhering to digital PAM chipset limitation of 4Tb of time support, the above PAM implementation could be updated to use a symbol rate of 4 bits per symbol, which would increase the overall bitrate to 200 Mbps</w:t>
      </w: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  <w:r>
        <w:t>Graphs of results:</w:t>
      </w:r>
    </w:p>
    <w:p w:rsidR="00B85F60" w:rsidRDefault="00176BD1" w:rsidP="00F34016">
      <w:pPr>
        <w:spacing w:after="0" w:line="240" w:lineRule="auto"/>
      </w:pPr>
      <w:r w:rsidRPr="00176BD1">
        <w:drawing>
          <wp:inline distT="0" distB="0" distL="0" distR="0" wp14:anchorId="7D562091" wp14:editId="3CEF4256">
            <wp:extent cx="5943600" cy="4383405"/>
            <wp:effectExtent l="0" t="0" r="0" b="0"/>
            <wp:docPr id="175071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5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F60" w:rsidRDefault="00B85F60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EE4B2C" w:rsidRDefault="00EE4B2C" w:rsidP="00F34016">
      <w:pPr>
        <w:spacing w:after="0" w:line="240" w:lineRule="auto"/>
      </w:pPr>
    </w:p>
    <w:p w:rsidR="00B85F60" w:rsidRDefault="00B85F60" w:rsidP="00F34016">
      <w:pPr>
        <w:spacing w:after="0" w:line="240" w:lineRule="auto"/>
      </w:pPr>
      <w:r>
        <w:t>And here’s some downsampled graphs to show off visual clarity of the PAM and AM implementation:</w:t>
      </w:r>
    </w:p>
    <w:p w:rsidR="00EE4B2C" w:rsidRDefault="00EE4B2C" w:rsidP="00F34016">
      <w:pPr>
        <w:spacing w:after="0" w:line="240" w:lineRule="auto"/>
      </w:pPr>
    </w:p>
    <w:p w:rsidR="00EE4B2C" w:rsidRDefault="00176BD1" w:rsidP="00F34016">
      <w:pPr>
        <w:spacing w:after="0" w:line="240" w:lineRule="auto"/>
      </w:pPr>
      <w:r w:rsidRPr="00176BD1">
        <w:drawing>
          <wp:inline distT="0" distB="0" distL="0" distR="0" wp14:anchorId="3D6E6D36" wp14:editId="36A842D2">
            <wp:extent cx="5943600" cy="4398645"/>
            <wp:effectExtent l="0" t="0" r="0" b="0"/>
            <wp:docPr id="209588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4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</w:p>
    <w:p w:rsidR="00176BD1" w:rsidRDefault="00176BD1" w:rsidP="00F34016">
      <w:pPr>
        <w:spacing w:after="0" w:line="240" w:lineRule="auto"/>
      </w:pPr>
      <w:r>
        <w:t>Source code:</w:t>
      </w:r>
    </w:p>
    <w:p w:rsidR="00176BD1" w:rsidRDefault="00176BD1" w:rsidP="00F34016">
      <w:pPr>
        <w:spacing w:after="0" w:line="240" w:lineRule="auto"/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numpy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matplotlib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pyplot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data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pulse_width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0.00000002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20 ns limit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Tb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0.00000002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PRI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bitrate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Tb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print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"bitrate: 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1E124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bitrate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)}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bps"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28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1e9 # 100MHz sample rate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/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Ts = period (time between each sample)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samples_per_bit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Tb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/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samples_per_pulse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pulse_width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/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print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"Samples per bit: 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samples_per_bit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. Samples per pulse: 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samples_per_pulse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duration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len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data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*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Tb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arange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(-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duration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duration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nof_samples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Create PAM signal (single bit per symbol)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0 -&gt; 0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1 -&gt; 1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zeros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len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bit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enumerate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data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):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start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i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samples_per_bit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end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start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samples_per_pulse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start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end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bit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else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duration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The binary sequence to modulate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data = np.array([1, 0, 1, 0, 1])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data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random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randint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size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500000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PAM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duration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data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subplot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title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"PAM"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AM upconvert to 2.45 GHz center frequency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lastRenderedPageBreak/>
        <w:t>carrier_amp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carrier_freq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2.45e9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2.45 GHz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modulation_index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0.4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ratio of carrier to sideband amplitude (aka carrier envelope)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carrier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carrier_amp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cos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pi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carrier_freq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am_signal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modulation_index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*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carrier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subplot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carrier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title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"AM Carrier (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1E124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carrier_freq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)}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Hz)"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subplot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am_signal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title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"AM modulation"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pam_signal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Zero pad before taking FFT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next_power_of_2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ceil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log2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len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)))) +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target_length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next_power_of_2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deficit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target_length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len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   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padded_output_signal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pad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deficit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1E124B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mode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'constant'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7F7F7F"/>
          <w:kern w:val="0"/>
          <w:sz w:val="18"/>
          <w:szCs w:val="18"/>
          <w14:ligatures w14:val="none"/>
        </w:rPr>
        <w:t>constant_values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print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"Length of padded output: 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len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padded_output_signal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)}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FFT 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output_fft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fft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fft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padded_output_signal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frequency plot points for graphing FFT and PSD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f_axis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carrier_freq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arange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(-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len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padded_output_signal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FFT shifted and scaled for visualization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output_fft_scaled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abs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fft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fftshift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output_fft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))*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(duration)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len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output_fft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subplot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f_axis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output_fft_scaled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title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"FFT (0-padded to 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len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padded_output_signal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)}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samples)"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PSD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psd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np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log10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output_fft_scaled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**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subplot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plot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f_axis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psd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title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1E124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"PSD"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tight_layout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:rsidR="001E124B" w:rsidRPr="001E124B" w:rsidRDefault="001E124B" w:rsidP="001E124B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plt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1E124B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show</w:t>
      </w:r>
      <w:r w:rsidRPr="001E124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</w:p>
    <w:p w:rsidR="00176BD1" w:rsidRDefault="00176BD1" w:rsidP="00F34016">
      <w:pPr>
        <w:spacing w:after="0" w:line="240" w:lineRule="auto"/>
      </w:pPr>
    </w:p>
    <w:sectPr w:rsidR="00176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D026B"/>
    <w:multiLevelType w:val="hybridMultilevel"/>
    <w:tmpl w:val="ABE03E2A"/>
    <w:lvl w:ilvl="0" w:tplc="CF78E9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08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30"/>
    <w:rsid w:val="00171992"/>
    <w:rsid w:val="00176BD1"/>
    <w:rsid w:val="001E124B"/>
    <w:rsid w:val="00322EAC"/>
    <w:rsid w:val="003B2FA4"/>
    <w:rsid w:val="00602ABA"/>
    <w:rsid w:val="00791A3C"/>
    <w:rsid w:val="009E7530"/>
    <w:rsid w:val="00A10680"/>
    <w:rsid w:val="00B85F60"/>
    <w:rsid w:val="00C22C22"/>
    <w:rsid w:val="00D86F0D"/>
    <w:rsid w:val="00DF44D8"/>
    <w:rsid w:val="00EE4B2C"/>
    <w:rsid w:val="00F3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FE20B"/>
  <w15:chartTrackingRefBased/>
  <w15:docId w15:val="{8E9A93D7-78DF-E04E-9AAF-52BFBDDD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7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O</dc:creator>
  <cp:keywords/>
  <dc:description/>
  <cp:lastModifiedBy>Austin O</cp:lastModifiedBy>
  <cp:revision>5</cp:revision>
  <dcterms:created xsi:type="dcterms:W3CDTF">2025-11-12T02:14:00Z</dcterms:created>
  <dcterms:modified xsi:type="dcterms:W3CDTF">2025-11-12T03:09:00Z</dcterms:modified>
</cp:coreProperties>
</file>