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JOURNALISM WORKSHOP | EXETER, APRIL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LINKS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Cardiff uni expenses story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https://www.walesonline.co.uk/news/education/two-top-cardiff-university-staff-31326216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MyMaps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https://www.google.com/maps/d/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Exeter map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https://www.google.com/maps/d/edit?mid=1NZHxRo6gE7hX8WF0qoIMRoVb-umCFCg&amp;usp=sharing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“What do they know?”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https://www.whatdotheyknow.com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https://www.whatdotheyknow.com/search/students/requests?query=students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they know? (funerals)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https://www.whatdotheyknow.com/request/public_health_funerals_data_25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https://www.google.com/maps/d/edit?mid=1p1n2A5g9eI5qZOCOq7miTJ5DBzjq0ZY&amp;usp=sharing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Datasets and sites to monitor (‘monitoring’)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https://aodhanlutetiae.github.io/j_book/intro.html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Datawrapper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https://www.datawrapper.de/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More data?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Zero hours contracts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Long-term international student migration, provisional 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Exeter council data (Council spending; parking; burials)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hatdotheyknow.com/request/public_health_funerals_data_25" TargetMode="External"/><Relationship Id="rId10" Type="http://schemas.openxmlformats.org/officeDocument/2006/relationships/hyperlink" Target="https://www.whatdotheyknow.com/search/students/requests?query=students" TargetMode="External"/><Relationship Id="rId13" Type="http://schemas.openxmlformats.org/officeDocument/2006/relationships/hyperlink" Target="https://aodhanlutetiae.github.io/j_book/intro.html" TargetMode="External"/><Relationship Id="rId12" Type="http://schemas.openxmlformats.org/officeDocument/2006/relationships/hyperlink" Target="https://www.google.com/maps/d/edit?mid=1p1n2A5g9eI5qZOCOq7miTJ5DBzjq0ZY&amp;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hatdotheyknow.com/search/students/requests?query=students" TargetMode="External"/><Relationship Id="rId15" Type="http://schemas.openxmlformats.org/officeDocument/2006/relationships/hyperlink" Target="https://www.ons.gov.uk/employmentandlabourmarket/peopleinwork/employmentandemployeetypes/datasets/emp17peopleinemploymentonzerohourscontracts" TargetMode="External"/><Relationship Id="rId14" Type="http://schemas.openxmlformats.org/officeDocument/2006/relationships/hyperlink" Target="https://www.datawrapper.de/" TargetMode="External"/><Relationship Id="rId17" Type="http://schemas.openxmlformats.org/officeDocument/2006/relationships/hyperlink" Target="https://exeter.gov.uk/council-and-democracy/council-information/council-data" TargetMode="External"/><Relationship Id="rId16" Type="http://schemas.openxmlformats.org/officeDocument/2006/relationships/hyperlink" Target="https://www.ons.gov.uk/peoplepopulationandcommunity/populationandmigration/internationalmigration/datasets/longterminternationalstudentmigrationprovisionalestim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alesonline.co.uk/news/education/two-top-cardiff-university-staff-31326216" TargetMode="External"/><Relationship Id="rId7" Type="http://schemas.openxmlformats.org/officeDocument/2006/relationships/hyperlink" Target="https://www.google.com/maps/d/" TargetMode="External"/><Relationship Id="rId8" Type="http://schemas.openxmlformats.org/officeDocument/2006/relationships/hyperlink" Target="https://www.google.com/maps/d/edit?mid=1NZHxRo6gE7hX8WF0qoIMRoVb-umCFCg&amp;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