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8E5D" w14:textId="0BFA01B2" w:rsidR="00EF610F" w:rsidRDefault="00EF610F" w:rsidP="00EF610F">
      <w:pPr>
        <w:pStyle w:val="a3"/>
        <w:shd w:val="clear" w:color="auto" w:fill="FFFFFF"/>
        <w:spacing w:before="0" w:beforeAutospacing="0" w:after="0" w:afterAutospacing="0" w:line="450" w:lineRule="atLeast"/>
        <w:ind w:right="300" w:firstLine="48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作为新世纪的大学生，我有今天的美好生活，与党</w:t>
      </w:r>
      <w:r>
        <w:rPr>
          <w:rFonts w:ascii="微软雅黑" w:eastAsia="微软雅黑" w:hAnsi="微软雅黑"/>
          <w:color w:val="222222"/>
        </w:rPr>
        <w:t>100</w:t>
      </w:r>
      <w:r>
        <w:rPr>
          <w:rFonts w:ascii="微软雅黑" w:eastAsia="微软雅黑" w:hAnsi="微软雅黑" w:hint="eastAsia"/>
          <w:color w:val="222222"/>
        </w:rPr>
        <w:t>年来的努力是分不开的。同学中有的是党员，有的是团员，虽然身份不同，但都同有一颗爱党，为党的发展贡献自己力量的心。为了表达对党的这份心意，我们班组织了一次以“纪念建党</w:t>
      </w:r>
      <w:r>
        <w:rPr>
          <w:rFonts w:ascii="微软雅黑" w:eastAsia="微软雅黑" w:hAnsi="微软雅黑"/>
          <w:color w:val="222222"/>
        </w:rPr>
        <w:t>100</w:t>
      </w:r>
      <w:r>
        <w:rPr>
          <w:rFonts w:ascii="微软雅黑" w:eastAsia="微软雅黑" w:hAnsi="微软雅黑" w:hint="eastAsia"/>
          <w:color w:val="222222"/>
        </w:rPr>
        <w:t>周年”为主题的团日活动。</w:t>
      </w:r>
    </w:p>
    <w:p w14:paraId="684F32D9" w14:textId="46EEF80C" w:rsidR="00EF610F" w:rsidRDefault="00EF610F" w:rsidP="00EF610F">
      <w:pPr>
        <w:pStyle w:val="a3"/>
        <w:shd w:val="clear" w:color="auto" w:fill="FFFFFF"/>
        <w:spacing w:before="0" w:beforeAutospacing="0" w:after="0" w:afterAutospacing="0" w:line="450" w:lineRule="atLeast"/>
        <w:ind w:right="300" w:firstLine="48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这次活动我们收获快乐的同时也加深了对党的认识，更坚定拥护党的决心，为党和人奉献自己力量的决心。</w:t>
      </w:r>
    </w:p>
    <w:p w14:paraId="7C4148B8" w14:textId="0E227B50" w:rsidR="00EF610F" w:rsidRDefault="00EF610F" w:rsidP="00EF610F">
      <w:pPr>
        <w:pStyle w:val="a3"/>
        <w:shd w:val="clear" w:color="auto" w:fill="FFFFFF"/>
        <w:spacing w:before="0" w:beforeAutospacing="0" w:after="0" w:afterAutospacing="0" w:line="450" w:lineRule="atLeast"/>
        <w:ind w:right="300" w:firstLine="48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这个党的党员决不谋取个人的私利，而是无产阶级先锋队的战士。这个党的党员必须时时刻刻接受人民群众的监督。这个党必须要吐故纳新，唯有如此才能生机勃勃，才能保持强大的生命力;这个党的党员要与群众同呼吸、共命运，要始终同广大人民群众保持血肉联系。这个党要有铁的纪律;这个党的全体党员，无论是党的高级干部还是基层普通党员，都不享有任何特权，一句话，为了保证执政党永不变质，不产生官僚，不产生特权阶层，不产生资产阶级，在党内必须贯彻巴黎公社原则。</w:t>
      </w:r>
    </w:p>
    <w:p w14:paraId="6F8FADC8" w14:textId="05EA2032" w:rsidR="00EF610F" w:rsidRDefault="00EF610F" w:rsidP="00EF610F">
      <w:pPr>
        <w:pStyle w:val="a3"/>
        <w:shd w:val="clear" w:color="auto" w:fill="FFFFFF"/>
        <w:spacing w:before="0" w:beforeAutospacing="0" w:after="0" w:afterAutospacing="0" w:line="450" w:lineRule="atLeast"/>
        <w:ind w:right="300" w:firstLine="48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以史为镜，可以知兴衰。纪念建党</w:t>
      </w:r>
      <w:r>
        <w:rPr>
          <w:rFonts w:ascii="微软雅黑" w:eastAsia="微软雅黑" w:hAnsi="微软雅黑"/>
          <w:color w:val="222222"/>
        </w:rPr>
        <w:t>100</w:t>
      </w:r>
      <w:r>
        <w:rPr>
          <w:rFonts w:ascii="微软雅黑" w:eastAsia="微软雅黑" w:hAnsi="微软雅黑" w:hint="eastAsia"/>
          <w:color w:val="222222"/>
        </w:rPr>
        <w:t>周年，我们应当深刻</w:t>
      </w:r>
      <w:proofErr w:type="gramStart"/>
      <w:r>
        <w:rPr>
          <w:rFonts w:ascii="微软雅黑" w:eastAsia="微软雅黑" w:hAnsi="微软雅黑" w:hint="eastAsia"/>
          <w:color w:val="222222"/>
        </w:rPr>
        <w:t>反思党</w:t>
      </w:r>
      <w:proofErr w:type="gramEnd"/>
      <w:r>
        <w:rPr>
          <w:rFonts w:ascii="微软雅黑" w:eastAsia="微软雅黑" w:hAnsi="微软雅黑" w:hint="eastAsia"/>
          <w:color w:val="222222"/>
        </w:rPr>
        <w:t>的历史。苏联共产党为什么会走上修正主义道路?为什么会蜕变成一个法西斯政党?作为无产阶级革命党执政后为什么使国家走向社会帝国主义?对于这样惨痛的教训，真正的共产党人一定要痛定思痛，认真思考这些问题并做出马克思主义的回答。这是真正的共产党人在纪念建党</w:t>
      </w:r>
      <w:r>
        <w:rPr>
          <w:rFonts w:ascii="微软雅黑" w:eastAsia="微软雅黑" w:hAnsi="微软雅黑"/>
          <w:color w:val="222222"/>
        </w:rPr>
        <w:t>100</w:t>
      </w:r>
      <w:r>
        <w:rPr>
          <w:rFonts w:ascii="微软雅黑" w:eastAsia="微软雅黑" w:hAnsi="微软雅黑" w:hint="eastAsia"/>
          <w:color w:val="222222"/>
        </w:rPr>
        <w:t>周年应当做的一件具有重大现实意义和深远历史意义的事情。</w:t>
      </w:r>
    </w:p>
    <w:p w14:paraId="760AC412" w14:textId="77777777" w:rsidR="00EF610F" w:rsidRDefault="00EF610F" w:rsidP="00EF610F">
      <w:pPr>
        <w:pStyle w:val="a3"/>
        <w:shd w:val="clear" w:color="auto" w:fill="FFFFFF"/>
        <w:spacing w:before="0" w:beforeAutospacing="0" w:after="0" w:afterAutospacing="0" w:line="450" w:lineRule="atLeast"/>
        <w:ind w:right="300" w:firstLine="48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我们相信，党一定会带领着我们人们群众远走越远，让人们过上幸福安康的日子，中国将越来越强大。</w:t>
      </w:r>
    </w:p>
    <w:p w14:paraId="4E330A1E" w14:textId="77777777" w:rsidR="00543253" w:rsidRPr="00EF610F" w:rsidRDefault="00543253"/>
    <w:sectPr w:rsidR="00543253" w:rsidRPr="00EF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45"/>
    <w:rsid w:val="00170E45"/>
    <w:rsid w:val="00486745"/>
    <w:rsid w:val="00543253"/>
    <w:rsid w:val="00BE04D2"/>
    <w:rsid w:val="00E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ED98"/>
  <w15:chartTrackingRefBased/>
  <w15:docId w15:val="{28D0A799-C930-469D-960C-501D1BEA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周微</dc:creator>
  <cp:keywords/>
  <dc:description/>
  <cp:lastModifiedBy>周 周微</cp:lastModifiedBy>
  <cp:revision>2</cp:revision>
  <dcterms:created xsi:type="dcterms:W3CDTF">2021-04-23T09:58:00Z</dcterms:created>
  <dcterms:modified xsi:type="dcterms:W3CDTF">2021-04-23T09:58:00Z</dcterms:modified>
</cp:coreProperties>
</file>