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0EC82" w14:textId="7E2112FB" w:rsidR="001C20E2" w:rsidRDefault="00FB2AC4" w:rsidP="00F90899">
      <w:pPr>
        <w:ind w:firstLineChars="200" w:firstLine="420"/>
      </w:pPr>
      <w:r w:rsidRPr="00FB2AC4">
        <w:rPr>
          <w:rFonts w:asciiTheme="minorEastAsia" w:hAnsiTheme="minorEastAsia" w:hint="eastAsia"/>
          <w:color w:val="121212"/>
          <w:szCs w:val="21"/>
          <w:shd w:val="clear" w:color="auto" w:fill="FFFFFF"/>
        </w:rPr>
        <w:t>身为青年大学生的我们所肩负着实现中国梦的青春使命，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在4月2</w:t>
      </w:r>
      <w:r>
        <w:rPr>
          <w:rFonts w:asciiTheme="minorEastAsia" w:hAnsiTheme="minorEastAsia"/>
          <w:color w:val="121212"/>
          <w:szCs w:val="21"/>
          <w:shd w:val="clear" w:color="auto" w:fill="FFFFFF"/>
        </w:rPr>
        <w:t>2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日晚，</w:t>
      </w:r>
      <w:r>
        <w:rPr>
          <w:rFonts w:hint="eastAsia"/>
        </w:rPr>
        <w:t>我们班级开展了以建党百年为主题的团日活动。</w:t>
      </w:r>
    </w:p>
    <w:p w14:paraId="08B38BEE" w14:textId="023B4EA0" w:rsidR="00F90899" w:rsidRDefault="00FB2AC4" w:rsidP="00F90899">
      <w:pPr>
        <w:ind w:firstLineChars="200" w:firstLine="420"/>
      </w:pPr>
      <w:r>
        <w:rPr>
          <w:rFonts w:hint="eastAsia"/>
        </w:rPr>
        <w:t>在开场，团支书首先就党员的职责展开谈论。</w:t>
      </w:r>
      <w:r w:rsidR="00F90899">
        <w:rPr>
          <w:rFonts w:hint="eastAsia"/>
        </w:rPr>
        <w:t>党员，</w:t>
      </w:r>
      <w:r w:rsidR="00F90899" w:rsidRPr="00F90899">
        <w:rPr>
          <w:rFonts w:hint="eastAsia"/>
        </w:rPr>
        <w:t>是一个标杆，也是一个标准，更是一个高度</w:t>
      </w:r>
      <w:r w:rsidR="00F90899">
        <w:rPr>
          <w:rFonts w:hint="eastAsia"/>
        </w:rPr>
        <w:t>，而且</w:t>
      </w:r>
      <w:r w:rsidR="00F90899" w:rsidRPr="00F90899">
        <w:rPr>
          <w:rFonts w:hint="eastAsia"/>
        </w:rPr>
        <w:t>并不是一种称呼，而是一种奉献和牺牲</w:t>
      </w:r>
      <w:r w:rsidR="00F90899">
        <w:rPr>
          <w:rFonts w:hint="eastAsia"/>
        </w:rPr>
        <w:t>。习总书记说过：“</w:t>
      </w:r>
      <w:r w:rsidR="00F90899" w:rsidRPr="00F90899">
        <w:rPr>
          <w:rFonts w:hint="eastAsia"/>
        </w:rPr>
        <w:t>全面建设小康社会要实干，要牢记“空谈误国，实干兴邦”的道理。</w:t>
      </w:r>
      <w:r w:rsidR="00F90899">
        <w:rPr>
          <w:rFonts w:hint="eastAsia"/>
        </w:rPr>
        <w:t>“这一切都要靠党员和团员还有群众们的努力。</w:t>
      </w:r>
    </w:p>
    <w:p w14:paraId="42A91776" w14:textId="6030E52A" w:rsidR="00F90899" w:rsidRDefault="00F90899" w:rsidP="00F90899">
      <w:pPr>
        <w:ind w:firstLineChars="200" w:firstLine="420"/>
      </w:pPr>
      <w:r>
        <w:rPr>
          <w:rFonts w:hint="eastAsia"/>
        </w:rPr>
        <w:t>党员还要</w:t>
      </w:r>
      <w:r w:rsidRPr="00F90899">
        <w:rPr>
          <w:rFonts w:hint="eastAsia"/>
        </w:rPr>
        <w:t>践行群众路线</w:t>
      </w:r>
      <w:r>
        <w:rPr>
          <w:rFonts w:hint="eastAsia"/>
        </w:rPr>
        <w:t>，，党员干部更是</w:t>
      </w:r>
      <w:r w:rsidRPr="00F90899">
        <w:rPr>
          <w:rFonts w:hint="eastAsia"/>
        </w:rPr>
        <w:t>是党的基石</w:t>
      </w:r>
      <w:r w:rsidRPr="00F90899">
        <w:t>,</w:t>
      </w:r>
      <w:r w:rsidRPr="00F90899">
        <w:rPr>
          <w:rFonts w:hint="eastAsia"/>
        </w:rPr>
        <w:t>是党的群众路线落地生根的关键</w:t>
      </w:r>
      <w:r>
        <w:rPr>
          <w:rFonts w:hint="eastAsia"/>
        </w:rPr>
        <w:t>。这一切，让我们还未入党的团员们更加的想加入党组织，成为一名党员。</w:t>
      </w:r>
    </w:p>
    <w:p w14:paraId="1FEE5C2F" w14:textId="0933DF54" w:rsidR="00F90899" w:rsidRPr="00F90899" w:rsidRDefault="00F90899" w:rsidP="00F90899">
      <w:pPr>
        <w:ind w:firstLineChars="200" w:firstLine="420"/>
      </w:pPr>
      <w:r w:rsidRPr="00F90899">
        <w:rPr>
          <w:rFonts w:hint="eastAsia"/>
        </w:rPr>
        <w:t>选择了做共党员就意味着选择了奉献</w:t>
      </w:r>
      <w:r>
        <w:rPr>
          <w:rFonts w:hint="eastAsia"/>
        </w:rPr>
        <w:t>，不要想着组织能给我什么，要想我能为组织做什么。团支书列出了焦裕禄的例子，我们从焦裕禄的身上看见了党员为人民服务的精神。</w:t>
      </w:r>
    </w:p>
    <w:p w14:paraId="4ED4636F" w14:textId="59ABF189" w:rsidR="00F90899" w:rsidRPr="00F90899" w:rsidRDefault="00F90899" w:rsidP="00F90899">
      <w:pPr>
        <w:ind w:firstLineChars="200" w:firstLine="420"/>
        <w:rPr>
          <w:rFonts w:hint="eastAsia"/>
        </w:rPr>
      </w:pPr>
      <w:r w:rsidRPr="00F90899">
        <w:rPr>
          <w:rFonts w:hint="eastAsia"/>
        </w:rPr>
        <w:t>做人难、做共产党人更难</w:t>
      </w:r>
      <w:r>
        <w:rPr>
          <w:rFonts w:hint="eastAsia"/>
        </w:rPr>
        <w:t>。因为</w:t>
      </w:r>
      <w:r w:rsidRPr="00F90899">
        <w:rPr>
          <w:rFonts w:hint="eastAsia"/>
        </w:rPr>
        <w:t>党员并不是一种称呼，而是一种奉献和牺牲。作为一名党员，我们选择奉献，就是扎扎实实从身边的一点一滴做起，用自己微薄的力量唤醒身边的人，齐心协力为我党全面建设小康社会，实现“中国梦”奉献终身</w:t>
      </w:r>
      <w:r>
        <w:rPr>
          <w:rFonts w:hint="eastAsia"/>
        </w:rPr>
        <w:t>。</w:t>
      </w:r>
    </w:p>
    <w:p w14:paraId="384401BA" w14:textId="6BF5CFB3" w:rsidR="00F90899" w:rsidRPr="00F90899" w:rsidRDefault="00F90899" w:rsidP="00F90899">
      <w:pPr>
        <w:ind w:firstLineChars="200" w:firstLine="420"/>
        <w:rPr>
          <w:rFonts w:hint="eastAsia"/>
        </w:rPr>
      </w:pPr>
    </w:p>
    <w:p w14:paraId="0011AF22" w14:textId="6B0BE0D5" w:rsidR="00F90899" w:rsidRPr="00F90899" w:rsidRDefault="00F90899" w:rsidP="00F90899">
      <w:pPr>
        <w:rPr>
          <w:rFonts w:hint="eastAsia"/>
        </w:rPr>
      </w:pPr>
    </w:p>
    <w:p w14:paraId="67B0FF18" w14:textId="6B72DB24" w:rsidR="00F90899" w:rsidRPr="00F90899" w:rsidRDefault="00F90899" w:rsidP="00F90899"/>
    <w:p w14:paraId="55E21CE5" w14:textId="0C372D77" w:rsidR="00FB2AC4" w:rsidRPr="00F90899" w:rsidRDefault="00FB2AC4"/>
    <w:sectPr w:rsidR="00FB2AC4" w:rsidRPr="00F90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A1"/>
    <w:rsid w:val="001C20E2"/>
    <w:rsid w:val="002D37A1"/>
    <w:rsid w:val="00F90899"/>
    <w:rsid w:val="00FB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15CC"/>
  <w15:chartTrackingRefBased/>
  <w15:docId w15:val="{5DF2C143-981A-48C5-90BC-B8CCEBC8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8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伦烨</dc:creator>
  <cp:keywords/>
  <dc:description/>
  <cp:lastModifiedBy>秦 伦烨</cp:lastModifiedBy>
  <cp:revision>5</cp:revision>
  <dcterms:created xsi:type="dcterms:W3CDTF">2021-04-23T09:33:00Z</dcterms:created>
  <dcterms:modified xsi:type="dcterms:W3CDTF">2021-04-23T10:20:00Z</dcterms:modified>
</cp:coreProperties>
</file>