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D531" w14:textId="74F57872" w:rsidR="0077156C" w:rsidRDefault="0077156C" w:rsidP="0077156C">
      <w:r w:rsidRPr="0077156C">
        <w:rPr>
          <w:rFonts w:hint="eastAsia"/>
        </w:rPr>
        <w:t>今年，都是要纪念这个党建党</w:t>
      </w:r>
      <w:r>
        <w:t>100</w:t>
      </w:r>
      <w:r w:rsidRPr="0077156C">
        <w:t>周年的，纪念的方式也</w:t>
      </w:r>
      <w:r>
        <w:rPr>
          <w:rFonts w:hint="eastAsia"/>
        </w:rPr>
        <w:t>一</w:t>
      </w:r>
      <w:r w:rsidRPr="0077156C">
        <w:t>定会多种多样。当然，</w:t>
      </w:r>
      <w:r>
        <w:rPr>
          <w:rFonts w:hint="eastAsia"/>
        </w:rPr>
        <w:t>很多人</w:t>
      </w:r>
      <w:r w:rsidRPr="0077156C">
        <w:rPr>
          <w:rFonts w:hint="eastAsia"/>
        </w:rPr>
        <w:t>会对</w:t>
      </w:r>
      <w:r>
        <w:rPr>
          <w:rFonts w:hint="eastAsia"/>
        </w:rPr>
        <w:t>改革</w:t>
      </w:r>
      <w:proofErr w:type="gramStart"/>
      <w:r w:rsidRPr="0077156C">
        <w:rPr>
          <w:rFonts w:hint="eastAsia"/>
        </w:rPr>
        <w:t>幵</w:t>
      </w:r>
      <w:proofErr w:type="gramEnd"/>
      <w:r w:rsidRPr="0077156C">
        <w:rPr>
          <w:rFonts w:hint="eastAsia"/>
        </w:rPr>
        <w:t>放之后党的历程大加歌颂</w:t>
      </w:r>
      <w:r>
        <w:rPr>
          <w:rFonts w:hint="eastAsia"/>
        </w:rPr>
        <w:t>。</w:t>
      </w:r>
    </w:p>
    <w:p w14:paraId="55EE620D" w14:textId="77777777" w:rsidR="0077156C" w:rsidRDefault="0077156C" w:rsidP="0077156C">
      <w:r>
        <w:rPr>
          <w:rFonts w:hint="eastAsia"/>
        </w:rPr>
        <w:t>对于无产阶级来说，无论是夺取政权还是掌握政权，都离不开马克思主义政党的领导。</w:t>
      </w:r>
    </w:p>
    <w:p w14:paraId="3534764C" w14:textId="77777777" w:rsidR="0077156C" w:rsidRDefault="0077156C" w:rsidP="0077156C">
      <w:r>
        <w:rPr>
          <w:rFonts w:hint="eastAsia"/>
        </w:rPr>
        <w:t>那种否定马克思主义政党的领导，弱化马克思主义政党的领导，以及鼓吹什么两个政党轮流</w:t>
      </w:r>
    </w:p>
    <w:p w14:paraId="38AB18D4" w14:textId="77777777" w:rsidR="0077156C" w:rsidRDefault="0077156C" w:rsidP="0077156C">
      <w:r>
        <w:rPr>
          <w:rFonts w:hint="eastAsia"/>
        </w:rPr>
        <w:t>执政的说法是反马克思列宁主义、泽</w:t>
      </w:r>
      <w:proofErr w:type="gramStart"/>
      <w:r>
        <w:rPr>
          <w:rFonts w:hint="eastAsia"/>
        </w:rPr>
        <w:t>东思想</w:t>
      </w:r>
      <w:proofErr w:type="gramEnd"/>
      <w:r>
        <w:rPr>
          <w:rFonts w:hint="eastAsia"/>
        </w:rPr>
        <w:t>的。没有一个坚强的马克思主义政党</w:t>
      </w:r>
      <w:r>
        <w:t>,无产阶</w:t>
      </w:r>
    </w:p>
    <w:p w14:paraId="16E440FA" w14:textId="69106A9E" w:rsidR="0077156C" w:rsidRDefault="0077156C" w:rsidP="0077156C">
      <w:r>
        <w:rPr>
          <w:rFonts w:hint="eastAsia"/>
        </w:rPr>
        <w:t>级专政就不能巩固</w:t>
      </w:r>
      <w:r>
        <w:t>,就不能领导广大人民群众战胜资产阶级。</w:t>
      </w:r>
      <w:r>
        <w:rPr>
          <w:rFonts w:hint="eastAsia"/>
        </w:rPr>
        <w:t>马克</w:t>
      </w:r>
      <w:r>
        <w:t>思主义政党就是按照马克</w:t>
      </w:r>
    </w:p>
    <w:p w14:paraId="4D9D86FE" w14:textId="77777777" w:rsidR="0077156C" w:rsidRDefault="0077156C" w:rsidP="0077156C">
      <w:r>
        <w:rPr>
          <w:rFonts w:hint="eastAsia"/>
        </w:rPr>
        <w:t>思列宁主义原则建立的党，这个政党最终目的是实现共产主义。</w:t>
      </w:r>
    </w:p>
    <w:p w14:paraId="2F50A5C0" w14:textId="77777777" w:rsidR="0077156C" w:rsidRDefault="0077156C" w:rsidP="0077156C">
      <w:r>
        <w:rPr>
          <w:rFonts w:hint="eastAsia"/>
        </w:rPr>
        <w:t>这个党的党员决不谋取个人的私利，而是无产阶级先锋队的战士。这个党的党员必须时</w:t>
      </w:r>
    </w:p>
    <w:p w14:paraId="43F38AAB" w14:textId="77777777" w:rsidR="0077156C" w:rsidRDefault="0077156C" w:rsidP="0077156C">
      <w:r>
        <w:rPr>
          <w:rFonts w:hint="eastAsia"/>
        </w:rPr>
        <w:t>时刻</w:t>
      </w:r>
      <w:proofErr w:type="gramStart"/>
      <w:r>
        <w:rPr>
          <w:rFonts w:hint="eastAsia"/>
        </w:rPr>
        <w:t>刻</w:t>
      </w:r>
      <w:proofErr w:type="gramEnd"/>
      <w:r>
        <w:rPr>
          <w:rFonts w:hint="eastAsia"/>
        </w:rPr>
        <w:t>接受人民群众的监督。人民群众可以向党的组织建议开除那些不合格的党员的党籍。</w:t>
      </w:r>
    </w:p>
    <w:p w14:paraId="711BACBE" w14:textId="77777777" w:rsidR="0077156C" w:rsidRDefault="0077156C" w:rsidP="0077156C">
      <w:r>
        <w:rPr>
          <w:rFonts w:hint="eastAsia"/>
        </w:rPr>
        <w:t>这个党必须要吐故纳新，唯有如此才能生机勃勃，才能保持强大的生命力。</w:t>
      </w:r>
    </w:p>
    <w:p w14:paraId="4DBEE112" w14:textId="77777777" w:rsidR="0077156C" w:rsidRDefault="0077156C" w:rsidP="0077156C">
      <w:r>
        <w:rPr>
          <w:rFonts w:hint="eastAsia"/>
        </w:rPr>
        <w:t>这个党的党员要与群众同呼吸、共命运，要始终同广大人民群众保持血肉联系。这个党</w:t>
      </w:r>
    </w:p>
    <w:p w14:paraId="2ECD46AF" w14:textId="77777777" w:rsidR="0077156C" w:rsidRDefault="0077156C" w:rsidP="0077156C">
      <w:r>
        <w:rPr>
          <w:rFonts w:hint="eastAsia"/>
        </w:rPr>
        <w:t>要有铁的纪律。这个党必须坚持集体领导</w:t>
      </w:r>
      <w:r>
        <w:t>,各级党组织都必须遵守党的民主集中制，尽管有</w:t>
      </w:r>
    </w:p>
    <w:p w14:paraId="141D6492" w14:textId="77777777" w:rsidR="0077156C" w:rsidRDefault="0077156C" w:rsidP="0077156C">
      <w:r>
        <w:rPr>
          <w:rFonts w:hint="eastAsia"/>
        </w:rPr>
        <w:t>时真理在少数人手里</w:t>
      </w:r>
      <w:r>
        <w:t>;应当相信广大党员的识别真理的能力。</w:t>
      </w:r>
    </w:p>
    <w:p w14:paraId="46A7E2F8" w14:textId="77777777" w:rsidR="0077156C" w:rsidRDefault="0077156C" w:rsidP="0077156C">
      <w:r>
        <w:rPr>
          <w:rFonts w:hint="eastAsia"/>
        </w:rPr>
        <w:t>这个党的全体党员，无论是党的高级干部还是基层普通党员，都不享有任何特权</w:t>
      </w:r>
      <w:r>
        <w:t>,即使</w:t>
      </w:r>
    </w:p>
    <w:p w14:paraId="31BB2B32" w14:textId="77777777" w:rsidR="0077156C" w:rsidRDefault="0077156C" w:rsidP="0077156C">
      <w:r>
        <w:rPr>
          <w:rFonts w:hint="eastAsia"/>
        </w:rPr>
        <w:t>是党的领导，也只能拿普通工人的平均工资。党的各级领导都不能搞终身制，应当由广大党</w:t>
      </w:r>
    </w:p>
    <w:p w14:paraId="7474F49A" w14:textId="77777777" w:rsidR="0077156C" w:rsidRDefault="0077156C" w:rsidP="0077156C">
      <w:proofErr w:type="gramStart"/>
      <w:r>
        <w:rPr>
          <w:rFonts w:hint="eastAsia"/>
        </w:rPr>
        <w:t>员选举</w:t>
      </w:r>
      <w:proofErr w:type="gramEnd"/>
      <w:r>
        <w:rPr>
          <w:rFonts w:hint="eastAsia"/>
        </w:rPr>
        <w:t>产生，同时接受广大党员和人民群众的监督</w:t>
      </w:r>
      <w:r>
        <w:t>,粗由</w:t>
      </w:r>
      <w:proofErr w:type="gramStart"/>
      <w:r>
        <w:t>旷</w:t>
      </w:r>
      <w:proofErr w:type="gramEnd"/>
      <w:r>
        <w:t>大党员随时罢免。党的各级领</w:t>
      </w:r>
    </w:p>
    <w:p w14:paraId="45D8B72C" w14:textId="77777777" w:rsidR="0077156C" w:rsidRDefault="0077156C" w:rsidP="0077156C">
      <w:r>
        <w:rPr>
          <w:rFonts w:hint="eastAsia"/>
        </w:rPr>
        <w:t>导人都不能由少数人指定，而必须由选举产生。一句话</w:t>
      </w:r>
      <w:r>
        <w:t>,为了保证执政党永不变质，产生</w:t>
      </w:r>
    </w:p>
    <w:p w14:paraId="25F7FD4F" w14:textId="77777777" w:rsidR="0077156C" w:rsidRDefault="0077156C" w:rsidP="0077156C">
      <w:r>
        <w:rPr>
          <w:rFonts w:hint="eastAsia"/>
        </w:rPr>
        <w:t>官僚，产生特权阶层，产生资产阶级</w:t>
      </w:r>
      <w:r>
        <w:t>,在党内必须贯彻巴黎公社原则。</w:t>
      </w:r>
    </w:p>
    <w:p w14:paraId="35BD8FE0" w14:textId="0E41C353" w:rsidR="0077156C" w:rsidRDefault="0077156C" w:rsidP="0077156C">
      <w:r>
        <w:rPr>
          <w:rFonts w:hint="eastAsia"/>
        </w:rPr>
        <w:t>以史为镜，可以知兴衰。纪念建党</w:t>
      </w:r>
      <w:r>
        <w:t>100</w:t>
      </w:r>
      <w:r>
        <w:t>周年, 应当深刻</w:t>
      </w:r>
      <w:proofErr w:type="gramStart"/>
      <w:r>
        <w:t>反思党</w:t>
      </w:r>
      <w:proofErr w:type="gramEnd"/>
      <w:r>
        <w:t>的历史。苏联共产党为什么</w:t>
      </w:r>
    </w:p>
    <w:p w14:paraId="4445457D" w14:textId="0C61AA93" w:rsidR="0077156C" w:rsidRDefault="0077156C" w:rsidP="0077156C">
      <w:r>
        <w:rPr>
          <w:rFonts w:hint="eastAsia"/>
        </w:rPr>
        <w:t>走上修正主义道路</w:t>
      </w:r>
      <w:r>
        <w:t>?为什么会蜕变成一个法西斯政党?作为无产阶级革命党执政后为</w:t>
      </w:r>
    </w:p>
    <w:p w14:paraId="4949AE3A" w14:textId="3FCDC625" w:rsidR="005146B0" w:rsidRDefault="0077156C" w:rsidP="0077156C">
      <w:pPr>
        <w:rPr>
          <w:rFonts w:hint="eastAsia"/>
        </w:rPr>
      </w:pPr>
      <w:r>
        <w:rPr>
          <w:rFonts w:hint="eastAsia"/>
        </w:rPr>
        <w:t>什么使国家走向社会帝国主义</w:t>
      </w:r>
      <w:r>
        <w:t>?对于这样惨痛的教训，真正的共产党人</w:t>
      </w:r>
      <w:r>
        <w:rPr>
          <w:rFonts w:hint="eastAsia"/>
        </w:rPr>
        <w:t>一</w:t>
      </w:r>
      <w:r>
        <w:t>定要痛定思痛，认真</w:t>
      </w:r>
      <w:r>
        <w:rPr>
          <w:rFonts w:hint="eastAsia"/>
        </w:rPr>
        <w:t>思考这些问题并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马克思主义的回答。这是真正的共产党人在纪念建党</w:t>
      </w:r>
      <w:r>
        <w:t>100</w:t>
      </w:r>
      <w:r>
        <w:t>周年应当做的</w:t>
      </w:r>
      <w:r>
        <w:rPr>
          <w:rFonts w:hint="eastAsia"/>
        </w:rPr>
        <w:t>一件具有重大现实意义</w:t>
      </w:r>
      <w:r>
        <w:rPr>
          <w:rFonts w:hint="eastAsia"/>
        </w:rPr>
        <w:t>与</w:t>
      </w:r>
      <w:r>
        <w:rPr>
          <w:rFonts w:hint="eastAsia"/>
        </w:rPr>
        <w:t>深远历史意义的事情。</w:t>
      </w:r>
    </w:p>
    <w:sectPr w:rsidR="00514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6C"/>
    <w:rsid w:val="003854E2"/>
    <w:rsid w:val="0077156C"/>
    <w:rsid w:val="00F6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9525"/>
  <w15:chartTrackingRefBased/>
  <w15:docId w15:val="{33A2C1BF-F05D-4559-875F-CC106B09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2863365165@qq.com</dc:creator>
  <cp:keywords/>
  <dc:description/>
  <cp:lastModifiedBy>2863365165@qq.com</cp:lastModifiedBy>
  <cp:revision>2</cp:revision>
  <dcterms:created xsi:type="dcterms:W3CDTF">2021-04-23T13:01:00Z</dcterms:created>
  <dcterms:modified xsi:type="dcterms:W3CDTF">2021-04-23T13:01:00Z</dcterms:modified>
</cp:coreProperties>
</file>