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F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06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、商品搜索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30B3BE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方案一：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页面静态化</w:t>
      </w:r>
    </w:p>
    <w:p w14:paraId="11059C8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、创建商品详情的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</w:p>
    <w:p w14:paraId="1F51D25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RabbitMQ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消费者，收到消息后生成静态页面（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D:/detail/26774635180.html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0FE0B8D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3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、搭建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服务器，返回静态页面</w:t>
      </w:r>
    </w:p>
    <w:p w14:paraId="4D0DD47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69C0A68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方案二：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</w:p>
    <w:p w14:paraId="4B480E53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a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缓存商品详情</w:t>
      </w:r>
    </w:p>
    <w:p w14:paraId="265A582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、先查询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，如果有直接返回</w:t>
      </w:r>
    </w:p>
    <w:p w14:paraId="72F3928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、再查询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，并把查询结果装到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中再返回</w:t>
      </w:r>
    </w:p>
    <w:p w14:paraId="054902C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CFCA645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b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、如何保证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不满？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中都是热点商品？</w:t>
      </w:r>
    </w:p>
    <w:p w14:paraId="6383895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设置商品的实现时间：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86400</w:t>
      </w:r>
    </w:p>
    <w:p w14:paraId="4837E9F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17F7D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、怎么保存商品信息（数据类型）？</w:t>
      </w:r>
    </w:p>
    <w:p w14:paraId="468B8251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ITEM_INFO:123456:BASE</w:t>
      </w:r>
    </w:p>
    <w:p w14:paraId="7113326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ITEM_INFO:123456:DESC</w:t>
      </w:r>
    </w:p>
    <w:p w14:paraId="63F8A958" w14:textId="7568F29E" w:rsidR="0057703E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ITEM_INFO:123456:PARAM</w:t>
      </w:r>
    </w:p>
    <w:p w14:paraId="55ADC545" w14:textId="77777777" w:rsidR="001937AD" w:rsidRPr="001937AD" w:rsidRDefault="001937AD" w:rsidP="001937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kern w:val="0"/>
          <w:sz w:val="24"/>
          <w:szCs w:val="24"/>
        </w:rPr>
      </w:pPr>
      <w:r w:rsidRPr="001937AD">
        <w:rPr>
          <w:rStyle w:val="md-plain"/>
          <w:kern w:val="0"/>
          <w:sz w:val="24"/>
          <w:szCs w:val="24"/>
        </w:rPr>
        <w:t>缓存穿透</w:t>
      </w:r>
    </w:p>
    <w:p w14:paraId="5630841E" w14:textId="4281FF63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缓存穿透是指缓存和数据库中都没有数据，而用户不断发起请求则这些请求会穿过缓存直接访问数据库，如发起为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的数据或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为特别大不存在的数据。假如有恶意攻击，就可以利用这个漏洞，对数据库造成压力，甚至压垮数据库。</w:t>
      </w:r>
    </w:p>
    <w:p w14:paraId="102F41B9" w14:textId="7FF917FE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8DAE95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</w:t>
      </w:r>
    </w:p>
    <w:p w14:paraId="4C6F7EB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缓存空对象：</w:t>
      </w:r>
    </w:p>
    <w:p w14:paraId="6C5D249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当存储层不命中后，即使返回的</w:t>
      </w:r>
      <w:r w:rsidRPr="001937AD">
        <w:rPr>
          <w:rStyle w:val="md-plain"/>
          <w:rFonts w:ascii="Helvetica" w:hAnsi="Helvetica" w:cs="Helvetica"/>
          <w:color w:val="333333"/>
        </w:rPr>
        <w:t>空对象也将其缓存起来</w:t>
      </w:r>
      <w:r>
        <w:rPr>
          <w:rStyle w:val="md-plain"/>
          <w:rFonts w:ascii="Helvetica" w:hAnsi="Helvetica" w:cs="Helvetica"/>
          <w:color w:val="333333"/>
        </w:rPr>
        <w:t>，同时会</w:t>
      </w:r>
      <w:r w:rsidRPr="001937AD">
        <w:rPr>
          <w:rStyle w:val="md-plain"/>
          <w:rFonts w:ascii="Helvetica" w:hAnsi="Helvetica" w:cs="Helvetica"/>
          <w:color w:val="333333"/>
        </w:rPr>
        <w:t>设置一个过期时间</w:t>
      </w:r>
      <w:r>
        <w:rPr>
          <w:rStyle w:val="md-plain"/>
          <w:rFonts w:ascii="Helvetica" w:hAnsi="Helvetica" w:cs="Helvetica"/>
          <w:color w:val="333333"/>
        </w:rPr>
        <w:t>（避免控制占用更多的存储空间），之后再访问这个数据将会从缓存中获取，保护了后端数据源；</w:t>
      </w:r>
    </w:p>
    <w:p w14:paraId="499790D1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缓存击穿</w:t>
      </w:r>
    </w:p>
    <w:p w14:paraId="121A578C" w14:textId="015E25F5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缓存击穿，是指一个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非常热点，在不停的扛着大并发，大并发集中对这一个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不停进行访问，当这个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在失效的瞬间，持续的大并发就穿破缓存，直接请求数据库，就像在一个屏障上凿开了一个洞。</w:t>
      </w:r>
    </w:p>
    <w:p w14:paraId="410FF4C8" w14:textId="77777777" w:rsidR="001937AD" w:rsidRPr="001937AD" w:rsidRDefault="001937AD" w:rsidP="001937AD">
      <w:pPr>
        <w:widowControl/>
        <w:spacing w:before="192" w:after="192"/>
        <w:jc w:val="left"/>
        <w:rPr>
          <w:rStyle w:val="md-plain"/>
        </w:rPr>
      </w:pPr>
      <w:r w:rsidRPr="001937AD">
        <w:rPr>
          <w:rStyle w:val="md-plain"/>
        </w:rPr>
        <w:t>解决方案：</w:t>
      </w:r>
    </w:p>
    <w:p w14:paraId="1C2E6DF5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lastRenderedPageBreak/>
        <w:t>设置热点数据永远不过期</w:t>
      </w:r>
    </w:p>
    <w:p w14:paraId="3C3D068D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t>加分布式锁</w:t>
      </w:r>
    </w:p>
    <w:p w14:paraId="0C31320E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ab/>
      </w:r>
    </w:p>
    <w:p w14:paraId="565A0CF7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1、如何释放锁？del</w:t>
      </w:r>
    </w:p>
    <w:p w14:paraId="57B03D51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2、业务处理失败？expire</w:t>
      </w:r>
    </w:p>
    <w:p w14:paraId="35B6CF3A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缓存雪崩</w:t>
      </w:r>
    </w:p>
    <w:p w14:paraId="49F142FB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缓存雪崩，是指在某一个时间段，缓存集中过期失效。</w:t>
      </w:r>
    </w:p>
    <w:p w14:paraId="47A3670F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解决方案：</w:t>
      </w:r>
    </w:p>
    <w:p w14:paraId="62B5760D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缓存数据的过期时间设置随机，不同分类商品缓存不同周期或热门类目的商品缓存时</w:t>
      </w:r>
      <w:r w:rsidRPr="0099660F">
        <w:rPr>
          <w:rStyle w:val="md-plain"/>
          <w:rFonts w:ascii="Helvetica" w:hAnsi="Helvetica" w:cs="Helvetica"/>
          <w:color w:val="333333"/>
        </w:rPr>
        <w:t>间长一些</w:t>
      </w:r>
    </w:p>
    <w:p w14:paraId="13E2E9DE" w14:textId="11C57B3A" w:rsidR="001937AD" w:rsidRDefault="001937AD" w:rsidP="001937AD"/>
    <w:p w14:paraId="60150C93" w14:textId="22905F90" w:rsidR="0099660F" w:rsidRDefault="0099660F" w:rsidP="001937AD"/>
    <w:p w14:paraId="17AEC9F8" w14:textId="0D0782BB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---------------------------08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、单点登录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------------------------------</w:t>
      </w:r>
    </w:p>
    <w:p w14:paraId="4F65F38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一、单点登录介绍</w:t>
      </w:r>
    </w:p>
    <w:p w14:paraId="153BB99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、什么是单点登录？</w:t>
      </w:r>
    </w:p>
    <w:p w14:paraId="2F4B96E5" w14:textId="030E59F1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SSO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英文全称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Single Sign On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，单点登录，登录一次处处可用</w:t>
      </w:r>
    </w:p>
    <w:p w14:paraId="2D06B34E" w14:textId="77777777" w:rsidR="0099660F" w:rsidRPr="0099660F" w:rsidRDefault="0099660F" w:rsidP="0099660F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为什么要有单点登录系统</w:t>
      </w:r>
    </w:p>
    <w:p w14:paraId="75199478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集群环境下会出现要求用户多次登录的情况。</w:t>
      </w:r>
    </w:p>
    <w:p w14:paraId="7161B754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解决方案：</w:t>
      </w:r>
    </w:p>
    <w:p w14:paraId="4CC2F58B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、配置</w:t>
      </w:r>
      <w:r>
        <w:rPr>
          <w:rStyle w:val="md-plain"/>
          <w:rFonts w:ascii="Helvetica" w:hAnsi="Helvetica" w:cs="Helvetica"/>
          <w:color w:val="333333"/>
        </w:rPr>
        <w:t>tomcat</w:t>
      </w:r>
      <w:r>
        <w:rPr>
          <w:rStyle w:val="md-plain"/>
          <w:rFonts w:ascii="Helvetica" w:hAnsi="Helvetica" w:cs="Helvetica"/>
          <w:color w:val="333333"/>
        </w:rPr>
        <w:t>集群</w:t>
      </w:r>
      <w:r>
        <w:rPr>
          <w:rStyle w:val="md-plain"/>
          <w:rFonts w:ascii="Helvetica" w:hAnsi="Helvetica" w:cs="Helvetica"/>
          <w:color w:val="333333"/>
        </w:rPr>
        <w:t>(500)</w:t>
      </w:r>
      <w:r>
        <w:rPr>
          <w:rStyle w:val="md-plain"/>
          <w:rFonts w:ascii="Helvetica" w:hAnsi="Helvetica" w:cs="Helvetica"/>
          <w:color w:val="333333"/>
        </w:rPr>
        <w:t>。配置</w:t>
      </w:r>
      <w:r>
        <w:rPr>
          <w:rStyle w:val="md-plain"/>
          <w:rFonts w:ascii="Helvetica" w:hAnsi="Helvetica" w:cs="Helvetica"/>
          <w:color w:val="333333"/>
        </w:rPr>
        <w:t>tomcat Session</w:t>
      </w:r>
      <w:r>
        <w:rPr>
          <w:rStyle w:val="md-plain"/>
          <w:rFonts w:ascii="Helvetica" w:hAnsi="Helvetica" w:cs="Helvetica"/>
          <w:color w:val="333333"/>
        </w:rPr>
        <w:t>复制。节点数不要超过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个。</w:t>
      </w:r>
    </w:p>
    <w:p w14:paraId="6E52C237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、可以使用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服务器（</w:t>
      </w:r>
      <w:r>
        <w:rPr>
          <w:rStyle w:val="md-plain"/>
          <w:rFonts w:ascii="Helvetica" w:hAnsi="Helvetica" w:cs="Helvetica"/>
          <w:color w:val="333333"/>
        </w:rPr>
        <w:t>sso</w:t>
      </w:r>
      <w:r>
        <w:rPr>
          <w:rStyle w:val="md-plain"/>
          <w:rFonts w:ascii="Helvetica" w:hAnsi="Helvetica" w:cs="Helvetica"/>
          <w:color w:val="333333"/>
        </w:rPr>
        <w:t>系统），保存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信息。需要模拟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F1A752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session</w:t>
      </w:r>
      <w:r w:rsidRPr="0099660F">
        <w:rPr>
          <w:rStyle w:val="md-plain"/>
          <w:rFonts w:ascii="Helvetica" w:hAnsi="Helvetica" w:cs="Helvetica"/>
          <w:color w:val="333333"/>
        </w:rPr>
        <w:t>和</w:t>
      </w:r>
      <w:r w:rsidRPr="0099660F">
        <w:rPr>
          <w:rStyle w:val="md-plain"/>
          <w:rFonts w:ascii="Helvetica" w:hAnsi="Helvetica" w:cs="Helvetica"/>
          <w:color w:val="333333"/>
        </w:rPr>
        <w:t>redis</w:t>
      </w:r>
      <w:r w:rsidRPr="0099660F">
        <w:rPr>
          <w:rStyle w:val="md-plain"/>
          <w:rFonts w:ascii="Helvetica" w:hAnsi="Helvetica" w:cs="Helvetica"/>
          <w:color w:val="333333"/>
        </w:rPr>
        <w:t>的共同特点：</w:t>
      </w:r>
    </w:p>
    <w:p w14:paraId="0CACF1FF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kv</w:t>
      </w:r>
      <w:r>
        <w:rPr>
          <w:rStyle w:val="md-plain"/>
          <w:rFonts w:ascii="Helvetica" w:hAnsi="Helvetica" w:cs="Helvetica"/>
          <w:color w:val="333333"/>
        </w:rPr>
        <w:t>形式存储</w:t>
      </w:r>
    </w:p>
    <w:p w14:paraId="61CC8B31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、过期时间</w:t>
      </w:r>
    </w:p>
    <w:p w14:paraId="7F04C28B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单点登录系统是使用</w:t>
      </w:r>
      <w:r>
        <w:rPr>
          <w:rStyle w:val="md-plain"/>
          <w:rFonts w:ascii="Helvetica" w:hAnsi="Helvetica" w:cs="Helvetica"/>
          <w:color w:val="333333"/>
        </w:rPr>
        <w:t>redis</w:t>
      </w:r>
      <w:r>
        <w:rPr>
          <w:rStyle w:val="md-plain"/>
          <w:rFonts w:ascii="Helvetica" w:hAnsi="Helvetica" w:cs="Helvetica"/>
          <w:color w:val="333333"/>
        </w:rPr>
        <w:t>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，实现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的统一管理。</w:t>
      </w:r>
    </w:p>
    <w:p w14:paraId="589D1DB5" w14:textId="77777777" w:rsidR="0099660F" w:rsidRPr="0099660F" w:rsidRDefault="0099660F" w:rsidP="0099660F">
      <w:pP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p w14:paraId="01E89C26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3BAFFD2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  <w:t>2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、思路</w:t>
      </w:r>
    </w:p>
    <w:p w14:paraId="47F506F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存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redis(token,user)       cookie(token_key,token)</w:t>
      </w:r>
    </w:p>
    <w:p w14:paraId="1E18FCE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42EF68E" w14:textId="74A85657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取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查询用户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cookie(token)---------&gt;redis(user)</w:t>
      </w:r>
    </w:p>
    <w:p w14:paraId="79052D94" w14:textId="0F08EB4F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</w:p>
    <w:p w14:paraId="3FA77AA5" w14:textId="2FAFECCA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kern w:val="0"/>
          <w:sz w:val="24"/>
          <w:szCs w:val="24"/>
        </w:rPr>
        <w:t xml:space="preserve">   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注册信息校验</w:t>
      </w:r>
    </w:p>
    <w:p w14:paraId="0B1BC7AB" w14:textId="464180A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  </w:t>
      </w:r>
      <w:r w:rsidRPr="0099660F"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>对用户的注册信息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用户名与电话号码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做数据校验</w:t>
      </w:r>
    </w:p>
    <w:p w14:paraId="123FFD31" w14:textId="4040B614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、查询条件根据参数动态生成：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2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分别代表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username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phone</w:t>
      </w:r>
    </w:p>
    <w:p w14:paraId="660CE9D5" w14:textId="0D9600B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 xml:space="preserve">    </w:t>
      </w:r>
      <w:r w:rsidRPr="0099660F">
        <w:rPr>
          <w:rStyle w:val="md-plain"/>
          <w:b w:val="0"/>
          <w:bCs w:val="0"/>
          <w:kern w:val="0"/>
          <w:sz w:val="24"/>
          <w:szCs w:val="24"/>
        </w:rPr>
        <w:t>2、从tb_user表中查询数据</w:t>
      </w:r>
    </w:p>
    <w:p w14:paraId="4EA587ED" w14:textId="15250107" w:rsid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>3、判断查询结果，如果查询到数据返回false。</w:t>
      </w:r>
    </w:p>
    <w:p w14:paraId="47A52DA7" w14:textId="6FA7B7E2" w:rsidR="0099660F" w:rsidRP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rFonts w:hint="eastAsia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hint="eastAsia"/>
          <w:b w:val="0"/>
          <w:bCs w:val="0"/>
          <w:kern w:val="0"/>
          <w:sz w:val="24"/>
          <w:szCs w:val="24"/>
        </w:rPr>
        <w:t>如果没有返回</w:t>
      </w:r>
      <w:r w:rsidRPr="0099660F">
        <w:rPr>
          <w:rStyle w:val="md-plain"/>
          <w:b w:val="0"/>
          <w:bCs w:val="0"/>
          <w:kern w:val="0"/>
          <w:sz w:val="24"/>
          <w:szCs w:val="24"/>
        </w:rPr>
        <w:t>true。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>否则反之</w:t>
      </w:r>
    </w:p>
    <w:p w14:paraId="643801D3" w14:textId="1718DBAB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E0CD571" w14:textId="77777777" w:rsidR="0099660F" w:rsidRP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.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通过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token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查询用户信息</w:t>
      </w:r>
    </w:p>
    <w:p w14:paraId="7E2F4EE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1、从url中取参数token</w:t>
      </w:r>
    </w:p>
    <w:p w14:paraId="77F3B13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2、根据token查询redis</w:t>
      </w:r>
    </w:p>
    <w:p w14:paraId="5AE35497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3、如果查询不到数据，前台删除cookie中的用户信息</w:t>
      </w:r>
    </w:p>
    <w:p w14:paraId="5E310031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4、如果查询到数据，说明用户已经登录需要重置key的过期时间</w:t>
      </w:r>
    </w:p>
    <w:p w14:paraId="1B2CDB9E" w14:textId="77777777" w:rsidR="0099660F" w:rsidRPr="0099660F" w:rsidRDefault="0099660F" w:rsidP="0099660F">
      <w:pP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</w:p>
    <w:sectPr w:rsidR="0099660F" w:rsidRPr="0099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6F91"/>
    <w:multiLevelType w:val="multilevel"/>
    <w:tmpl w:val="A51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7"/>
    <w:rsid w:val="001937AD"/>
    <w:rsid w:val="0057703E"/>
    <w:rsid w:val="00847CA7"/>
    <w:rsid w:val="0099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72"/>
  <w15:chartTrackingRefBased/>
  <w15:docId w15:val="{73544FDC-4414-43B4-AE59-5EF14B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7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937AD"/>
  </w:style>
  <w:style w:type="character" w:customStyle="1" w:styleId="20">
    <w:name w:val="标题 2 字符"/>
    <w:basedOn w:val="a0"/>
    <w:link w:val="2"/>
    <w:uiPriority w:val="9"/>
    <w:semiHidden/>
    <w:rsid w:val="00193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19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9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傲寒</dc:creator>
  <cp:keywords/>
  <dc:description/>
  <cp:lastModifiedBy>崔 傲寒</cp:lastModifiedBy>
  <cp:revision>3</cp:revision>
  <dcterms:created xsi:type="dcterms:W3CDTF">2020-06-08T18:02:00Z</dcterms:created>
  <dcterms:modified xsi:type="dcterms:W3CDTF">2020-06-09T17:03:00Z</dcterms:modified>
</cp:coreProperties>
</file>