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97E" w:rsidRPr="00BD397E" w:rsidRDefault="00BD397E" w:rsidP="00BD397E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BD397E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BD397E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"https://www.cnblogs.com/Zhi-Z/p/8728168.html" </w:instrText>
      </w:r>
      <w:r w:rsidRPr="00BD397E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BD397E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机器学习算法中的准确率</w:t>
      </w:r>
      <w:r w:rsidRPr="00BD397E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(Precision)</w:t>
      </w:r>
      <w:r w:rsidRPr="00BD397E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、召回率</w:t>
      </w:r>
      <w:r w:rsidRPr="00BD397E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(Recall)</w:t>
      </w:r>
      <w:r w:rsidRPr="00BD397E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、</w:t>
      </w:r>
      <w:r w:rsidRPr="00BD397E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F</w:t>
      </w:r>
      <w:r w:rsidRPr="00BD397E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值</w:t>
      </w:r>
      <w:r w:rsidRPr="00BD397E">
        <w:rPr>
          <w:rFonts w:ascii="Verdana" w:eastAsia="宋体" w:hAnsi="Verdana" w:cs="宋体"/>
          <w:b/>
          <w:bCs/>
          <w:color w:val="399AB2"/>
          <w:kern w:val="36"/>
          <w:szCs w:val="21"/>
          <w:u w:val="single"/>
        </w:rPr>
        <w:t>(F-Measure)</w:t>
      </w:r>
      <w:r w:rsidRPr="00BD397E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BD397E" w:rsidRDefault="00BD397E" w:rsidP="00BD397E"/>
    <w:p w:rsidR="00BD397E" w:rsidRDefault="00BD397E" w:rsidP="00BD397E"/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>摘要：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 xml:space="preserve">　　数据挖掘、机器学习和推荐系统中的评测指标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—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准确率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(Precision)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、召回率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(Recall)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F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值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(F-Measure)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简介。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>引言：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 xml:space="preserve">　　在机器学习、数据挖掘、推荐系统完成建模之后，需要对模型的效果做评价。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>业内目前常常采用的评价指标有准确率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(Precision)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、召回率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(Recall)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F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值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(F-Measure)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等，下图是不同机器学习算法的评价指标。下文讲对其中某些指标做简要介绍。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"https://img-blog.csdn.net/20170426204103808" \* MERGEFORMATINET </w:instrTex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BD397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70500" cy="3549015"/>
            <wp:effectExtent l="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BD397E" w:rsidRPr="00BD397E" w:rsidRDefault="00BD397E" w:rsidP="00BD397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本文针对二元分类器！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br/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本文针对二元分类器！！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br/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本文针对二元分类器！！！</w:t>
      </w:r>
    </w:p>
    <w:p w:rsidR="00BD397E" w:rsidRPr="00BD397E" w:rsidRDefault="00BD397E" w:rsidP="00BD397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对分类的分类器的评价指标将在以后文章中介绍。</w:t>
      </w:r>
    </w:p>
    <w:p w:rsidR="00BD397E" w:rsidRPr="00BD397E" w:rsidRDefault="00BD397E" w:rsidP="00BD397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在介绍指标前必须先了解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“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混淆矩阵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”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</w:p>
    <w:p w:rsidR="00BD397E" w:rsidRPr="00BD397E" w:rsidRDefault="00BD397E" w:rsidP="00BD397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混淆矩阵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>True Positive(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真正，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TP)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：将正类预测为正类数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>True Negative(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真负，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TN)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：将负类预测为负类数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>False Positive(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假正，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FP)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：将负类预测为正类数误报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 xml:space="preserve"> (Type I error)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>False Negative(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假负，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FN)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：将正类预测为负类数</w:t>
      </w:r>
      <w:r w:rsidRPr="00BD397E">
        <w:rPr>
          <w:rFonts w:ascii="Arial" w:eastAsia="宋体" w:hAnsi="Arial" w:cs="Arial"/>
          <w:color w:val="333333"/>
          <w:kern w:val="0"/>
          <w:szCs w:val="21"/>
        </w:rPr>
        <w:t>→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漏报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 xml:space="preserve"> (Type II error)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lastRenderedPageBreak/>
        <w:fldChar w:fldCharType="begin"/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"https://img-blog.csdn.net/20170426204227164" \* MERGEFORMATINET </w:instrTex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BD397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70500" cy="673735"/>
            <wp:effectExtent l="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"https://img-blog.csdn.net/20170426204250714" \* MERGEFORMATINET </w:instrTex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BD397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70500" cy="1898650"/>
            <wp:effectExtent l="0" t="0" r="0" b="635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BD397E" w:rsidRPr="00BD397E" w:rsidRDefault="00BD397E" w:rsidP="00BD397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、准确率（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Accuracy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BD397E" w:rsidRPr="00BD397E" w:rsidRDefault="00BD397E" w:rsidP="00BD397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>准确率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(accuracy)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计算公式为：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br/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"https://img-blog.csdn.net/20170426204429418" \* MERGEFORMATINET </w:instrTex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BD397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807460" cy="930275"/>
            <wp:effectExtent l="0" t="0" r="254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BD397E" w:rsidRPr="00BD397E" w:rsidRDefault="00BD397E" w:rsidP="00BD397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458B00"/>
          <w:kern w:val="0"/>
          <w:szCs w:val="21"/>
        </w:rPr>
        <w:t>注：准确率是我们最常见的评价指标，而且很容易理解，就是被分对的样本数除以所有的样本数，通常来说，正确率越高，分类器越好。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 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br/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准确率确实是一个很好很直观的评价指标，但是有时候准确率高并不能代表一个算法就好。比如某个地区某天地震的预测，假设我们有一堆的特征作为地震分类的属性，类别只有两个：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0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：不发生地震、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1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：发生地震。一个不加思考的分类器，对每一个测试用例都将类别划分为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0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，那那么它就可能达到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99%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的准确率，但真的地震来临时，这个分类器毫无察觉，这个分类带来的损失是巨大的。为什么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99%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的准确率的分类器却不是我们想要的，因为这里数据分布不均衡，类别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1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的数据太少，完全错分类别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1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依然可以达到很高的准确率却忽视了我们关注的东西。再举个例子说明下。在正负样本不平衡的情况下，准确率这个评价指标有很大的缺陷。比如在互联网广告里面，点击的数量是很少的，一般只有千分之几，如果用</w:t>
      </w:r>
      <w:proofErr w:type="spellStart"/>
      <w:r w:rsidRPr="00BD397E">
        <w:rPr>
          <w:rFonts w:ascii="Verdana" w:eastAsia="宋体" w:hAnsi="Verdana" w:cs="宋体"/>
          <w:color w:val="458B00"/>
          <w:kern w:val="0"/>
          <w:szCs w:val="21"/>
        </w:rPr>
        <w:t>acc</w:t>
      </w:r>
      <w:proofErr w:type="spellEnd"/>
      <w:r w:rsidRPr="00BD397E">
        <w:rPr>
          <w:rFonts w:ascii="Verdana" w:eastAsia="宋体" w:hAnsi="Verdana" w:cs="宋体"/>
          <w:color w:val="458B00"/>
          <w:kern w:val="0"/>
          <w:szCs w:val="21"/>
        </w:rPr>
        <w:t>，即使全部预测成负类（不点击）</w:t>
      </w:r>
      <w:proofErr w:type="spellStart"/>
      <w:r w:rsidRPr="00BD397E">
        <w:rPr>
          <w:rFonts w:ascii="Verdana" w:eastAsia="宋体" w:hAnsi="Verdana" w:cs="宋体"/>
          <w:color w:val="458B00"/>
          <w:kern w:val="0"/>
          <w:szCs w:val="21"/>
        </w:rPr>
        <w:t>acc</w:t>
      </w:r>
      <w:proofErr w:type="spellEnd"/>
      <w:r w:rsidRPr="00BD397E">
        <w:rPr>
          <w:rFonts w:ascii="Verdana" w:eastAsia="宋体" w:hAnsi="Verdana" w:cs="宋体"/>
          <w:color w:val="458B00"/>
          <w:kern w:val="0"/>
          <w:szCs w:val="21"/>
        </w:rPr>
        <w:t>也有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 xml:space="preserve"> 99% 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以上，没有意义。因此，单纯靠准确率来评价一个算法模型是远远不够科学全面的。</w:t>
      </w:r>
    </w:p>
    <w:p w:rsidR="00BD397E" w:rsidRPr="00BD397E" w:rsidRDefault="00BD397E" w:rsidP="00BD397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、错误率（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Error rate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>错误率则与准确率相反，描述被分类器错分的比例，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error rate = (FP+FN)/(TP+TN+FP+FN)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，对某一个实例来说，分对与分错是互斥事件，所以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accuracy =1 - error rate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BD397E" w:rsidRPr="00BD397E" w:rsidRDefault="00BD397E" w:rsidP="00BD397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、灵敏度（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sensitive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>sensitive = TP/P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，表示的是所有正例中被分对的比例，衡量了分类器对正例的识别能力。</w:t>
      </w:r>
    </w:p>
    <w:p w:rsidR="00BD397E" w:rsidRPr="00BD397E" w:rsidRDefault="00BD397E" w:rsidP="00BD397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4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、特效度（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sensitive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lastRenderedPageBreak/>
        <w:t>specificity = TN/N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，表示的是所有负例中被分对的比例，衡量了分类器对负例的识别能力。</w:t>
      </w:r>
    </w:p>
    <w:p w:rsidR="00BD397E" w:rsidRPr="00BD397E" w:rsidRDefault="00BD397E" w:rsidP="00BD397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5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、精确率、精度（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Precision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BD397E" w:rsidRPr="00BD397E" w:rsidRDefault="00BD397E" w:rsidP="00BD397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>精确率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(precision)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定义为：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br/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"https://img-blog.csdn.net/20170426204550059" \* MERGEFORMATINET </w:instrTex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BD397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5E5936B9" wp14:editId="1F9535D8">
            <wp:extent cx="2199290" cy="946383"/>
            <wp:effectExtent l="0" t="0" r="0" b="635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629" cy="9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>表示被分为正例的示例中实际为正例的比例。</w:t>
      </w:r>
    </w:p>
    <w:p w:rsidR="00BD397E" w:rsidRPr="00BD397E" w:rsidRDefault="00BD397E" w:rsidP="00BD397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6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、召回率（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recall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>召回率是覆盖面的度量，度量有多个正例被分为正例，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recall=TP/(TP+FN)=TP/P=sensitive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，可以看到召回率与灵敏度是一样的。</w:t>
      </w:r>
    </w:p>
    <w:p w:rsidR="00BD397E" w:rsidRPr="00BD397E" w:rsidRDefault="00BD397E" w:rsidP="00BD397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7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、综合评价指标（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F-Measure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br/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P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和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R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指标有时候会出现的矛盾的情况，这样就需要综合考虑他们，最常见的方法就是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F-Measure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（又称为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F-Score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）。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 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br/>
        <w:t>F-Measure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是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Precision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和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Recall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加权调和平均：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 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br/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fldChar w:fldCharType="begin"/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instrText xml:space="preserve"> INCLUDEPICTURE "https://img-blog.csdn.net/20170426204659921" \* MERGEFORMATINET </w:instrTex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fldChar w:fldCharType="separate"/>
      </w:r>
      <w:r w:rsidRPr="00BD397E">
        <w:rPr>
          <w:rFonts w:ascii="Verdana" w:eastAsia="宋体" w:hAnsi="Verdana" w:cs="宋体"/>
          <w:noProof/>
          <w:color w:val="458B00"/>
          <w:kern w:val="0"/>
          <w:szCs w:val="21"/>
        </w:rPr>
        <w:drawing>
          <wp:inline distT="0" distB="0" distL="0" distR="0">
            <wp:extent cx="1473835" cy="701675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fldChar w:fldCharType="end"/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 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br/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当参数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α=1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时，就是最常见的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F1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，也即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 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br/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fldChar w:fldCharType="begin"/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instrText xml:space="preserve"> INCLUDEPICTURE "https://img-blog.csdn.net/20170426204719124" \* MERGEFORMATINET </w:instrTex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fldChar w:fldCharType="separate"/>
      </w:r>
      <w:r w:rsidRPr="00BD397E">
        <w:rPr>
          <w:rFonts w:ascii="Verdana" w:eastAsia="宋体" w:hAnsi="Verdana" w:cs="宋体"/>
          <w:noProof/>
          <w:color w:val="458B00"/>
          <w:kern w:val="0"/>
          <w:szCs w:val="21"/>
        </w:rPr>
        <w:drawing>
          <wp:inline distT="0" distB="0" distL="0" distR="0">
            <wp:extent cx="1576705" cy="741045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fldChar w:fldCharType="end"/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 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br/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可知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F1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综合了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P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和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R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的结果，当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F1</w:t>
      </w:r>
      <w:r w:rsidRPr="00BD397E">
        <w:rPr>
          <w:rFonts w:ascii="Verdana" w:eastAsia="宋体" w:hAnsi="Verdana" w:cs="宋体"/>
          <w:color w:val="458B00"/>
          <w:kern w:val="0"/>
          <w:szCs w:val="21"/>
        </w:rPr>
        <w:t>较高时则能说明试验方法比较有效。</w:t>
      </w:r>
    </w:p>
    <w:p w:rsidR="00BD397E" w:rsidRPr="00BD397E" w:rsidRDefault="00BD397E" w:rsidP="00BD397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8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、其他评价指标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>计算速度：分类器训练和预测需要的时间；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>鲁棒性：处理缺失值和异常值的能力；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>可扩展性：处理大数据集的能力；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>可解释性：分类器的预测标准的可理解性，像决策树产生的规则就是很容易理解的，而神经网络的一堆参数就不好理解，我们只好把它看成一个黑盒子。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>下面来看一下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ROC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PR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曲线（以下内容为自己总结）：</w:t>
      </w:r>
    </w:p>
    <w:p w:rsidR="00BD397E" w:rsidRPr="00BD397E" w:rsidRDefault="00BD397E" w:rsidP="00BD397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ROC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曲线：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br/>
        <w:t>ROC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Receiver Operating Characteristic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）曲线是以假正率（</w:t>
      </w:r>
      <w:proofErr w:type="spellStart"/>
      <w:r w:rsidRPr="00BD397E">
        <w:rPr>
          <w:rFonts w:ascii="Verdana" w:eastAsia="宋体" w:hAnsi="Verdana" w:cs="宋体"/>
          <w:color w:val="333333"/>
          <w:kern w:val="0"/>
          <w:szCs w:val="21"/>
        </w:rPr>
        <w:t>FP_rate</w:t>
      </w:r>
      <w:proofErr w:type="spellEnd"/>
      <w:r w:rsidRPr="00BD397E">
        <w:rPr>
          <w:rFonts w:ascii="Verdana" w:eastAsia="宋体" w:hAnsi="Verdana" w:cs="宋体"/>
          <w:color w:val="333333"/>
          <w:kern w:val="0"/>
          <w:szCs w:val="21"/>
        </w:rPr>
        <w:t>）和假负率（</w:t>
      </w:r>
      <w:proofErr w:type="spellStart"/>
      <w:r w:rsidRPr="00BD397E">
        <w:rPr>
          <w:rFonts w:ascii="Verdana" w:eastAsia="宋体" w:hAnsi="Verdana" w:cs="宋体"/>
          <w:color w:val="333333"/>
          <w:kern w:val="0"/>
          <w:szCs w:val="21"/>
        </w:rPr>
        <w:t>TP_rate</w:t>
      </w:r>
      <w:proofErr w:type="spellEnd"/>
      <w:r w:rsidRPr="00BD397E">
        <w:rPr>
          <w:rFonts w:ascii="Verdana" w:eastAsia="宋体" w:hAnsi="Verdana" w:cs="宋体"/>
          <w:color w:val="333333"/>
          <w:kern w:val="0"/>
          <w:szCs w:val="21"/>
        </w:rPr>
        <w:t>）为轴的曲线，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ROC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曲线下面的面积我们叫做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AUC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，如下图所示：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D397E" w:rsidRPr="00BD397E" w:rsidRDefault="00BD397E" w:rsidP="00BD397E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lastRenderedPageBreak/>
        <w:fldChar w:fldCharType="begin"/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"https://img-blog.csdn.net/20170612145321904" \* MERGEFORMATINET </w:instrTex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BD397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70500" cy="513334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BD397E" w:rsidRPr="00BD397E" w:rsidRDefault="00BD397E" w:rsidP="00BD397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BD397E" w:rsidRPr="00BD397E" w:rsidRDefault="00BD397E" w:rsidP="00BD397E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993366"/>
          <w:kern w:val="0"/>
          <w:sz w:val="24"/>
        </w:rPr>
        <w:t>图片根据</w:t>
      </w:r>
      <w:r w:rsidRPr="00BD397E">
        <w:rPr>
          <w:rFonts w:ascii="Verdana" w:eastAsia="宋体" w:hAnsi="Verdana" w:cs="宋体"/>
          <w:color w:val="993366"/>
          <w:kern w:val="0"/>
          <w:sz w:val="24"/>
        </w:rPr>
        <w:t>Paper</w:t>
      </w:r>
      <w:r w:rsidRPr="00BD397E">
        <w:rPr>
          <w:rFonts w:ascii="Verdana" w:eastAsia="宋体" w:hAnsi="Verdana" w:cs="宋体"/>
          <w:color w:val="993366"/>
          <w:kern w:val="0"/>
          <w:sz w:val="24"/>
        </w:rPr>
        <w:t>：</w:t>
      </w:r>
      <w:r w:rsidRPr="00BD397E">
        <w:rPr>
          <w:rFonts w:ascii="Verdana" w:eastAsia="宋体" w:hAnsi="Verdana" w:cs="宋体"/>
          <w:color w:val="993366"/>
          <w:kern w:val="0"/>
          <w:sz w:val="24"/>
        </w:rPr>
        <w:t xml:space="preserve">Learning from </w:t>
      </w:r>
      <w:proofErr w:type="spellStart"/>
      <w:r w:rsidRPr="00BD397E">
        <w:rPr>
          <w:rFonts w:ascii="Verdana" w:eastAsia="宋体" w:hAnsi="Verdana" w:cs="宋体"/>
          <w:color w:val="993366"/>
          <w:kern w:val="0"/>
          <w:sz w:val="24"/>
        </w:rPr>
        <w:t>eImbalanced</w:t>
      </w:r>
      <w:proofErr w:type="spellEnd"/>
      <w:r w:rsidRPr="00BD397E">
        <w:rPr>
          <w:rFonts w:ascii="Verdana" w:eastAsia="宋体" w:hAnsi="Verdana" w:cs="宋体"/>
          <w:color w:val="993366"/>
          <w:kern w:val="0"/>
          <w:sz w:val="24"/>
        </w:rPr>
        <w:t xml:space="preserve"> Data</w:t>
      </w:r>
      <w:r w:rsidRPr="00BD397E">
        <w:rPr>
          <w:rFonts w:ascii="Verdana" w:eastAsia="宋体" w:hAnsi="Verdana" w:cs="宋体"/>
          <w:color w:val="993366"/>
          <w:kern w:val="0"/>
          <w:sz w:val="24"/>
        </w:rPr>
        <w:t>画出</w:t>
      </w:r>
    </w:p>
    <w:p w:rsidR="00BD397E" w:rsidRDefault="00BD397E" w:rsidP="00BD397E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br/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其中：</w:t>
      </w:r>
    </w:p>
    <w:p w:rsidR="00BD397E" w:rsidRDefault="00BD397E" w:rsidP="00BD397E">
      <w:pPr>
        <w:widowControl/>
        <w:jc w:val="left"/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</w:pPr>
      <w:r w:rsidRPr="00BD397E">
        <w:rPr>
          <w:rFonts w:ascii="宋体" w:eastAsia="宋体" w:hAnsi="宋体" w:cs="宋体"/>
          <w:kern w:val="0"/>
          <w:sz w:val="24"/>
        </w:rPr>
        <w:fldChar w:fldCharType="begin"/>
      </w:r>
      <w:r w:rsidRPr="00BD397E">
        <w:rPr>
          <w:rFonts w:ascii="宋体" w:eastAsia="宋体" w:hAnsi="宋体" w:cs="宋体"/>
          <w:kern w:val="0"/>
          <w:sz w:val="24"/>
        </w:rPr>
        <w:instrText xml:space="preserve"> INCLUDEPICTURE "https://img-blog.csdn.net/20170612152450659" \* MERGEFORMATINET </w:instrText>
      </w:r>
      <w:r w:rsidRPr="00BD397E">
        <w:rPr>
          <w:rFonts w:ascii="宋体" w:eastAsia="宋体" w:hAnsi="宋体" w:cs="宋体"/>
          <w:kern w:val="0"/>
          <w:sz w:val="24"/>
        </w:rPr>
        <w:fldChar w:fldCharType="separate"/>
      </w:r>
      <w:r w:rsidRPr="00BD397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893060" cy="457200"/>
            <wp:effectExtent l="0" t="0" r="254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97E">
        <w:rPr>
          <w:rFonts w:ascii="宋体" w:eastAsia="宋体" w:hAnsi="宋体" w:cs="宋体"/>
          <w:kern w:val="0"/>
          <w:sz w:val="24"/>
        </w:rPr>
        <w:fldChar w:fldCharType="end"/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</w:p>
    <w:p w:rsidR="00BD397E" w:rsidRPr="00BD397E" w:rsidRDefault="00BD397E" w:rsidP="00BD397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br/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（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1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）</w:t>
      </w:r>
      <w:r w:rsidRPr="00BD397E">
        <w:rPr>
          <w:rFonts w:ascii="Verdana" w:eastAsia="宋体" w:hAnsi="Verdana" w:cs="宋体"/>
          <w:color w:val="9933CC"/>
          <w:kern w:val="0"/>
          <w:szCs w:val="21"/>
          <w:shd w:val="clear" w:color="auto" w:fill="FFFFFF"/>
        </w:rPr>
        <w:t>曲线与</w:t>
      </w:r>
      <w:proofErr w:type="spellStart"/>
      <w:r w:rsidRPr="00BD397E">
        <w:rPr>
          <w:rFonts w:ascii="Verdana" w:eastAsia="宋体" w:hAnsi="Verdana" w:cs="宋体"/>
          <w:color w:val="9933CC"/>
          <w:kern w:val="0"/>
          <w:szCs w:val="21"/>
          <w:shd w:val="clear" w:color="auto" w:fill="FFFFFF"/>
        </w:rPr>
        <w:t>FP_rate</w:t>
      </w:r>
      <w:proofErr w:type="spellEnd"/>
      <w:r w:rsidRPr="00BD397E">
        <w:rPr>
          <w:rFonts w:ascii="Verdana" w:eastAsia="宋体" w:hAnsi="Verdana" w:cs="宋体"/>
          <w:color w:val="9933CC"/>
          <w:kern w:val="0"/>
          <w:szCs w:val="21"/>
          <w:shd w:val="clear" w:color="auto" w:fill="FFFFFF"/>
        </w:rPr>
        <w:t>轴围成的面积（记作</w:t>
      </w:r>
      <w:r w:rsidRPr="00BD397E">
        <w:rPr>
          <w:rFonts w:ascii="Verdana" w:eastAsia="宋体" w:hAnsi="Verdana" w:cs="宋体"/>
          <w:color w:val="9933CC"/>
          <w:kern w:val="0"/>
          <w:szCs w:val="21"/>
          <w:shd w:val="clear" w:color="auto" w:fill="FFFFFF"/>
        </w:rPr>
        <w:t>AUC</w:t>
      </w:r>
      <w:r w:rsidRPr="00BD397E">
        <w:rPr>
          <w:rFonts w:ascii="Verdana" w:eastAsia="宋体" w:hAnsi="Verdana" w:cs="宋体"/>
          <w:color w:val="9933CC"/>
          <w:kern w:val="0"/>
          <w:szCs w:val="21"/>
          <w:shd w:val="clear" w:color="auto" w:fill="FFFFFF"/>
        </w:rPr>
        <w:t>）越大，说明性能越好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，即图上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L2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曲线对应的性能优于曲线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L1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对应的性能。即：曲线越靠近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A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点（左上方）性能越好，曲线越靠近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B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点（右下方）曲线性能越差。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br/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（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2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）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A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点是最完美的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performance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点，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B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处是性能最差点。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br/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（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3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）位于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C-D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线上的点说明算法性能和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random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猜测是一样的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–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如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C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、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D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、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E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点。位于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C-D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之上（即曲线位于白色的三角形内）说明算法性能优于随机猜测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–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如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G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点，位于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C-D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之下（即曲线位于灰色的三角形内）说明算法性能差于随机猜测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–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如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F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点。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 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br/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（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4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）虽然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ROC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曲线相比较于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Precision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和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Recall</w:t>
      </w:r>
      <w:r w:rsidRPr="00BD397E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等衡量指标更加合理，但是其在高不平衡数据条件下的的表现仍然过于理想，不能够很好的展示实际情况。</w:t>
      </w:r>
    </w:p>
    <w:p w:rsidR="00BD397E" w:rsidRPr="00BD397E" w:rsidRDefault="00BD397E" w:rsidP="00BD397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D397E" w:rsidRPr="00BD397E" w:rsidRDefault="00BD397E" w:rsidP="00BD397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2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PR</w:t>
      </w:r>
      <w:r w:rsidRPr="00BD397E">
        <w:rPr>
          <w:rFonts w:ascii="Verdana" w:eastAsia="宋体" w:hAnsi="Verdana" w:cs="宋体"/>
          <w:b/>
          <w:bCs/>
          <w:color w:val="333333"/>
          <w:kern w:val="0"/>
          <w:szCs w:val="21"/>
        </w:rPr>
        <w:t>曲线：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br/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即，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PR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Precision-Recall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）曲线。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br/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举个例子（例子来自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Paper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 xml:space="preserve">Learning from </w:t>
      </w:r>
      <w:proofErr w:type="spellStart"/>
      <w:r w:rsidRPr="00BD397E">
        <w:rPr>
          <w:rFonts w:ascii="Verdana" w:eastAsia="宋体" w:hAnsi="Verdana" w:cs="宋体"/>
          <w:color w:val="333333"/>
          <w:kern w:val="0"/>
          <w:szCs w:val="21"/>
        </w:rPr>
        <w:t>eImbalanced</w:t>
      </w:r>
      <w:proofErr w:type="spellEnd"/>
      <w:r w:rsidRPr="00BD397E">
        <w:rPr>
          <w:rFonts w:ascii="Verdana" w:eastAsia="宋体" w:hAnsi="Verdana" w:cs="宋体"/>
          <w:color w:val="333333"/>
          <w:kern w:val="0"/>
          <w:szCs w:val="21"/>
        </w:rPr>
        <w:t xml:space="preserve"> Data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）：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br/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假设</w:t>
      </w:r>
      <w:proofErr w:type="spellStart"/>
      <w:r w:rsidRPr="00BD397E">
        <w:rPr>
          <w:rFonts w:ascii="Verdana" w:eastAsia="宋体" w:hAnsi="Verdana" w:cs="宋体"/>
          <w:color w:val="333333"/>
          <w:kern w:val="0"/>
          <w:szCs w:val="21"/>
        </w:rPr>
        <w:t>N_c</w:t>
      </w:r>
      <w:proofErr w:type="spellEnd"/>
      <w:r w:rsidRPr="00BD397E">
        <w:rPr>
          <w:rFonts w:ascii="Verdana" w:eastAsia="宋体" w:hAnsi="Verdana" w:cs="宋体"/>
          <w:color w:val="333333"/>
          <w:kern w:val="0"/>
          <w:szCs w:val="21"/>
        </w:rPr>
        <w:t>&gt;&gt;</w:t>
      </w:r>
      <w:proofErr w:type="spellStart"/>
      <w:r w:rsidRPr="00BD397E">
        <w:rPr>
          <w:rFonts w:ascii="Verdana" w:eastAsia="宋体" w:hAnsi="Verdana" w:cs="宋体"/>
          <w:color w:val="333333"/>
          <w:kern w:val="0"/>
          <w:szCs w:val="21"/>
        </w:rPr>
        <w:t>P_c</w:t>
      </w:r>
      <w:proofErr w:type="spellEnd"/>
      <w:r w:rsidRPr="00BD397E">
        <w:rPr>
          <w:rFonts w:ascii="Verdana" w:eastAsia="宋体" w:hAnsi="Verdana" w:cs="宋体"/>
          <w:color w:val="333333"/>
          <w:kern w:val="0"/>
          <w:szCs w:val="21"/>
        </w:rPr>
        <w:t>（即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Negative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的数量远远大于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Positive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的数量），若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FP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很大，即有很多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sample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被预测为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P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，因为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instrText xml:space="preserve"> INCLUDEPICTURE "https://img-blog.csdn.net/20170612153000354" \* MERGEFORMATINET </w:instrTex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BD397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410970" cy="4572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，因此</w:t>
      </w:r>
      <w:proofErr w:type="spellStart"/>
      <w:r w:rsidRPr="00BD397E">
        <w:rPr>
          <w:rFonts w:ascii="Verdana" w:eastAsia="宋体" w:hAnsi="Verdana" w:cs="宋体"/>
          <w:color w:val="333333"/>
          <w:kern w:val="0"/>
          <w:szCs w:val="21"/>
        </w:rPr>
        <w:t>FP_rate</w:t>
      </w:r>
      <w:proofErr w:type="spellEnd"/>
      <w:r w:rsidRPr="00BD397E">
        <w:rPr>
          <w:rFonts w:ascii="Verdana" w:eastAsia="宋体" w:hAnsi="Verdana" w:cs="宋体"/>
          <w:color w:val="333333"/>
          <w:kern w:val="0"/>
          <w:szCs w:val="21"/>
        </w:rPr>
        <w:t>的值仍然很小（如果利用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ROC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曲线则会判断其性能很好，但是实际上其性能并不好），但是如果利用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PR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，因为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Precision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综合考虑了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TP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FP</w:t>
      </w:r>
      <w:r w:rsidRPr="00BD397E">
        <w:rPr>
          <w:rFonts w:ascii="Verdana" w:eastAsia="宋体" w:hAnsi="Verdana" w:cs="宋体"/>
          <w:color w:val="333333"/>
          <w:kern w:val="0"/>
          <w:szCs w:val="21"/>
        </w:rPr>
        <w:t>的值，因此</w:t>
      </w:r>
      <w:r w:rsidRPr="00BD397E">
        <w:rPr>
          <w:rFonts w:ascii="Verdana" w:eastAsia="宋体" w:hAnsi="Verdana" w:cs="宋体"/>
          <w:color w:val="CC3366"/>
          <w:kern w:val="0"/>
          <w:szCs w:val="21"/>
        </w:rPr>
        <w:t>在极度不平衡的数据下（</w:t>
      </w:r>
      <w:r w:rsidRPr="00BD397E">
        <w:rPr>
          <w:rFonts w:ascii="Verdana" w:eastAsia="宋体" w:hAnsi="Verdana" w:cs="宋体"/>
          <w:color w:val="CC3366"/>
          <w:kern w:val="0"/>
          <w:szCs w:val="21"/>
        </w:rPr>
        <w:t>Positive</w:t>
      </w:r>
      <w:r w:rsidRPr="00BD397E">
        <w:rPr>
          <w:rFonts w:ascii="Verdana" w:eastAsia="宋体" w:hAnsi="Verdana" w:cs="宋体"/>
          <w:color w:val="CC3366"/>
          <w:kern w:val="0"/>
          <w:szCs w:val="21"/>
        </w:rPr>
        <w:t>的样本较少），</w:t>
      </w:r>
      <w:r w:rsidRPr="00BD397E">
        <w:rPr>
          <w:rFonts w:ascii="Verdana" w:eastAsia="宋体" w:hAnsi="Verdana" w:cs="宋体"/>
          <w:color w:val="CC3366"/>
          <w:kern w:val="0"/>
          <w:szCs w:val="21"/>
        </w:rPr>
        <w:t>PR</w:t>
      </w:r>
      <w:r w:rsidRPr="00BD397E">
        <w:rPr>
          <w:rFonts w:ascii="Verdana" w:eastAsia="宋体" w:hAnsi="Verdana" w:cs="宋体"/>
          <w:color w:val="CC3366"/>
          <w:kern w:val="0"/>
          <w:szCs w:val="21"/>
        </w:rPr>
        <w:t>曲线可能比</w:t>
      </w:r>
      <w:r w:rsidRPr="00BD397E">
        <w:rPr>
          <w:rFonts w:ascii="Verdana" w:eastAsia="宋体" w:hAnsi="Verdana" w:cs="宋体"/>
          <w:color w:val="CC3366"/>
          <w:kern w:val="0"/>
          <w:szCs w:val="21"/>
        </w:rPr>
        <w:t>ROC</w:t>
      </w:r>
      <w:r w:rsidRPr="00BD397E">
        <w:rPr>
          <w:rFonts w:ascii="Verdana" w:eastAsia="宋体" w:hAnsi="Verdana" w:cs="宋体"/>
          <w:color w:val="CC3366"/>
          <w:kern w:val="0"/>
          <w:szCs w:val="21"/>
        </w:rPr>
        <w:t>曲线更实用。</w:t>
      </w:r>
    </w:p>
    <w:p w:rsidR="00BD397E" w:rsidRDefault="00BD397E" w:rsidP="00BD397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082854" w:rsidRPr="00BD397E" w:rsidRDefault="00082854" w:rsidP="00BD397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百度百科的计算案例：</w:t>
      </w:r>
      <w:bookmarkStart w:id="0" w:name="_GoBack"/>
      <w:bookmarkEnd w:id="0"/>
    </w:p>
    <w:p w:rsidR="00082854" w:rsidRPr="00082854" w:rsidRDefault="00082854" w:rsidP="000828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2854">
        <w:rPr>
          <w:rFonts w:ascii="Arial" w:eastAsia="宋体" w:hAnsi="Arial" w:cs="Arial"/>
          <w:color w:val="333333"/>
          <w:kern w:val="0"/>
          <w:szCs w:val="21"/>
        </w:rPr>
        <w:t>召回率和精度示意图</w:t>
      </w:r>
    </w:p>
    <w:p w:rsidR="00082854" w:rsidRPr="00082854" w:rsidRDefault="00082854" w:rsidP="000828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2854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>
            <wp:extent cx="2798445" cy="1387475"/>
            <wp:effectExtent l="0" t="0" r="0" b="0"/>
            <wp:docPr id="11" name="图片 11" descr="recall">
              <a:hlinkClick xmlns:a="http://schemas.openxmlformats.org/drawingml/2006/main" r:id="rId16" tgtFrame="&quot;_blank&quot;" tooltip="&quot;recal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call">
                      <a:hlinkClick r:id="rId16" tgtFrame="&quot;_blank&quot;" tooltip="&quot;recal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854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recall</w:t>
      </w:r>
    </w:p>
    <w:p w:rsidR="00082854" w:rsidRPr="00082854" w:rsidRDefault="00082854" w:rsidP="000828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2854">
        <w:rPr>
          <w:rFonts w:ascii="Arial" w:eastAsia="宋体" w:hAnsi="Arial" w:cs="Arial"/>
          <w:color w:val="333333"/>
          <w:kern w:val="0"/>
          <w:szCs w:val="21"/>
        </w:rPr>
        <w:t>假定：从一个大规模数据集合中检索文档时，可把文档分成四组：</w:t>
      </w:r>
    </w:p>
    <w:p w:rsidR="00082854" w:rsidRPr="00082854" w:rsidRDefault="00082854" w:rsidP="000828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2854">
        <w:rPr>
          <w:rFonts w:ascii="Arial" w:eastAsia="宋体" w:hAnsi="Arial" w:cs="Arial"/>
          <w:color w:val="333333"/>
          <w:kern w:val="0"/>
          <w:szCs w:val="21"/>
        </w:rPr>
        <w:t xml:space="preserve">- 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系统检索到的相关文档（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A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82854" w:rsidRPr="00082854" w:rsidRDefault="00082854" w:rsidP="000828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2854">
        <w:rPr>
          <w:rFonts w:ascii="Arial" w:eastAsia="宋体" w:hAnsi="Arial" w:cs="Arial"/>
          <w:color w:val="333333"/>
          <w:kern w:val="0"/>
          <w:szCs w:val="21"/>
        </w:rPr>
        <w:t xml:space="preserve">- 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系统检索到的不相关文档（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B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82854" w:rsidRPr="00082854" w:rsidRDefault="00082854" w:rsidP="000828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2854">
        <w:rPr>
          <w:rFonts w:ascii="Arial" w:eastAsia="宋体" w:hAnsi="Arial" w:cs="Arial"/>
          <w:color w:val="333333"/>
          <w:kern w:val="0"/>
          <w:szCs w:val="21"/>
        </w:rPr>
        <w:t xml:space="preserve">- 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相关但是系统没有检索到的文档（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C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82854" w:rsidRPr="00082854" w:rsidRDefault="00082854" w:rsidP="000828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2854">
        <w:rPr>
          <w:rFonts w:ascii="Arial" w:eastAsia="宋体" w:hAnsi="Arial" w:cs="Arial"/>
          <w:color w:val="333333"/>
          <w:kern w:val="0"/>
          <w:szCs w:val="21"/>
        </w:rPr>
        <w:t xml:space="preserve">- 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不相关且没有被系统检索到的文档（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D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082854" w:rsidRPr="00082854" w:rsidRDefault="00082854" w:rsidP="000828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2854">
        <w:rPr>
          <w:rFonts w:ascii="Arial" w:eastAsia="宋体" w:hAnsi="Arial" w:cs="Arial"/>
          <w:color w:val="333333"/>
          <w:kern w:val="0"/>
          <w:szCs w:val="21"/>
        </w:rPr>
        <w:t>则：</w:t>
      </w:r>
    </w:p>
    <w:p w:rsidR="00082854" w:rsidRPr="00082854" w:rsidRDefault="00082854" w:rsidP="000828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2854">
        <w:rPr>
          <w:rFonts w:ascii="Arial" w:eastAsia="宋体" w:hAnsi="Arial" w:cs="Arial"/>
          <w:color w:val="333333"/>
          <w:kern w:val="0"/>
          <w:szCs w:val="21"/>
        </w:rPr>
        <w:t xml:space="preserve">- 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召回率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R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：用实际检索到相关文档数作为分子，所有相关文档总数作为分母，即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R = A / ( A + C )</w:t>
      </w:r>
    </w:p>
    <w:p w:rsidR="00082854" w:rsidRPr="00082854" w:rsidRDefault="00082854" w:rsidP="000828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2854">
        <w:rPr>
          <w:rFonts w:ascii="Arial" w:eastAsia="宋体" w:hAnsi="Arial" w:cs="Arial"/>
          <w:color w:val="333333"/>
          <w:kern w:val="0"/>
          <w:szCs w:val="21"/>
        </w:rPr>
        <w:t xml:space="preserve">- 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精度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P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：用实际检索到相关文档数作为分子，所有检索到的文档总数作为分母，即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P = A / ( A + B )</w:t>
      </w:r>
    </w:p>
    <w:p w:rsidR="00082854" w:rsidRPr="00082854" w:rsidRDefault="00082854" w:rsidP="000828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2854">
        <w:rPr>
          <w:rFonts w:ascii="Arial" w:eastAsia="宋体" w:hAnsi="Arial" w:cs="Arial"/>
          <w:color w:val="333333"/>
          <w:kern w:val="0"/>
          <w:szCs w:val="21"/>
        </w:rPr>
        <w:t>举例来说：</w:t>
      </w:r>
    </w:p>
    <w:p w:rsidR="00082854" w:rsidRPr="00082854" w:rsidRDefault="00082854" w:rsidP="000828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2854">
        <w:rPr>
          <w:rFonts w:ascii="Arial" w:eastAsia="宋体" w:hAnsi="Arial" w:cs="Arial"/>
          <w:color w:val="333333"/>
          <w:kern w:val="0"/>
          <w:szCs w:val="21"/>
        </w:rPr>
        <w:t>一个数据库有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500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个文档，其中有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50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个文档符合定义。系统检索到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75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个文档，但是实际只有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45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个符合定义。则：</w:t>
      </w:r>
    </w:p>
    <w:p w:rsidR="00082854" w:rsidRPr="00082854" w:rsidRDefault="00082854" w:rsidP="000828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2854">
        <w:rPr>
          <w:rFonts w:ascii="Arial" w:eastAsia="宋体" w:hAnsi="Arial" w:cs="Arial"/>
          <w:color w:val="333333"/>
          <w:kern w:val="0"/>
          <w:szCs w:val="21"/>
        </w:rPr>
        <w:t>召回率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R=45/50=90%</w:t>
      </w:r>
    </w:p>
    <w:p w:rsidR="00082854" w:rsidRPr="00082854" w:rsidRDefault="00082854" w:rsidP="000828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2854">
        <w:rPr>
          <w:rFonts w:ascii="Arial" w:eastAsia="宋体" w:hAnsi="Arial" w:cs="Arial"/>
          <w:color w:val="333333"/>
          <w:kern w:val="0"/>
          <w:szCs w:val="21"/>
        </w:rPr>
        <w:t>精度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P=45/75=60%</w:t>
      </w:r>
    </w:p>
    <w:p w:rsidR="00082854" w:rsidRPr="00082854" w:rsidRDefault="00082854" w:rsidP="0008285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2854">
        <w:rPr>
          <w:rFonts w:ascii="Arial" w:eastAsia="宋体" w:hAnsi="Arial" w:cs="Arial"/>
          <w:color w:val="333333"/>
          <w:kern w:val="0"/>
          <w:szCs w:val="21"/>
        </w:rPr>
        <w:t>本例中，系统检索是比较有效的，召回率为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90%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。但是结果有很大的噪音，有近一半的检索结果是不相关。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82854">
        <w:rPr>
          <w:rFonts w:ascii="Arial" w:eastAsia="宋体" w:hAnsi="Arial" w:cs="Arial"/>
          <w:color w:val="333333"/>
          <w:kern w:val="0"/>
          <w:szCs w:val="21"/>
        </w:rPr>
        <w:t>研究表明：在不牺牲精度的情况下，获得一个高召回率是很困难的。</w:t>
      </w:r>
    </w:p>
    <w:p w:rsidR="00BD397E" w:rsidRPr="00082854" w:rsidRDefault="00BD397E" w:rsidP="00BD397E">
      <w:pPr>
        <w:rPr>
          <w:rFonts w:hint="eastAsia"/>
        </w:rPr>
      </w:pPr>
    </w:p>
    <w:sectPr w:rsidR="00BD397E" w:rsidRPr="00082854" w:rsidSect="005A0BB5">
      <w:headerReference w:type="default" r:id="rId18"/>
      <w:footerReference w:type="even" r:id="rId19"/>
      <w:footerReference w:type="default" r:id="rId2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576" w:rsidRDefault="000D1576" w:rsidP="00BD397E">
      <w:r>
        <w:separator/>
      </w:r>
    </w:p>
  </w:endnote>
  <w:endnote w:type="continuationSeparator" w:id="0">
    <w:p w:rsidR="000D1576" w:rsidRDefault="000D1576" w:rsidP="00BD3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439036212"/>
      <w:docPartObj>
        <w:docPartGallery w:val="Page Numbers (Bottom of Page)"/>
        <w:docPartUnique/>
      </w:docPartObj>
    </w:sdtPr>
    <w:sdtContent>
      <w:p w:rsidR="00BD397E" w:rsidRDefault="00BD397E" w:rsidP="001A49A7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BD397E" w:rsidRDefault="00BD397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81072182"/>
      <w:docPartObj>
        <w:docPartGallery w:val="Page Numbers (Bottom of Page)"/>
        <w:docPartUnique/>
      </w:docPartObj>
    </w:sdtPr>
    <w:sdtContent>
      <w:p w:rsidR="00BD397E" w:rsidRDefault="00BD397E" w:rsidP="001A49A7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4</w:t>
        </w:r>
        <w:r>
          <w:rPr>
            <w:rStyle w:val="aa"/>
          </w:rPr>
          <w:fldChar w:fldCharType="end"/>
        </w:r>
      </w:p>
    </w:sdtContent>
  </w:sdt>
  <w:p w:rsidR="00BD397E" w:rsidRDefault="00BD397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576" w:rsidRDefault="000D1576" w:rsidP="00BD397E">
      <w:r>
        <w:separator/>
      </w:r>
    </w:p>
  </w:footnote>
  <w:footnote w:type="continuationSeparator" w:id="0">
    <w:p w:rsidR="000D1576" w:rsidRDefault="000D1576" w:rsidP="00BD3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2442" w:rsidRDefault="00B22442">
    <w:pPr>
      <w:pStyle w:val="a6"/>
    </w:pPr>
    <w:r>
      <w:rPr>
        <w:rFonts w:hint="eastAsia"/>
      </w:rPr>
      <w:t>机器学习算法中的准确率，召回率，F值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7E"/>
    <w:rsid w:val="00082854"/>
    <w:rsid w:val="000D1576"/>
    <w:rsid w:val="003F1E72"/>
    <w:rsid w:val="005A0BB5"/>
    <w:rsid w:val="00B22442"/>
    <w:rsid w:val="00BD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7061"/>
  <w15:chartTrackingRefBased/>
  <w15:docId w15:val="{E8BC789C-F72D-7F45-A07D-68F28995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9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397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D397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D3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BD397E"/>
    <w:rPr>
      <w:b/>
      <w:bCs/>
    </w:rPr>
  </w:style>
  <w:style w:type="paragraph" w:styleId="a6">
    <w:name w:val="header"/>
    <w:basedOn w:val="a"/>
    <w:link w:val="a7"/>
    <w:uiPriority w:val="99"/>
    <w:unhideWhenUsed/>
    <w:rsid w:val="00BD3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397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D3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D397E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BD397E"/>
  </w:style>
  <w:style w:type="character" w:customStyle="1" w:styleId="description">
    <w:name w:val="description"/>
    <w:basedOn w:val="a0"/>
    <w:rsid w:val="00082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8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4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501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03622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0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1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5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4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2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hyperlink" Target="https://baike.baidu.com/pic/%E5%8F%AC%E5%9B%9E%E7%8E%87/560642/0/3790312e19e855674ec2262d?fr=lemma&amp;ct=single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1603</Words>
  <Characters>2230</Characters>
  <Application>Microsoft Office Word</Application>
  <DocSecurity>0</DocSecurity>
  <Lines>148</Lines>
  <Paragraphs>61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3</cp:revision>
  <cp:lastPrinted>2018-12-26T07:49:00Z</cp:lastPrinted>
  <dcterms:created xsi:type="dcterms:W3CDTF">2018-12-26T07:13:00Z</dcterms:created>
  <dcterms:modified xsi:type="dcterms:W3CDTF">2018-12-26T07:52:00Z</dcterms:modified>
</cp:coreProperties>
</file>