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B86A" w14:textId="77777777" w:rsidR="007C1D7D" w:rsidRPr="007C1D7D" w:rsidRDefault="007C1D7D" w:rsidP="007C1D7D">
      <w:pPr>
        <w:rPr>
          <w:b/>
          <w:bCs/>
        </w:rPr>
      </w:pPr>
      <w:r w:rsidRPr="007C1D7D">
        <w:rPr>
          <w:b/>
          <w:bCs/>
        </w:rPr>
        <w:t xml:space="preserve">About </w:t>
      </w:r>
      <w:proofErr w:type="spellStart"/>
      <w:r w:rsidRPr="007C1D7D">
        <w:rPr>
          <w:b/>
          <w:bCs/>
        </w:rPr>
        <w:t>SonderMind</w:t>
      </w:r>
      <w:proofErr w:type="spellEnd"/>
    </w:p>
    <w:p w14:paraId="21FBA3EF" w14:textId="77777777" w:rsidR="007C1D7D" w:rsidRPr="007C1D7D" w:rsidRDefault="007C1D7D" w:rsidP="007C1D7D">
      <w:r w:rsidRPr="007C1D7D">
        <w:rPr>
          <w:b/>
          <w:bCs/>
        </w:rPr>
        <w:t xml:space="preserve">1. What is </w:t>
      </w:r>
      <w:proofErr w:type="spellStart"/>
      <w:r w:rsidRPr="007C1D7D">
        <w:rPr>
          <w:b/>
          <w:bCs/>
        </w:rPr>
        <w:t>SonderMind</w:t>
      </w:r>
      <w:proofErr w:type="spellEnd"/>
    </w:p>
    <w:p w14:paraId="4DCCD11B" w14:textId="77777777" w:rsidR="007C1D7D" w:rsidRPr="007C1D7D" w:rsidRDefault="007C1D7D" w:rsidP="007C1D7D">
      <w:pPr>
        <w:numPr>
          <w:ilvl w:val="0"/>
          <w:numId w:val="1"/>
        </w:numPr>
      </w:pPr>
      <w:proofErr w:type="spellStart"/>
      <w:r w:rsidRPr="007C1D7D">
        <w:t>SonderMind</w:t>
      </w:r>
      <w:proofErr w:type="spellEnd"/>
      <w:r w:rsidRPr="007C1D7D">
        <w:t xml:space="preserve"> is a </w:t>
      </w:r>
      <w:r w:rsidRPr="007C1D7D">
        <w:rPr>
          <w:b/>
          <w:bCs/>
        </w:rPr>
        <w:t>behavioral health / mental health technology company</w:t>
      </w:r>
      <w:r w:rsidRPr="007C1D7D">
        <w:t xml:space="preserve"> that connects people to licensed therapists and psychiatrists. </w:t>
      </w:r>
      <w:hyperlink r:id="rId5" w:tgtFrame="_blank" w:history="1">
        <w:r w:rsidRPr="007C1D7D">
          <w:rPr>
            <w:rStyle w:val="Hyperlink"/>
          </w:rPr>
          <w:t>SonderMind+2SonderMind+2</w:t>
        </w:r>
      </w:hyperlink>
    </w:p>
    <w:p w14:paraId="457EC503" w14:textId="77777777" w:rsidR="007C1D7D" w:rsidRPr="007C1D7D" w:rsidRDefault="007C1D7D" w:rsidP="007C1D7D">
      <w:pPr>
        <w:numPr>
          <w:ilvl w:val="0"/>
          <w:numId w:val="1"/>
        </w:numPr>
      </w:pPr>
      <w:r w:rsidRPr="007C1D7D">
        <w:t xml:space="preserve">They operate both virtually and in-person, and accept many major insurance plans. </w:t>
      </w:r>
      <w:hyperlink r:id="rId6" w:tgtFrame="_blank" w:history="1">
        <w:proofErr w:type="spellStart"/>
        <w:r w:rsidRPr="007C1D7D">
          <w:rPr>
            <w:rStyle w:val="Hyperlink"/>
          </w:rPr>
          <w:t>SonderMind</w:t>
        </w:r>
        <w:proofErr w:type="spellEnd"/>
      </w:hyperlink>
    </w:p>
    <w:p w14:paraId="2B58D384" w14:textId="77777777" w:rsidR="007C1D7D" w:rsidRPr="007C1D7D" w:rsidRDefault="007C1D7D" w:rsidP="007C1D7D">
      <w:pPr>
        <w:numPr>
          <w:ilvl w:val="0"/>
          <w:numId w:val="1"/>
        </w:numPr>
      </w:pPr>
      <w:r w:rsidRPr="007C1D7D">
        <w:t xml:space="preserve">Their app is not just for scheduling therapy — it also provides </w:t>
      </w:r>
      <w:r w:rsidRPr="007C1D7D">
        <w:rPr>
          <w:b/>
          <w:bCs/>
        </w:rPr>
        <w:t>self-care tools</w:t>
      </w:r>
      <w:r w:rsidRPr="007C1D7D">
        <w:t xml:space="preserve"> like meditations, daily reflections, and progress tracking between sessions. </w:t>
      </w:r>
      <w:hyperlink r:id="rId7" w:tgtFrame="_blank" w:history="1">
        <w:proofErr w:type="spellStart"/>
        <w:r w:rsidRPr="007C1D7D">
          <w:rPr>
            <w:rStyle w:val="Hyperlink"/>
          </w:rPr>
          <w:t>SonderMind</w:t>
        </w:r>
        <w:proofErr w:type="spellEnd"/>
      </w:hyperlink>
    </w:p>
    <w:p w14:paraId="09B7371D" w14:textId="77777777" w:rsidR="007C1D7D" w:rsidRPr="007C1D7D" w:rsidRDefault="007C1D7D" w:rsidP="007C1D7D">
      <w:pPr>
        <w:numPr>
          <w:ilvl w:val="0"/>
          <w:numId w:val="1"/>
        </w:numPr>
      </w:pPr>
      <w:r w:rsidRPr="007C1D7D">
        <w:t xml:space="preserve">They emphasize </w:t>
      </w:r>
      <w:r w:rsidRPr="007C1D7D">
        <w:rPr>
          <w:b/>
          <w:bCs/>
        </w:rPr>
        <w:t>measurement-based care</w:t>
      </w:r>
      <w:r w:rsidRPr="007C1D7D">
        <w:t xml:space="preserve">, meaning they collect client-reported outcomes before and after sessions so that therapists can track progress. </w:t>
      </w:r>
      <w:hyperlink r:id="rId8" w:tgtFrame="_blank" w:history="1">
        <w:r w:rsidRPr="007C1D7D">
          <w:rPr>
            <w:rStyle w:val="Hyperlink"/>
          </w:rPr>
          <w:t>Fierce Healthcare</w:t>
        </w:r>
      </w:hyperlink>
    </w:p>
    <w:p w14:paraId="54CA03F0" w14:textId="77777777" w:rsidR="007C1D7D" w:rsidRPr="007C1D7D" w:rsidRDefault="007C1D7D" w:rsidP="007C1D7D">
      <w:r w:rsidRPr="007C1D7D">
        <w:rPr>
          <w:b/>
          <w:bCs/>
        </w:rPr>
        <w:t>2. Recent and Strategic Moves</w:t>
      </w:r>
    </w:p>
    <w:p w14:paraId="6505F510" w14:textId="77777777" w:rsidR="007C1D7D" w:rsidRPr="007C1D7D" w:rsidRDefault="007C1D7D" w:rsidP="007C1D7D">
      <w:pPr>
        <w:numPr>
          <w:ilvl w:val="0"/>
          <w:numId w:val="2"/>
        </w:numPr>
      </w:pPr>
      <w:r w:rsidRPr="007C1D7D">
        <w:t xml:space="preserve">In 2025, they </w:t>
      </w:r>
      <w:r w:rsidRPr="007C1D7D">
        <w:rPr>
          <w:b/>
          <w:bCs/>
        </w:rPr>
        <w:t>expanded to all 50 U.S. states</w:t>
      </w:r>
      <w:r w:rsidRPr="007C1D7D">
        <w:t xml:space="preserve">, significantly increasing their virtual care footprint. </w:t>
      </w:r>
      <w:hyperlink r:id="rId9" w:tgtFrame="_blank" w:history="1">
        <w:r w:rsidRPr="007C1D7D">
          <w:rPr>
            <w:rStyle w:val="Hyperlink"/>
          </w:rPr>
          <w:t>PR Newswire+1</w:t>
        </w:r>
      </w:hyperlink>
    </w:p>
    <w:p w14:paraId="30974FB7" w14:textId="77777777" w:rsidR="007C1D7D" w:rsidRPr="007C1D7D" w:rsidRDefault="007C1D7D" w:rsidP="007C1D7D">
      <w:pPr>
        <w:numPr>
          <w:ilvl w:val="0"/>
          <w:numId w:val="2"/>
        </w:numPr>
      </w:pPr>
      <w:r w:rsidRPr="007C1D7D">
        <w:t xml:space="preserve">They acquired </w:t>
      </w:r>
      <w:r w:rsidRPr="007C1D7D">
        <w:rPr>
          <w:b/>
          <w:bCs/>
        </w:rPr>
        <w:t>Total Brain</w:t>
      </w:r>
      <w:r w:rsidRPr="007C1D7D">
        <w:t xml:space="preserve">, a neuroscience company, to deepen their technology-based mental wellness offerings. </w:t>
      </w:r>
      <w:hyperlink r:id="rId10" w:tgtFrame="_blank" w:history="1">
        <w:r w:rsidRPr="007C1D7D">
          <w:rPr>
            <w:rStyle w:val="Hyperlink"/>
          </w:rPr>
          <w:t>Business Wire</w:t>
        </w:r>
      </w:hyperlink>
    </w:p>
    <w:p w14:paraId="37D9DE59" w14:textId="77777777" w:rsidR="007C1D7D" w:rsidRPr="007C1D7D" w:rsidRDefault="007C1D7D" w:rsidP="007C1D7D">
      <w:pPr>
        <w:numPr>
          <w:ilvl w:val="0"/>
          <w:numId w:val="2"/>
        </w:numPr>
      </w:pPr>
      <w:r w:rsidRPr="007C1D7D">
        <w:t xml:space="preserve">They also bought </w:t>
      </w:r>
      <w:proofErr w:type="spellStart"/>
      <w:r w:rsidRPr="007C1D7D">
        <w:rPr>
          <w:b/>
          <w:bCs/>
        </w:rPr>
        <w:t>Mindstrong’s</w:t>
      </w:r>
      <w:proofErr w:type="spellEnd"/>
      <w:r w:rsidRPr="007C1D7D">
        <w:rPr>
          <w:b/>
          <w:bCs/>
        </w:rPr>
        <w:t xml:space="preserve"> technology assets</w:t>
      </w:r>
      <w:r w:rsidRPr="007C1D7D">
        <w:t xml:space="preserve">, enabling more personalized care paths, better clinical documentation, and stronger measurement-based care. </w:t>
      </w:r>
      <w:hyperlink r:id="rId11" w:tgtFrame="_blank" w:history="1">
        <w:r w:rsidRPr="007C1D7D">
          <w:rPr>
            <w:rStyle w:val="Hyperlink"/>
          </w:rPr>
          <w:t>Business Wire+1</w:t>
        </w:r>
      </w:hyperlink>
    </w:p>
    <w:p w14:paraId="3C33BF05" w14:textId="77777777" w:rsidR="007C1D7D" w:rsidRPr="007C1D7D" w:rsidRDefault="007C1D7D" w:rsidP="007C1D7D">
      <w:pPr>
        <w:numPr>
          <w:ilvl w:val="0"/>
          <w:numId w:val="2"/>
        </w:numPr>
      </w:pPr>
      <w:r w:rsidRPr="007C1D7D">
        <w:t xml:space="preserve">More recently, they launched an </w:t>
      </w:r>
      <w:r w:rsidRPr="007C1D7D">
        <w:rPr>
          <w:b/>
          <w:bCs/>
        </w:rPr>
        <w:t>AI Suite</w:t>
      </w:r>
      <w:r w:rsidRPr="007C1D7D">
        <w:t xml:space="preserve">: generative AI tools for clinicians (notes, session prep, treatment planning) + client engagement support between sessions, all governed by a strong ethical framework. </w:t>
      </w:r>
      <w:hyperlink r:id="rId12" w:tgtFrame="_blank" w:history="1">
        <w:r w:rsidRPr="007C1D7D">
          <w:rPr>
            <w:rStyle w:val="Hyperlink"/>
          </w:rPr>
          <w:t>Business Wire</w:t>
        </w:r>
      </w:hyperlink>
    </w:p>
    <w:p w14:paraId="2833EF9F" w14:textId="77777777" w:rsidR="007C1D7D" w:rsidRPr="007C1D7D" w:rsidRDefault="007C1D7D" w:rsidP="007C1D7D">
      <w:r w:rsidRPr="007C1D7D">
        <w:rPr>
          <w:b/>
          <w:bCs/>
        </w:rPr>
        <w:t>3. Mission &amp; Vision</w:t>
      </w:r>
    </w:p>
    <w:p w14:paraId="6B7C6134" w14:textId="77777777" w:rsidR="007C1D7D" w:rsidRPr="007C1D7D" w:rsidRDefault="007C1D7D" w:rsidP="007C1D7D">
      <w:pPr>
        <w:numPr>
          <w:ilvl w:val="0"/>
          <w:numId w:val="3"/>
        </w:numPr>
      </w:pPr>
      <w:r w:rsidRPr="007C1D7D">
        <w:t xml:space="preserve">Their mission centers on making mental health care more </w:t>
      </w:r>
      <w:r w:rsidRPr="007C1D7D">
        <w:rPr>
          <w:b/>
          <w:bCs/>
        </w:rPr>
        <w:t>accessible, continuous, and high-quality</w:t>
      </w:r>
      <w:r w:rsidRPr="007C1D7D">
        <w:t xml:space="preserve">. </w:t>
      </w:r>
      <w:hyperlink r:id="rId13" w:tgtFrame="_blank" w:history="1">
        <w:r w:rsidRPr="007C1D7D">
          <w:rPr>
            <w:rStyle w:val="Hyperlink"/>
          </w:rPr>
          <w:t>SonderMind+1</w:t>
        </w:r>
      </w:hyperlink>
    </w:p>
    <w:p w14:paraId="1DA9FBCF" w14:textId="77777777" w:rsidR="007C1D7D" w:rsidRPr="007C1D7D" w:rsidRDefault="007C1D7D" w:rsidP="007C1D7D">
      <w:pPr>
        <w:numPr>
          <w:ilvl w:val="0"/>
          <w:numId w:val="3"/>
        </w:numPr>
      </w:pPr>
      <w:r w:rsidRPr="007C1D7D">
        <w:t xml:space="preserve">They view technology not as a replacement for human connection, but as a way to </w:t>
      </w:r>
      <w:r w:rsidRPr="007C1D7D">
        <w:rPr>
          <w:b/>
          <w:bCs/>
        </w:rPr>
        <w:t>augment care</w:t>
      </w:r>
      <w:r w:rsidRPr="007C1D7D">
        <w:t xml:space="preserve"> — helping clinicians be more present, reducing administrative burden, and giving clients tools outside the therapy hour. </w:t>
      </w:r>
      <w:hyperlink r:id="rId14" w:tgtFrame="_blank" w:history="1">
        <w:r w:rsidRPr="007C1D7D">
          <w:rPr>
            <w:rStyle w:val="Hyperlink"/>
          </w:rPr>
          <w:t>Business Wire+1</w:t>
        </w:r>
      </w:hyperlink>
    </w:p>
    <w:p w14:paraId="1D2DE7AD" w14:textId="77777777" w:rsidR="007C1D7D" w:rsidRPr="007C1D7D" w:rsidRDefault="007C1D7D" w:rsidP="007C1D7D">
      <w:pPr>
        <w:numPr>
          <w:ilvl w:val="0"/>
          <w:numId w:val="3"/>
        </w:numPr>
      </w:pPr>
      <w:r w:rsidRPr="007C1D7D">
        <w:t xml:space="preserve">Financially, they’ve raised major funding (e.g., a $150M Series C) to scale their technology and care model. </w:t>
      </w:r>
      <w:hyperlink r:id="rId15" w:tgtFrame="_blank" w:history="1">
        <w:proofErr w:type="spellStart"/>
        <w:r w:rsidRPr="007C1D7D">
          <w:rPr>
            <w:rStyle w:val="Hyperlink"/>
          </w:rPr>
          <w:t>SonderMind</w:t>
        </w:r>
        <w:proofErr w:type="spellEnd"/>
      </w:hyperlink>
    </w:p>
    <w:p w14:paraId="051DA986" w14:textId="77777777" w:rsidR="007C1D7D" w:rsidRPr="007C1D7D" w:rsidRDefault="007C1D7D" w:rsidP="007C1D7D">
      <w:r w:rsidRPr="007C1D7D">
        <w:rPr>
          <w:b/>
          <w:bCs/>
        </w:rPr>
        <w:t>4. Challenges / Risks (Publicly Noted)</w:t>
      </w:r>
    </w:p>
    <w:p w14:paraId="5DFD2CB4" w14:textId="77777777" w:rsidR="007C1D7D" w:rsidRPr="007C1D7D" w:rsidRDefault="007C1D7D" w:rsidP="007C1D7D">
      <w:pPr>
        <w:numPr>
          <w:ilvl w:val="0"/>
          <w:numId w:val="4"/>
        </w:numPr>
      </w:pPr>
      <w:r w:rsidRPr="007C1D7D">
        <w:lastRenderedPageBreak/>
        <w:t xml:space="preserve">According to media reports, they laid off ~15% of their staff in 2022 to accelerate toward profitability. </w:t>
      </w:r>
      <w:hyperlink r:id="rId16" w:tgtFrame="_blank" w:history="1">
        <w:proofErr w:type="spellStart"/>
        <w:r w:rsidRPr="007C1D7D">
          <w:rPr>
            <w:rStyle w:val="Hyperlink"/>
          </w:rPr>
          <w:t>BusinessDen</w:t>
        </w:r>
        <w:proofErr w:type="spellEnd"/>
      </w:hyperlink>
    </w:p>
    <w:p w14:paraId="54A8E9FA" w14:textId="77777777" w:rsidR="007C1D7D" w:rsidRPr="007C1D7D" w:rsidRDefault="007C1D7D" w:rsidP="007C1D7D">
      <w:pPr>
        <w:numPr>
          <w:ilvl w:val="0"/>
          <w:numId w:val="4"/>
        </w:numPr>
      </w:pPr>
      <w:r w:rsidRPr="007C1D7D">
        <w:t>As a rapidly scaling health-tech company, balancing growth, clinical rigor, and ethical AI deployment is likely a core tension.</w:t>
      </w:r>
    </w:p>
    <w:p w14:paraId="6F250DEF" w14:textId="77777777" w:rsidR="007C1D7D" w:rsidRPr="007C1D7D" w:rsidRDefault="004E23AB" w:rsidP="007C1D7D">
      <w:r>
        <w:pict w14:anchorId="78435FBC">
          <v:rect id="_x0000_i1025" style="width:0;height:1.5pt" o:hralign="center" o:hrstd="t" o:hr="t" fillcolor="#a0a0a0" stroked="f"/>
        </w:pict>
      </w:r>
    </w:p>
    <w:p w14:paraId="7B947C29" w14:textId="77777777" w:rsidR="007C1D7D" w:rsidRPr="007C1D7D" w:rsidRDefault="007C1D7D" w:rsidP="007C1D7D">
      <w:pPr>
        <w:rPr>
          <w:b/>
          <w:bCs/>
        </w:rPr>
      </w:pPr>
      <w:r w:rsidRPr="007C1D7D">
        <w:rPr>
          <w:b/>
          <w:bCs/>
        </w:rPr>
        <w:t xml:space="preserve">Who is Judy Bambrick at </w:t>
      </w:r>
      <w:proofErr w:type="spellStart"/>
      <w:r w:rsidRPr="007C1D7D">
        <w:rPr>
          <w:b/>
          <w:bCs/>
        </w:rPr>
        <w:t>SonderMind</w:t>
      </w:r>
      <w:proofErr w:type="spellEnd"/>
    </w:p>
    <w:p w14:paraId="0A6C384B" w14:textId="77777777" w:rsidR="007C1D7D" w:rsidRPr="007C1D7D" w:rsidRDefault="007C1D7D" w:rsidP="007C1D7D">
      <w:pPr>
        <w:numPr>
          <w:ilvl w:val="0"/>
          <w:numId w:val="5"/>
        </w:numPr>
      </w:pPr>
      <w:r w:rsidRPr="007C1D7D">
        <w:rPr>
          <w:b/>
          <w:bCs/>
        </w:rPr>
        <w:t>Role</w:t>
      </w:r>
      <w:r w:rsidRPr="007C1D7D">
        <w:t xml:space="preserve">: Judy Bambrick is a </w:t>
      </w:r>
      <w:r w:rsidRPr="007C1D7D">
        <w:rPr>
          <w:b/>
          <w:bCs/>
        </w:rPr>
        <w:t>Senior Technical Recruiter</w:t>
      </w:r>
      <w:r w:rsidRPr="007C1D7D">
        <w:t xml:space="preserve"> (Talent Acquisition) at </w:t>
      </w:r>
      <w:proofErr w:type="spellStart"/>
      <w:r w:rsidRPr="007C1D7D">
        <w:t>SonderMind</w:t>
      </w:r>
      <w:proofErr w:type="spellEnd"/>
      <w:r w:rsidRPr="007C1D7D">
        <w:t xml:space="preserve">, according to her LinkedIn. </w:t>
      </w:r>
      <w:hyperlink r:id="rId17" w:tgtFrame="_blank" w:history="1">
        <w:r w:rsidRPr="007C1D7D">
          <w:rPr>
            <w:rStyle w:val="Hyperlink"/>
          </w:rPr>
          <w:t>LinkedIn+1</w:t>
        </w:r>
      </w:hyperlink>
    </w:p>
    <w:p w14:paraId="74B85169" w14:textId="77777777" w:rsidR="007C1D7D" w:rsidRPr="007C1D7D" w:rsidRDefault="007C1D7D" w:rsidP="007C1D7D">
      <w:pPr>
        <w:numPr>
          <w:ilvl w:val="0"/>
          <w:numId w:val="5"/>
        </w:numPr>
      </w:pPr>
      <w:r w:rsidRPr="007C1D7D">
        <w:rPr>
          <w:b/>
          <w:bCs/>
        </w:rPr>
        <w:t>Background</w:t>
      </w:r>
      <w:r w:rsidRPr="007C1D7D">
        <w:t xml:space="preserve">: She has a long history in recruitment, especially for technical roles. Her profile shows experience in AI/ML hiring, university programs, and diversity / inclusion recruiting. </w:t>
      </w:r>
      <w:hyperlink r:id="rId18" w:tgtFrame="_blank" w:history="1">
        <w:r w:rsidRPr="007C1D7D">
          <w:rPr>
            <w:rStyle w:val="Hyperlink"/>
          </w:rPr>
          <w:t>Bold.pro+1</w:t>
        </w:r>
      </w:hyperlink>
    </w:p>
    <w:p w14:paraId="5E1823E0" w14:textId="77777777" w:rsidR="007C1D7D" w:rsidRPr="007C1D7D" w:rsidRDefault="007C1D7D" w:rsidP="007C1D7D">
      <w:pPr>
        <w:numPr>
          <w:ilvl w:val="0"/>
          <w:numId w:val="5"/>
        </w:numPr>
      </w:pPr>
      <w:r w:rsidRPr="007C1D7D">
        <w:rPr>
          <w:b/>
          <w:bCs/>
        </w:rPr>
        <w:t>LinkedIn Activity</w:t>
      </w:r>
      <w:r w:rsidRPr="007C1D7D">
        <w:t xml:space="preserve">: She has publicly celebrated the company’s expansion to all 50 states, indicating she’s closely connected to </w:t>
      </w:r>
      <w:proofErr w:type="spellStart"/>
      <w:r w:rsidRPr="007C1D7D">
        <w:t>SonderMind’s</w:t>
      </w:r>
      <w:proofErr w:type="spellEnd"/>
      <w:r w:rsidRPr="007C1D7D">
        <w:t xml:space="preserve"> growth story. </w:t>
      </w:r>
      <w:hyperlink r:id="rId19" w:tgtFrame="_blank" w:history="1">
        <w:r w:rsidRPr="007C1D7D">
          <w:rPr>
            <w:rStyle w:val="Hyperlink"/>
          </w:rPr>
          <w:t>LinkedIn</w:t>
        </w:r>
      </w:hyperlink>
    </w:p>
    <w:p w14:paraId="5F253698" w14:textId="77777777" w:rsidR="007C1D7D" w:rsidRDefault="007C1D7D" w:rsidP="007C1D7D">
      <w:pPr>
        <w:numPr>
          <w:ilvl w:val="0"/>
          <w:numId w:val="5"/>
        </w:numPr>
      </w:pPr>
      <w:r w:rsidRPr="007C1D7D">
        <w:rPr>
          <w:b/>
          <w:bCs/>
        </w:rPr>
        <w:t>Recruiting Style</w:t>
      </w:r>
      <w:r w:rsidRPr="007C1D7D">
        <w:t>: Based on her role, she likely cares deeply about building a strong engineering team, hiring for mission-aligned technical talent, and reinforcing company culture.</w:t>
      </w:r>
    </w:p>
    <w:p w14:paraId="24E73DD1" w14:textId="77777777" w:rsidR="004E23AB" w:rsidRPr="007C1D7D" w:rsidRDefault="004E23AB" w:rsidP="004E23AB"/>
    <w:p w14:paraId="4DF81C5D" w14:textId="13CB894D" w:rsidR="001D327F" w:rsidRDefault="001D327F"/>
    <w:sectPr w:rsidR="001D3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1C5"/>
    <w:multiLevelType w:val="multilevel"/>
    <w:tmpl w:val="E6B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D4E"/>
    <w:multiLevelType w:val="multilevel"/>
    <w:tmpl w:val="7B1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45196"/>
    <w:multiLevelType w:val="multilevel"/>
    <w:tmpl w:val="39C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36192"/>
    <w:multiLevelType w:val="multilevel"/>
    <w:tmpl w:val="C96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7540E"/>
    <w:multiLevelType w:val="multilevel"/>
    <w:tmpl w:val="E1E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24810">
    <w:abstractNumId w:val="3"/>
  </w:num>
  <w:num w:numId="2" w16cid:durableId="320810480">
    <w:abstractNumId w:val="2"/>
  </w:num>
  <w:num w:numId="3" w16cid:durableId="1116213021">
    <w:abstractNumId w:val="4"/>
  </w:num>
  <w:num w:numId="4" w16cid:durableId="455147856">
    <w:abstractNumId w:val="0"/>
  </w:num>
  <w:num w:numId="5" w16cid:durableId="634215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7F"/>
    <w:rsid w:val="000276E4"/>
    <w:rsid w:val="001D327F"/>
    <w:rsid w:val="004E23AB"/>
    <w:rsid w:val="007C1D7D"/>
    <w:rsid w:val="00D0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4F2704F"/>
  <w15:chartTrackingRefBased/>
  <w15:docId w15:val="{55C7B4B8-2311-42E3-A801-A74A0672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D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ercehealthcare.com/digital-health/hybrid-mental-health-provider-sondermind-expands-virtual-50-states?utm_source=chatgpt.com" TargetMode="External"/><Relationship Id="rId13" Type="http://schemas.openxmlformats.org/officeDocument/2006/relationships/hyperlink" Target="https://www.sondermind.com/resources/announcement/technology-driven-behavioral-health-company-sondermind-raises-150-million-to-expand-mission-of-improving-clinical-outcomes/?utm_source=chatgpt.com" TargetMode="External"/><Relationship Id="rId18" Type="http://schemas.openxmlformats.org/officeDocument/2006/relationships/hyperlink" Target="https://us.bold.pro/my/judy-bambrick-240528101247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sondermind.com/?utm_source=chatgpt.com" TargetMode="External"/><Relationship Id="rId12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Relationship Id="rId17" Type="http://schemas.openxmlformats.org/officeDocument/2006/relationships/hyperlink" Target="https://www.linkedin.com/in/judyba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usinessden.com/2022/12/16/tech-therapy-startup-sondermind-cuts-15-percent-of-staff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ondermind.com/?utm_source=chatgpt.com" TargetMode="External"/><Relationship Id="rId11" Type="http://schemas.openxmlformats.org/officeDocument/2006/relationships/hyperlink" Target="https://www.businesswire.com/news/home/20230321005818/en/Mental-Health-Leader-SonderMind-to-Provide-More-Personalized-Care-with-Acquisition-of-Mindstrong-Technology?utm_source=chatgpt.com" TargetMode="External"/><Relationship Id="rId5" Type="http://schemas.openxmlformats.org/officeDocument/2006/relationships/hyperlink" Target="https://www.sondermind.com/?utm_source=chatgpt.com" TargetMode="External"/><Relationship Id="rId15" Type="http://schemas.openxmlformats.org/officeDocument/2006/relationships/hyperlink" Target="https://www.sondermind.com/resources/announcement/technology-driven-behavioral-health-company-sondermind-raises-150-million-to-expand-mission-of-improving-clinical-outcomes/?utm_source=chatgpt.com" TargetMode="External"/><Relationship Id="rId10" Type="http://schemas.openxmlformats.org/officeDocument/2006/relationships/hyperlink" Target="https://www.businesswire.com/news/home/20221115005496/en/Leading-Mental-Health-Provider-SonderMind-Acquires-Integrated-Neuroscience-Company-Total-Brain-to-Revolutionize-Mental-Wellbeing?utm_source=chatgpt.com" TargetMode="External"/><Relationship Id="rId19" Type="http://schemas.openxmlformats.org/officeDocument/2006/relationships/hyperlink" Target="https://www.linkedin.com/posts/judybam_way-to-go-sondermind-now-in-50-states-activity-7312863459136655361-4Z6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newswire.com/news-releases/leading-mental-health-provider-sondermind-expands-nationwide-delivering-high-quality-mental-health-care-in-all-50-states-302416417.html?utm_source=chatgpt.com" TargetMode="External"/><Relationship Id="rId14" Type="http://schemas.openxmlformats.org/officeDocument/2006/relationships/hyperlink" Target="https://www.businesswire.com/news/home/20251015890000/en/SonderMind-Launches-Suite-of-Clinically-Backed-AI-Tools-for-Mental-Health-Care-Delivery-to-Help-People-Feel-Better-Fast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722</Words>
  <Characters>4515</Characters>
  <Application>Microsoft Office Word</Application>
  <DocSecurity>0</DocSecurity>
  <Lines>94</Lines>
  <Paragraphs>51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3</cp:revision>
  <dcterms:created xsi:type="dcterms:W3CDTF">2025-11-21T11:31:00Z</dcterms:created>
  <dcterms:modified xsi:type="dcterms:W3CDTF">2025-11-21T16:21:00Z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61915bdd-e16f-4fd0-9fa3-cd8a1714647f</vt:lpwstr>
  </property>
</Properties>
</file>