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D88" w:rsidRPr="00602D88" w:rsidRDefault="00602D88" w:rsidP="00602D88">
      <w:pPr>
        <w:pBdr>
          <w:top w:val="nil"/>
          <w:left w:val="nil"/>
          <w:bottom w:val="nil"/>
          <w:right w:val="nil"/>
          <w:between w:val="nil"/>
        </w:pBdr>
        <w:jc w:val="center"/>
        <w:rPr>
          <w:color w:val="000000"/>
          <w:sz w:val="48"/>
          <w:szCs w:val="48"/>
          <w:lang w:val="es-CO"/>
        </w:rPr>
      </w:pPr>
      <w:r>
        <w:rPr>
          <w:color w:val="000000"/>
          <w:sz w:val="48"/>
          <w:szCs w:val="48"/>
          <w:lang w:val="es-CO"/>
        </w:rPr>
        <w:t>Organizador de Impresión 3D</w:t>
      </w:r>
    </w:p>
    <w:p w:rsidR="00602D88" w:rsidRDefault="00602D88">
      <w:pPr>
        <w:pBdr>
          <w:top w:val="nil"/>
          <w:left w:val="nil"/>
          <w:bottom w:val="nil"/>
          <w:right w:val="nil"/>
          <w:between w:val="nil"/>
        </w:pBdr>
        <w:spacing w:after="320"/>
        <w:jc w:val="center"/>
        <w:rPr>
          <w:b/>
          <w:color w:val="000000"/>
          <w:sz w:val="22"/>
          <w:szCs w:val="22"/>
          <w:lang w:val="es-CO"/>
        </w:rPr>
      </w:pPr>
    </w:p>
    <w:p w:rsidR="00026397" w:rsidRPr="00602D88" w:rsidRDefault="001D0171">
      <w:pPr>
        <w:pBdr>
          <w:top w:val="nil"/>
          <w:left w:val="nil"/>
          <w:bottom w:val="nil"/>
          <w:right w:val="nil"/>
          <w:between w:val="nil"/>
        </w:pBdr>
        <w:spacing w:after="320"/>
        <w:jc w:val="center"/>
        <w:rPr>
          <w:b/>
          <w:color w:val="000000"/>
          <w:sz w:val="22"/>
          <w:szCs w:val="22"/>
          <w:lang w:val="es-CO"/>
        </w:rPr>
      </w:pPr>
      <w:r w:rsidRPr="00602D88">
        <w:rPr>
          <w:b/>
          <w:color w:val="000000"/>
          <w:sz w:val="22"/>
          <w:szCs w:val="22"/>
          <w:lang w:val="es-CO"/>
        </w:rPr>
        <w:t xml:space="preserve">Alejandro Ojeda, David </w:t>
      </w:r>
      <w:proofErr w:type="spellStart"/>
      <w:r w:rsidRPr="00602D88">
        <w:rPr>
          <w:b/>
          <w:color w:val="000000"/>
          <w:sz w:val="22"/>
          <w:szCs w:val="22"/>
          <w:lang w:val="es-CO"/>
        </w:rPr>
        <w:t>Nuñez</w:t>
      </w:r>
      <w:proofErr w:type="spellEnd"/>
      <w:r w:rsidRPr="00602D88">
        <w:rPr>
          <w:b/>
          <w:color w:val="000000"/>
          <w:sz w:val="22"/>
          <w:szCs w:val="22"/>
          <w:lang w:val="es-CO"/>
        </w:rPr>
        <w:t xml:space="preserve">, </w:t>
      </w:r>
      <w:proofErr w:type="spellStart"/>
      <w:r w:rsidRPr="00602D88">
        <w:rPr>
          <w:b/>
          <w:color w:val="000000"/>
          <w:sz w:val="22"/>
          <w:szCs w:val="22"/>
          <w:lang w:val="es-CO"/>
        </w:rPr>
        <w:t>Victor</w:t>
      </w:r>
      <w:proofErr w:type="spellEnd"/>
      <w:r w:rsidRPr="00602D88">
        <w:rPr>
          <w:b/>
          <w:color w:val="000000"/>
          <w:sz w:val="22"/>
          <w:szCs w:val="22"/>
          <w:lang w:val="es-CO"/>
        </w:rPr>
        <w:t xml:space="preserve"> </w:t>
      </w:r>
      <w:proofErr w:type="spellStart"/>
      <w:r w:rsidRPr="00602D88">
        <w:rPr>
          <w:b/>
          <w:color w:val="000000"/>
          <w:sz w:val="22"/>
          <w:szCs w:val="22"/>
          <w:lang w:val="es-CO"/>
        </w:rPr>
        <w:t>Diaz</w:t>
      </w:r>
      <w:proofErr w:type="spellEnd"/>
    </w:p>
    <w:p w:rsidR="00026397" w:rsidRDefault="001D0171">
      <w:pPr>
        <w:pBdr>
          <w:top w:val="nil"/>
          <w:left w:val="nil"/>
          <w:bottom w:val="nil"/>
          <w:right w:val="nil"/>
          <w:between w:val="nil"/>
        </w:pBdr>
        <w:spacing w:after="320"/>
        <w:jc w:val="center"/>
        <w:rPr>
          <w:b/>
          <w:color w:val="000000"/>
          <w:sz w:val="22"/>
          <w:szCs w:val="22"/>
        </w:rPr>
      </w:pPr>
      <w:r>
        <w:rPr>
          <w:b/>
          <w:sz w:val="22"/>
          <w:szCs w:val="22"/>
        </w:rPr>
        <w:t xml:space="preserve">No. de </w:t>
      </w:r>
      <w:proofErr w:type="spellStart"/>
      <w:r>
        <w:rPr>
          <w:b/>
          <w:color w:val="000000"/>
          <w:sz w:val="22"/>
          <w:szCs w:val="22"/>
        </w:rPr>
        <w:t>Equipo</w:t>
      </w:r>
      <w:proofErr w:type="spellEnd"/>
      <w:r>
        <w:rPr>
          <w:b/>
          <w:color w:val="000000"/>
          <w:sz w:val="22"/>
          <w:szCs w:val="22"/>
        </w:rPr>
        <w:t xml:space="preserve"> </w:t>
      </w:r>
      <w:proofErr w:type="spellStart"/>
      <w:r>
        <w:rPr>
          <w:b/>
          <w:color w:val="000000"/>
          <w:sz w:val="22"/>
          <w:szCs w:val="22"/>
        </w:rPr>
        <w:t>Trabajo</w:t>
      </w:r>
      <w:proofErr w:type="spellEnd"/>
      <w:r>
        <w:rPr>
          <w:b/>
          <w:color w:val="000000"/>
          <w:sz w:val="22"/>
          <w:szCs w:val="22"/>
        </w:rPr>
        <w:t xml:space="preserve">: </w:t>
      </w:r>
      <w:r>
        <w:rPr>
          <w:b/>
          <w:sz w:val="22"/>
          <w:szCs w:val="22"/>
        </w:rPr>
        <w:t>3</w:t>
      </w:r>
    </w:p>
    <w:p w:rsidR="00026397" w:rsidRDefault="001D0171">
      <w:pPr>
        <w:pStyle w:val="Heading1"/>
        <w:rPr>
          <w:sz w:val="18"/>
          <w:szCs w:val="18"/>
        </w:rPr>
      </w:pPr>
      <w:r>
        <w:t>INTRODUCCIÓN</w:t>
      </w:r>
    </w:p>
    <w:p w:rsidR="00026397" w:rsidRPr="00602D88" w:rsidRDefault="001D0171">
      <w:pPr>
        <w:pBdr>
          <w:top w:val="nil"/>
          <w:left w:val="nil"/>
          <w:bottom w:val="nil"/>
          <w:right w:val="nil"/>
          <w:between w:val="nil"/>
        </w:pBdr>
        <w:jc w:val="both"/>
        <w:rPr>
          <w:color w:val="000000"/>
          <w:lang w:val="es-CO"/>
        </w:rPr>
      </w:pPr>
      <w:r w:rsidRPr="00602D88">
        <w:rPr>
          <w:color w:val="000000"/>
          <w:sz w:val="56"/>
          <w:szCs w:val="56"/>
          <w:lang w:val="es-CO"/>
        </w:rPr>
        <w:t>E</w:t>
      </w:r>
      <w:r w:rsidRPr="00602D88">
        <w:rPr>
          <w:lang w:val="es-CO"/>
        </w:rPr>
        <w:t>ste documento describe las características funcionales y de implementación del primer prototipo de un Organizador y Calculador de Impresión 3D a raíz de sus parámetros de impresión, el cual arroja diferentes gráficas alrededor del proceso de producción y sugiere un precio a partir de ello.</w:t>
      </w:r>
    </w:p>
    <w:p w:rsidR="00026397" w:rsidRPr="00602D88" w:rsidRDefault="001D0171">
      <w:pPr>
        <w:pStyle w:val="Heading1"/>
      </w:pPr>
      <w:r w:rsidRPr="00602D88">
        <w:t>DESCRIPCIÓN DEL PROBLEMA A RESOLVER</w:t>
      </w:r>
    </w:p>
    <w:p w:rsidR="00026397" w:rsidRDefault="00026397">
      <w:pPr>
        <w:jc w:val="both"/>
      </w:pPr>
    </w:p>
    <w:p w:rsidR="00026397" w:rsidRPr="00602D88" w:rsidRDefault="001D0171">
      <w:pPr>
        <w:jc w:val="both"/>
        <w:rPr>
          <w:lang w:val="es-CO"/>
        </w:rPr>
      </w:pPr>
      <w:r w:rsidRPr="00602D88">
        <w:rPr>
          <w:lang w:val="es-CO"/>
        </w:rPr>
        <w:t>La impresión 3D es una tecnología moderna, en la cual los parámetros de impresión son los factores decisivos tanto en la calidad general del producto como en el costo de producción, que es fundamental en un plan de negocio.</w:t>
      </w:r>
    </w:p>
    <w:p w:rsidR="00026397" w:rsidRPr="00602D88" w:rsidRDefault="00026397">
      <w:pPr>
        <w:jc w:val="both"/>
        <w:rPr>
          <w:lang w:val="es-CO"/>
        </w:rPr>
      </w:pPr>
    </w:p>
    <w:p w:rsidR="00026397" w:rsidRPr="00602D88" w:rsidRDefault="001D0171">
      <w:pPr>
        <w:jc w:val="both"/>
        <w:rPr>
          <w:lang w:val="es-CO"/>
        </w:rPr>
      </w:pPr>
      <w:r w:rsidRPr="00602D88">
        <w:rPr>
          <w:lang w:val="es-CO"/>
        </w:rPr>
        <w:t>Al tener en cuenta la importancia que tiene la información acerca de los parámetros de impresión, así como lo que fue el tiempo dedicado a este servicio, se encuentra que  muchas veces no se cuenta con un método organizado de guardar esta información, o no se es práctica, por ejemplo usando hojas de cálculo que limitan ciertos análisis rápidos, masivos e intuitivos.</w:t>
      </w:r>
    </w:p>
    <w:p w:rsidR="00026397" w:rsidRPr="00602D88" w:rsidRDefault="00026397">
      <w:pPr>
        <w:jc w:val="both"/>
        <w:rPr>
          <w:lang w:val="es-CO"/>
        </w:rPr>
      </w:pPr>
    </w:p>
    <w:p w:rsidR="00026397" w:rsidRDefault="001D0171">
      <w:pPr>
        <w:jc w:val="both"/>
        <w:rPr>
          <w:lang w:val="es-CO"/>
        </w:rPr>
      </w:pPr>
      <w:r w:rsidRPr="00602D88">
        <w:rPr>
          <w:lang w:val="es-CO"/>
        </w:rPr>
        <w:t>Se plantea obtener un programa práctico, que logre recolectar los datos clave del proceso y de acuerdo a ciertos parámetros personalizables obtener un una cotización de precio sugerido del servicio de impresión. Esta misma herramienta permitirá así mismo, analizar tendencias del negocio y graficarlas.</w:t>
      </w:r>
    </w:p>
    <w:p w:rsidR="00D34F2E" w:rsidRDefault="00D34F2E">
      <w:pPr>
        <w:jc w:val="both"/>
        <w:rPr>
          <w:lang w:val="es-CO"/>
        </w:rPr>
      </w:pPr>
    </w:p>
    <w:p w:rsidR="00D34F2E" w:rsidRPr="00602D88" w:rsidRDefault="00D34F2E">
      <w:pPr>
        <w:jc w:val="both"/>
        <w:rPr>
          <w:lang w:val="es-CO"/>
        </w:rPr>
      </w:pPr>
      <w:r>
        <w:rPr>
          <w:lang w:val="es-CO"/>
        </w:rPr>
        <w:t>Esta figura como una gran herramienta de negocio permitiendo buscar cotizaciones pasadas y revisarlas en caso de necesidad o revisión de alguna incongruencia.</w:t>
      </w:r>
    </w:p>
    <w:p w:rsidR="00026397" w:rsidRPr="00602D88" w:rsidRDefault="00026397">
      <w:pPr>
        <w:jc w:val="both"/>
        <w:rPr>
          <w:lang w:val="es-CO"/>
        </w:rPr>
      </w:pPr>
    </w:p>
    <w:p w:rsidR="00026397" w:rsidRPr="00602D88" w:rsidRDefault="001D0171">
      <w:pPr>
        <w:pStyle w:val="Heading1"/>
        <w:rPr>
          <w:sz w:val="22"/>
          <w:szCs w:val="22"/>
        </w:rPr>
      </w:pPr>
      <w:proofErr w:type="spellStart"/>
      <w:r w:rsidRPr="00602D88">
        <w:rPr>
          <w:sz w:val="22"/>
          <w:szCs w:val="22"/>
        </w:rPr>
        <w:t>usuarios</w:t>
      </w:r>
      <w:proofErr w:type="spellEnd"/>
      <w:r w:rsidRPr="00602D88">
        <w:rPr>
          <w:sz w:val="22"/>
          <w:szCs w:val="22"/>
        </w:rPr>
        <w:t xml:space="preserve"> </w:t>
      </w:r>
      <w:r w:rsidRPr="00602D88">
        <w:rPr>
          <w:sz w:val="18"/>
          <w:szCs w:val="18"/>
        </w:rPr>
        <w:t>DEL PRODUCTO DE SOFTWARE</w:t>
      </w:r>
    </w:p>
    <w:p w:rsidR="00026397" w:rsidRDefault="00026397">
      <w:pPr>
        <w:jc w:val="both"/>
        <w:rPr>
          <w:color w:val="000000"/>
        </w:rPr>
      </w:pPr>
    </w:p>
    <w:p w:rsidR="00026397" w:rsidRPr="00602D88" w:rsidRDefault="001D0171">
      <w:pPr>
        <w:jc w:val="both"/>
        <w:rPr>
          <w:lang w:val="es-CO"/>
        </w:rPr>
      </w:pPr>
      <w:r w:rsidRPr="00602D88">
        <w:rPr>
          <w:color w:val="000000"/>
          <w:lang w:val="es-CO"/>
        </w:rPr>
        <w:t xml:space="preserve">Esta herramienta está orientada a las personas o empresas que ofrecen el servicio de impresión 3D por FDM, por ende solo se maneja un tipo de usuario, quien tendrá acceso a todas las funcionalidades del programa, así como </w:t>
      </w:r>
      <w:r w:rsidR="00D34F2E">
        <w:rPr>
          <w:color w:val="000000"/>
          <w:lang w:val="es-CO"/>
        </w:rPr>
        <w:t>a las opciones de configuración, y el análisis de tendencias.</w:t>
      </w:r>
    </w:p>
    <w:p w:rsidR="00026397" w:rsidRDefault="001D0171">
      <w:pPr>
        <w:shd w:val="clear" w:color="auto" w:fill="FFFFFF"/>
        <w:jc w:val="both"/>
        <w:rPr>
          <w:color w:val="000000"/>
        </w:rPr>
      </w:pPr>
      <w:r>
        <w:rPr>
          <w:color w:val="000000"/>
        </w:rPr>
        <w:t>.</w:t>
      </w:r>
    </w:p>
    <w:p w:rsidR="00026397" w:rsidRPr="00602D88" w:rsidRDefault="001D0171">
      <w:pPr>
        <w:pStyle w:val="Heading1"/>
        <w:rPr>
          <w:sz w:val="22"/>
          <w:szCs w:val="22"/>
        </w:rPr>
      </w:pPr>
      <w:r w:rsidRPr="00602D88">
        <w:rPr>
          <w:sz w:val="22"/>
          <w:szCs w:val="22"/>
        </w:rPr>
        <w:lastRenderedPageBreak/>
        <w:t>REQUERIMIENTOS FUNCIONALES DEL SOFTWARE</w:t>
      </w:r>
    </w:p>
    <w:p w:rsidR="00026397" w:rsidRDefault="00026397">
      <w:pPr>
        <w:shd w:val="clear" w:color="auto" w:fill="FFFFFF"/>
        <w:jc w:val="both"/>
        <w:rPr>
          <w:color w:val="000000"/>
        </w:rPr>
      </w:pPr>
    </w:p>
    <w:p w:rsidR="00026397" w:rsidRDefault="00026397">
      <w:pPr>
        <w:shd w:val="clear" w:color="auto" w:fill="FFFFFF"/>
        <w:rPr>
          <w:color w:val="000000"/>
        </w:rPr>
      </w:pPr>
    </w:p>
    <w:p w:rsidR="00026397" w:rsidRDefault="00026397">
      <w:pPr>
        <w:shd w:val="clear" w:color="auto" w:fill="FFFFFF"/>
        <w:rPr>
          <w:color w:val="000000"/>
        </w:rPr>
      </w:pPr>
    </w:p>
    <w:p w:rsidR="00026397" w:rsidRPr="00602D88"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lang w:val="es-CO"/>
        </w:rPr>
      </w:pPr>
      <w:r w:rsidRPr="00602D88">
        <w:rPr>
          <w:color w:val="000000"/>
          <w:lang w:val="es-CO"/>
        </w:rPr>
        <w:t xml:space="preserve">Análisis de parámetros del proceso de impresión: El </w:t>
      </w:r>
      <w:r w:rsidRPr="00602D88">
        <w:rPr>
          <w:lang w:val="es-CO"/>
        </w:rPr>
        <w:t>programa mostrará</w:t>
      </w:r>
      <w:r w:rsidRPr="00602D88">
        <w:rPr>
          <w:color w:val="000000"/>
          <w:lang w:val="es-CO"/>
        </w:rPr>
        <w:t xml:space="preserve"> una tabla</w:t>
      </w:r>
      <w:r w:rsidRPr="00602D88">
        <w:rPr>
          <w:lang w:val="es-CO"/>
        </w:rPr>
        <w:t xml:space="preserve"> con el</w:t>
      </w:r>
      <w:r w:rsidRPr="00602D88">
        <w:rPr>
          <w:color w:val="000000"/>
          <w:lang w:val="es-CO"/>
        </w:rPr>
        <w:t xml:space="preserve"> resumen de lo</w:t>
      </w:r>
      <w:r w:rsidRPr="00602D88">
        <w:rPr>
          <w:lang w:val="es-CO"/>
        </w:rPr>
        <w:t>s parámetros utilizados en</w:t>
      </w:r>
      <w:r w:rsidRPr="00602D88">
        <w:rPr>
          <w:color w:val="000000"/>
          <w:lang w:val="es-CO"/>
        </w:rPr>
        <w:t xml:space="preserve"> el servicio. Esto se verá en la opción de cotización de un servicio.</w:t>
      </w:r>
    </w:p>
    <w:p w:rsidR="00026397" w:rsidRPr="00602D88"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lang w:val="es-CO"/>
        </w:rPr>
      </w:pPr>
      <w:r w:rsidRPr="00602D88">
        <w:rPr>
          <w:color w:val="000000"/>
          <w:lang w:val="es-CO"/>
        </w:rPr>
        <w:t xml:space="preserve">Análisis de tendencias en los servicios: El </w:t>
      </w:r>
      <w:r w:rsidRPr="00602D88">
        <w:rPr>
          <w:lang w:val="es-CO"/>
        </w:rPr>
        <w:t>programa mostrará</w:t>
      </w:r>
      <w:r w:rsidRPr="00602D88">
        <w:rPr>
          <w:color w:val="000000"/>
          <w:lang w:val="es-CO"/>
        </w:rPr>
        <w:t xml:space="preserve"> una gráfica de uso de material, tiempo de uso de la impresora, energía consumida, tiempo de proceso consumido; </w:t>
      </w:r>
      <w:r w:rsidRPr="00602D88">
        <w:rPr>
          <w:lang w:val="es-CO"/>
        </w:rPr>
        <w:t>vs tiempo</w:t>
      </w:r>
      <w:r w:rsidRPr="00602D88">
        <w:rPr>
          <w:color w:val="000000"/>
          <w:lang w:val="es-CO"/>
        </w:rPr>
        <w:t>. Esto lo encuentra en una de las opciones del programa.</w:t>
      </w:r>
    </w:p>
    <w:p w:rsidR="00026397"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rPr>
      </w:pPr>
      <w:r w:rsidRPr="00602D88">
        <w:rPr>
          <w:color w:val="000000"/>
          <w:lang w:val="es-CO"/>
        </w:rPr>
        <w:t>Configuraciones: El</w:t>
      </w:r>
      <w:r w:rsidRPr="00602D88">
        <w:rPr>
          <w:lang w:val="es-CO"/>
        </w:rPr>
        <w:t xml:space="preserve"> programa permitirá que el usuario</w:t>
      </w:r>
      <w:r w:rsidRPr="00602D88">
        <w:rPr>
          <w:color w:val="000000"/>
          <w:lang w:val="es-CO"/>
        </w:rPr>
        <w:t xml:space="preserve"> cambi</w:t>
      </w:r>
      <w:r w:rsidRPr="00602D88">
        <w:rPr>
          <w:lang w:val="es-CO"/>
        </w:rPr>
        <w:t>e</w:t>
      </w:r>
      <w:r w:rsidRPr="00602D88">
        <w:rPr>
          <w:color w:val="000000"/>
          <w:lang w:val="es-CO"/>
        </w:rPr>
        <w:t xml:space="preserve"> los valores por defecto para ajustarlo a s</w:t>
      </w:r>
      <w:r w:rsidRPr="00602D88">
        <w:rPr>
          <w:lang w:val="es-CO"/>
        </w:rPr>
        <w:t xml:space="preserve">us condiciones. </w:t>
      </w:r>
      <w:proofErr w:type="spellStart"/>
      <w:r>
        <w:t>Esto</w:t>
      </w:r>
      <w:proofErr w:type="spellEnd"/>
      <w:r>
        <w:t xml:space="preserve"> </w:t>
      </w:r>
      <w:proofErr w:type="spellStart"/>
      <w:r>
        <w:t>es</w:t>
      </w:r>
      <w:proofErr w:type="spellEnd"/>
      <w:r>
        <w:t xml:space="preserve"> </w:t>
      </w:r>
      <w:proofErr w:type="spellStart"/>
      <w:r>
        <w:t>una</w:t>
      </w:r>
      <w:proofErr w:type="spellEnd"/>
      <w:r>
        <w:t xml:space="preserve"> </w:t>
      </w:r>
      <w:proofErr w:type="spellStart"/>
      <w:r>
        <w:t>opción</w:t>
      </w:r>
      <w:proofErr w:type="spellEnd"/>
      <w:r>
        <w:rPr>
          <w:color w:val="000000"/>
        </w:rPr>
        <w:t>.</w:t>
      </w:r>
    </w:p>
    <w:p w:rsidR="00026397" w:rsidRPr="00602D88"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lang w:val="es-CO"/>
        </w:rPr>
      </w:pPr>
      <w:r w:rsidRPr="00602D88">
        <w:rPr>
          <w:color w:val="000000"/>
          <w:lang w:val="es-CO"/>
        </w:rPr>
        <w:t xml:space="preserve">Consulta de Servicios pasados: El </w:t>
      </w:r>
      <w:r w:rsidRPr="00602D88">
        <w:rPr>
          <w:lang w:val="es-CO"/>
        </w:rPr>
        <w:t>programa permitirá la</w:t>
      </w:r>
      <w:r w:rsidRPr="00602D88">
        <w:rPr>
          <w:color w:val="000000"/>
          <w:lang w:val="es-CO"/>
        </w:rPr>
        <w:t xml:space="preserve"> consulta de un resumen de servicio pasado. El usuario le da en buscar un servicio pasado y puede </w:t>
      </w:r>
      <w:r w:rsidRPr="00602D88">
        <w:rPr>
          <w:lang w:val="es-CO"/>
        </w:rPr>
        <w:t>escoger</w:t>
      </w:r>
      <w:r w:rsidRPr="00602D88">
        <w:rPr>
          <w:color w:val="000000"/>
          <w:lang w:val="es-CO"/>
        </w:rPr>
        <w:t xml:space="preserve"> de las entradas y abrirlo como un formato normal de </w:t>
      </w:r>
      <w:r w:rsidRPr="00602D88">
        <w:rPr>
          <w:lang w:val="es-CO"/>
        </w:rPr>
        <w:t>cotización</w:t>
      </w:r>
      <w:r w:rsidRPr="00602D88">
        <w:rPr>
          <w:color w:val="000000"/>
          <w:lang w:val="es-CO"/>
        </w:rPr>
        <w:t>.</w:t>
      </w:r>
    </w:p>
    <w:p w:rsidR="00026397" w:rsidRPr="00602D88"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lang w:val="es-CO"/>
        </w:rPr>
      </w:pPr>
      <w:r w:rsidRPr="00602D88">
        <w:rPr>
          <w:color w:val="000000"/>
          <w:lang w:val="es-CO"/>
        </w:rPr>
        <w:t>Cotización de un servicio: El programa entrega el valor sugerido de cobro por servicio. El usuario ingresa los datos acerca de los parámetros usados en el servicio</w:t>
      </w:r>
      <w:r w:rsidRPr="00602D88">
        <w:rPr>
          <w:lang w:val="es-CO"/>
        </w:rPr>
        <w:t>, y luego de escoger la función calcular,</w:t>
      </w:r>
      <w:r w:rsidRPr="00602D88">
        <w:rPr>
          <w:color w:val="000000"/>
          <w:lang w:val="es-CO"/>
        </w:rPr>
        <w:t xml:space="preserve"> el programa le entrega el costo sugerido.</w:t>
      </w:r>
    </w:p>
    <w:p w:rsidR="00026397" w:rsidRPr="00602D88" w:rsidRDefault="001D0171">
      <w:pPr>
        <w:numPr>
          <w:ilvl w:val="0"/>
          <w:numId w:val="4"/>
        </w:numPr>
        <w:pBdr>
          <w:top w:val="nil"/>
          <w:left w:val="nil"/>
          <w:bottom w:val="nil"/>
          <w:right w:val="nil"/>
          <w:between w:val="nil"/>
        </w:pBdr>
        <w:shd w:val="clear" w:color="auto" w:fill="FFFFFF"/>
        <w:spacing w:line="259" w:lineRule="auto"/>
        <w:rPr>
          <w:rFonts w:ascii="Calibri" w:eastAsia="Calibri" w:hAnsi="Calibri" w:cs="Calibri"/>
          <w:color w:val="000000"/>
          <w:sz w:val="22"/>
          <w:szCs w:val="22"/>
          <w:lang w:val="es-CO"/>
        </w:rPr>
      </w:pPr>
      <w:r w:rsidRPr="00602D88">
        <w:rPr>
          <w:color w:val="000000"/>
          <w:lang w:val="es-CO"/>
        </w:rPr>
        <w:t xml:space="preserve">Análisis de costos de producción de una pieza: El </w:t>
      </w:r>
      <w:r w:rsidRPr="00602D88">
        <w:rPr>
          <w:lang w:val="es-CO"/>
        </w:rPr>
        <w:t>programa mostrará</w:t>
      </w:r>
      <w:r w:rsidRPr="00602D88">
        <w:rPr>
          <w:color w:val="000000"/>
          <w:lang w:val="es-CO"/>
        </w:rPr>
        <w:t xml:space="preserve"> c</w:t>
      </w:r>
      <w:r w:rsidRPr="00602D88">
        <w:rPr>
          <w:lang w:val="es-CO"/>
        </w:rPr>
        <w:t>ó</w:t>
      </w:r>
      <w:r w:rsidRPr="00602D88">
        <w:rPr>
          <w:color w:val="000000"/>
          <w:lang w:val="es-CO"/>
        </w:rPr>
        <w:t>mo se reparten los costos de producción de una pieza. Al obtener el costo sugerido en un</w:t>
      </w:r>
      <w:r w:rsidRPr="00602D88">
        <w:rPr>
          <w:lang w:val="es-CO"/>
        </w:rPr>
        <w:t>a</w:t>
      </w:r>
      <w:r w:rsidRPr="00602D88">
        <w:rPr>
          <w:color w:val="000000"/>
          <w:lang w:val="es-CO"/>
        </w:rPr>
        <w:t xml:space="preserve"> cotizaci</w:t>
      </w:r>
      <w:r w:rsidRPr="00602D88">
        <w:rPr>
          <w:lang w:val="es-CO"/>
        </w:rPr>
        <w:t xml:space="preserve">ón, </w:t>
      </w:r>
      <w:r w:rsidRPr="00602D88">
        <w:rPr>
          <w:color w:val="000000"/>
          <w:lang w:val="es-CO"/>
        </w:rPr>
        <w:t>se habilita la opción de ver este gráfico.</w:t>
      </w:r>
    </w:p>
    <w:p w:rsidR="00026397" w:rsidRPr="00D34F2E" w:rsidRDefault="001D0171">
      <w:pPr>
        <w:numPr>
          <w:ilvl w:val="0"/>
          <w:numId w:val="4"/>
        </w:numPr>
        <w:pBdr>
          <w:top w:val="nil"/>
          <w:left w:val="nil"/>
          <w:bottom w:val="nil"/>
          <w:right w:val="nil"/>
          <w:between w:val="nil"/>
        </w:pBdr>
        <w:shd w:val="clear" w:color="auto" w:fill="FFFFFF"/>
        <w:spacing w:after="160" w:line="259" w:lineRule="auto"/>
        <w:rPr>
          <w:rFonts w:ascii="Calibri" w:eastAsia="Calibri" w:hAnsi="Calibri" w:cs="Calibri"/>
          <w:color w:val="000000"/>
          <w:sz w:val="22"/>
          <w:szCs w:val="22"/>
        </w:rPr>
      </w:pPr>
      <w:r w:rsidRPr="00602D88">
        <w:rPr>
          <w:color w:val="000000"/>
          <w:lang w:val="es-CO"/>
        </w:rPr>
        <w:t xml:space="preserve">Análisis mensual de consumos: El </w:t>
      </w:r>
      <w:r w:rsidRPr="00602D88">
        <w:rPr>
          <w:lang w:val="es-CO"/>
        </w:rPr>
        <w:t xml:space="preserve">programa tendrá una opción para mostrar </w:t>
      </w:r>
      <w:r w:rsidRPr="00602D88">
        <w:rPr>
          <w:color w:val="000000"/>
          <w:lang w:val="es-CO"/>
        </w:rPr>
        <w:t xml:space="preserve"> un gráfico de estadísticas mensuales de consumo de energía, de material</w:t>
      </w:r>
      <w:r w:rsidRPr="00602D88">
        <w:rPr>
          <w:lang w:val="es-CO"/>
        </w:rPr>
        <w:t xml:space="preserve"> y</w:t>
      </w:r>
      <w:r w:rsidRPr="00602D88">
        <w:rPr>
          <w:color w:val="000000"/>
          <w:lang w:val="es-CO"/>
        </w:rPr>
        <w:t xml:space="preserve"> consumibles. </w:t>
      </w:r>
      <w:r>
        <w:rPr>
          <w:color w:val="000000"/>
        </w:rPr>
        <w:t xml:space="preserve">El </w:t>
      </w:r>
      <w:proofErr w:type="spellStart"/>
      <w:r>
        <w:rPr>
          <w:color w:val="000000"/>
        </w:rPr>
        <w:t>usuario</w:t>
      </w:r>
      <w:proofErr w:type="spellEnd"/>
      <w:r>
        <w:rPr>
          <w:color w:val="000000"/>
        </w:rPr>
        <w:t xml:space="preserve"> </w:t>
      </w:r>
      <w:proofErr w:type="spellStart"/>
      <w:r>
        <w:t>escoge</w:t>
      </w:r>
      <w:proofErr w:type="spellEnd"/>
      <w:r>
        <w:t xml:space="preserve"> la </w:t>
      </w:r>
      <w:proofErr w:type="spellStart"/>
      <w:r>
        <w:t>opción</w:t>
      </w:r>
      <w:proofErr w:type="spellEnd"/>
      <w:r>
        <w:t xml:space="preserve"> para</w:t>
      </w:r>
      <w:r>
        <w:rPr>
          <w:color w:val="000000"/>
        </w:rPr>
        <w:t xml:space="preserve"> </w:t>
      </w:r>
      <w:proofErr w:type="spellStart"/>
      <w:r>
        <w:rPr>
          <w:color w:val="000000"/>
        </w:rPr>
        <w:t>ver</w:t>
      </w:r>
      <w:proofErr w:type="spellEnd"/>
      <w:r>
        <w:rPr>
          <w:color w:val="000000"/>
        </w:rPr>
        <w:t xml:space="preserve"> </w:t>
      </w:r>
      <w:proofErr w:type="spellStart"/>
      <w:r>
        <w:rPr>
          <w:color w:val="000000"/>
        </w:rPr>
        <w:t>esta</w:t>
      </w:r>
      <w:proofErr w:type="spellEnd"/>
      <w:r>
        <w:rPr>
          <w:color w:val="000000"/>
        </w:rPr>
        <w:t xml:space="preserve"> </w:t>
      </w:r>
      <w:proofErr w:type="spellStart"/>
      <w:r>
        <w:rPr>
          <w:color w:val="000000"/>
        </w:rPr>
        <w:t>gráfica</w:t>
      </w:r>
      <w:proofErr w:type="spellEnd"/>
      <w:r>
        <w:rPr>
          <w:color w:val="000000"/>
        </w:rPr>
        <w:t>.</w:t>
      </w:r>
    </w:p>
    <w:p w:rsidR="00D34F2E" w:rsidRPr="00D34F2E" w:rsidRDefault="00D34F2E">
      <w:pPr>
        <w:numPr>
          <w:ilvl w:val="0"/>
          <w:numId w:val="4"/>
        </w:numPr>
        <w:pBdr>
          <w:top w:val="nil"/>
          <w:left w:val="nil"/>
          <w:bottom w:val="nil"/>
          <w:right w:val="nil"/>
          <w:between w:val="nil"/>
        </w:pBdr>
        <w:shd w:val="clear" w:color="auto" w:fill="FFFFFF"/>
        <w:spacing w:after="160" w:line="259" w:lineRule="auto"/>
        <w:rPr>
          <w:rFonts w:ascii="Calibri" w:eastAsia="Calibri" w:hAnsi="Calibri" w:cs="Calibri"/>
          <w:color w:val="000000"/>
          <w:sz w:val="22"/>
          <w:szCs w:val="22"/>
          <w:lang w:val="es-CO"/>
        </w:rPr>
      </w:pPr>
      <w:r w:rsidRPr="00D34F2E">
        <w:rPr>
          <w:color w:val="000000"/>
          <w:lang w:val="es-CO"/>
        </w:rPr>
        <w:t>Búsqueda de servicios pasados: Puede buscar cotizaciones pasadas seg</w:t>
      </w:r>
      <w:r>
        <w:rPr>
          <w:color w:val="000000"/>
          <w:lang w:val="es-CO"/>
        </w:rPr>
        <w:t>ún el nombre asignado</w:t>
      </w:r>
      <w:r w:rsidR="00771C9F">
        <w:rPr>
          <w:color w:val="000000"/>
          <w:lang w:val="es-CO"/>
        </w:rPr>
        <w:t xml:space="preserve"> o fech</w:t>
      </w:r>
      <w:bookmarkStart w:id="0" w:name="_GoBack"/>
      <w:bookmarkEnd w:id="0"/>
      <w:r w:rsidR="00771C9F">
        <w:rPr>
          <w:color w:val="000000"/>
          <w:lang w:val="es-CO"/>
        </w:rPr>
        <w:t>a realizada</w:t>
      </w:r>
      <w:r>
        <w:rPr>
          <w:color w:val="000000"/>
          <w:lang w:val="es-CO"/>
        </w:rPr>
        <w:t>. Al igual las cotizaciones están organizadas por fecha realizada.</w:t>
      </w:r>
    </w:p>
    <w:p w:rsidR="00026397" w:rsidRPr="00D34F2E" w:rsidRDefault="00026397">
      <w:pPr>
        <w:shd w:val="clear" w:color="auto" w:fill="FFFFFF"/>
        <w:jc w:val="both"/>
        <w:rPr>
          <w:lang w:val="es-CO"/>
        </w:rPr>
      </w:pPr>
    </w:p>
    <w:p w:rsidR="00026397" w:rsidRPr="00602D88" w:rsidRDefault="001D0171">
      <w:pPr>
        <w:pStyle w:val="Heading1"/>
        <w:rPr>
          <w:lang w:val="es-CO"/>
        </w:rPr>
      </w:pPr>
      <w:r w:rsidRPr="00602D88">
        <w:rPr>
          <w:lang w:val="es-CO"/>
        </w:rPr>
        <w:t xml:space="preserve">DESCRIPCIÓN DE LA INTERFAZ DE USUARIO PRELIMINAR </w:t>
      </w:r>
    </w:p>
    <w:p w:rsidR="00026397" w:rsidRPr="00602D88" w:rsidRDefault="00D1489C">
      <w:pPr>
        <w:pBdr>
          <w:top w:val="nil"/>
          <w:left w:val="nil"/>
          <w:bottom w:val="nil"/>
          <w:right w:val="nil"/>
          <w:between w:val="nil"/>
        </w:pBdr>
        <w:spacing w:before="120" w:after="120"/>
        <w:jc w:val="both"/>
        <w:rPr>
          <w:lang w:val="es-CO"/>
        </w:rPr>
      </w:pPr>
      <w:r>
        <w:rPr>
          <w:lang w:val="es-CO"/>
        </w:rPr>
        <w:t>Se presenta una segunda versión</w:t>
      </w:r>
      <w:r w:rsidR="001D0171" w:rsidRPr="00602D88">
        <w:rPr>
          <w:lang w:val="es-CO"/>
        </w:rPr>
        <w:t xml:space="preserve"> de interfaz gráfica la cual consta de las opciones principales y una barra superior de configuraciones, las cuales están descritas en los requerimientos funcionales. Las opciones principales están como botones en la pantalla de inicio, y estas acceden al sistema para ingresar datos para la realización de una cotización.</w:t>
      </w:r>
    </w:p>
    <w:p w:rsidR="00026397" w:rsidRPr="00602D88" w:rsidRDefault="00026397">
      <w:pPr>
        <w:pBdr>
          <w:top w:val="nil"/>
          <w:left w:val="nil"/>
          <w:bottom w:val="nil"/>
          <w:right w:val="nil"/>
          <w:between w:val="nil"/>
        </w:pBdr>
        <w:spacing w:before="120" w:after="120"/>
        <w:jc w:val="both"/>
        <w:rPr>
          <w:lang w:val="es-CO"/>
        </w:rPr>
      </w:pPr>
    </w:p>
    <w:p w:rsidR="00026397" w:rsidRPr="00602D88" w:rsidRDefault="00026397">
      <w:pPr>
        <w:pBdr>
          <w:top w:val="nil"/>
          <w:left w:val="nil"/>
          <w:bottom w:val="nil"/>
          <w:right w:val="nil"/>
          <w:between w:val="nil"/>
        </w:pBdr>
        <w:spacing w:before="120" w:after="120"/>
        <w:jc w:val="both"/>
        <w:rPr>
          <w:lang w:val="es-CO"/>
        </w:rPr>
      </w:pP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lastRenderedPageBreak/>
        <w:drawing>
          <wp:inline distT="114300" distB="114300" distL="114300" distR="114300">
            <wp:extent cx="2699119" cy="2241232"/>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699119" cy="2241232"/>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Configuraciones</w:t>
      </w:r>
      <w:proofErr w:type="spellEnd"/>
      <w:r w:rsidRPr="00D1489C">
        <w:rPr>
          <w:highlight w:val="yellow"/>
        </w:rPr>
        <w:t xml:space="preserve"> </w:t>
      </w:r>
      <w:proofErr w:type="spellStart"/>
      <w:r w:rsidRPr="00D1489C">
        <w:rPr>
          <w:highlight w:val="yellow"/>
        </w:rPr>
        <w:t>Generales</w:t>
      </w:r>
      <w:proofErr w:type="spellEnd"/>
    </w:p>
    <w:p w:rsidR="00602D88" w:rsidRPr="00D1489C" w:rsidRDefault="00602D88">
      <w:pPr>
        <w:pBdr>
          <w:top w:val="nil"/>
          <w:left w:val="nil"/>
          <w:bottom w:val="nil"/>
          <w:right w:val="nil"/>
          <w:between w:val="nil"/>
        </w:pBdr>
        <w:spacing w:before="120" w:after="120"/>
        <w:jc w:val="both"/>
        <w:rPr>
          <w:highlight w:val="yellow"/>
        </w:rPr>
      </w:pP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drawing>
          <wp:inline distT="114300" distB="114300" distL="114300" distR="114300">
            <wp:extent cx="2687003" cy="2151201"/>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687003" cy="2151201"/>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Configuraciones</w:t>
      </w:r>
      <w:proofErr w:type="spellEnd"/>
      <w:r w:rsidRPr="00D1489C">
        <w:rPr>
          <w:highlight w:val="yellow"/>
        </w:rPr>
        <w:t xml:space="preserve"> del material</w:t>
      </w:r>
    </w:p>
    <w:p w:rsidR="00026397" w:rsidRPr="00D1489C" w:rsidRDefault="00026397">
      <w:pPr>
        <w:pBdr>
          <w:top w:val="nil"/>
          <w:left w:val="nil"/>
          <w:bottom w:val="nil"/>
          <w:right w:val="nil"/>
          <w:between w:val="nil"/>
        </w:pBdr>
        <w:spacing w:before="120" w:after="120"/>
        <w:jc w:val="both"/>
        <w:rPr>
          <w:highlight w:val="yellow"/>
        </w:rPr>
      </w:pP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drawing>
          <wp:inline distT="114300" distB="114300" distL="114300" distR="114300">
            <wp:extent cx="2606040" cy="2214522"/>
            <wp:effectExtent l="0" t="0" r="381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0"/>
                    <a:srcRect l="24047" t="6818" r="25238" b="10909"/>
                    <a:stretch/>
                  </pic:blipFill>
                  <pic:spPr bwMode="auto">
                    <a:xfrm>
                      <a:off x="0" y="0"/>
                      <a:ext cx="2608946" cy="2216991"/>
                    </a:xfrm>
                    <a:prstGeom prst="rect">
                      <a:avLst/>
                    </a:prstGeom>
                    <a:ln>
                      <a:noFill/>
                    </a:ln>
                    <a:extLst>
                      <a:ext uri="{53640926-AAD7-44D8-BBD7-CCE9431645EC}">
                        <a14:shadowObscured xmlns:a14="http://schemas.microsoft.com/office/drawing/2010/main"/>
                      </a:ext>
                    </a:extLst>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Configuraciones</w:t>
      </w:r>
      <w:proofErr w:type="spellEnd"/>
      <w:r w:rsidRPr="00D1489C">
        <w:rPr>
          <w:highlight w:val="yellow"/>
        </w:rPr>
        <w:t xml:space="preserve"> de la </w:t>
      </w:r>
      <w:proofErr w:type="spellStart"/>
      <w:r w:rsidRPr="00D1489C">
        <w:rPr>
          <w:highlight w:val="yellow"/>
        </w:rPr>
        <w:t>impresora</w:t>
      </w:r>
      <w:proofErr w:type="spellEnd"/>
      <w:r w:rsidRPr="00D1489C">
        <w:rPr>
          <w:highlight w:val="yellow"/>
        </w:rPr>
        <w:t>.</w:t>
      </w: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lastRenderedPageBreak/>
        <w:drawing>
          <wp:inline distT="114300" distB="114300" distL="114300" distR="114300">
            <wp:extent cx="3194414" cy="160305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194414" cy="1603057"/>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Pantalla</w:t>
      </w:r>
      <w:proofErr w:type="spellEnd"/>
      <w:r w:rsidRPr="00D1489C">
        <w:rPr>
          <w:highlight w:val="yellow"/>
        </w:rPr>
        <w:t xml:space="preserve"> principal.</w:t>
      </w:r>
    </w:p>
    <w:p w:rsidR="00026397" w:rsidRPr="00D1489C" w:rsidRDefault="00026397">
      <w:pPr>
        <w:pBdr>
          <w:top w:val="nil"/>
          <w:left w:val="nil"/>
          <w:bottom w:val="nil"/>
          <w:right w:val="nil"/>
          <w:between w:val="nil"/>
        </w:pBdr>
        <w:spacing w:before="120" w:after="120"/>
        <w:jc w:val="both"/>
        <w:rPr>
          <w:highlight w:val="yellow"/>
        </w:rPr>
      </w:pP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drawing>
          <wp:inline distT="114300" distB="114300" distL="114300" distR="114300">
            <wp:extent cx="3200400" cy="16637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3200400" cy="1663700"/>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Opción</w:t>
      </w:r>
      <w:proofErr w:type="spellEnd"/>
      <w:r w:rsidRPr="00D1489C">
        <w:rPr>
          <w:highlight w:val="yellow"/>
        </w:rPr>
        <w:t xml:space="preserve"> </w:t>
      </w:r>
      <w:proofErr w:type="spellStart"/>
      <w:r w:rsidRPr="00D1489C">
        <w:rPr>
          <w:highlight w:val="yellow"/>
        </w:rPr>
        <w:t>Cotización</w:t>
      </w:r>
      <w:proofErr w:type="spellEnd"/>
      <w:r w:rsidRPr="00D1489C">
        <w:rPr>
          <w:highlight w:val="yellow"/>
        </w:rPr>
        <w:t>.</w:t>
      </w:r>
    </w:p>
    <w:p w:rsidR="00026397" w:rsidRPr="00D1489C" w:rsidRDefault="00026397">
      <w:pPr>
        <w:pBdr>
          <w:top w:val="nil"/>
          <w:left w:val="nil"/>
          <w:bottom w:val="nil"/>
          <w:right w:val="nil"/>
          <w:between w:val="nil"/>
        </w:pBdr>
        <w:spacing w:before="120" w:after="120"/>
        <w:jc w:val="both"/>
        <w:rPr>
          <w:highlight w:val="yellow"/>
        </w:rPr>
      </w:pPr>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drawing>
          <wp:inline distT="114300" distB="114300" distL="114300" distR="114300">
            <wp:extent cx="3200400" cy="15621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3200400" cy="1562100"/>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highlight w:val="yellow"/>
        </w:rPr>
      </w:pPr>
      <w:proofErr w:type="spellStart"/>
      <w:r w:rsidRPr="00D1489C">
        <w:rPr>
          <w:highlight w:val="yellow"/>
        </w:rPr>
        <w:t>Resultado</w:t>
      </w:r>
      <w:proofErr w:type="spellEnd"/>
      <w:r w:rsidRPr="00D1489C">
        <w:rPr>
          <w:highlight w:val="yellow"/>
        </w:rPr>
        <w:t xml:space="preserve"> de </w:t>
      </w:r>
      <w:proofErr w:type="spellStart"/>
      <w:r w:rsidRPr="00D1489C">
        <w:rPr>
          <w:highlight w:val="yellow"/>
        </w:rPr>
        <w:t>una</w:t>
      </w:r>
      <w:proofErr w:type="spellEnd"/>
      <w:r w:rsidRPr="00D1489C">
        <w:rPr>
          <w:highlight w:val="yellow"/>
        </w:rPr>
        <w:t xml:space="preserve"> </w:t>
      </w:r>
      <w:proofErr w:type="spellStart"/>
      <w:r w:rsidRPr="00D1489C">
        <w:rPr>
          <w:highlight w:val="yellow"/>
        </w:rPr>
        <w:t>Cotización</w:t>
      </w:r>
      <w:proofErr w:type="spellEnd"/>
    </w:p>
    <w:p w:rsidR="00026397" w:rsidRPr="00D1489C" w:rsidRDefault="001D0171">
      <w:pPr>
        <w:pBdr>
          <w:top w:val="nil"/>
          <w:left w:val="nil"/>
          <w:bottom w:val="nil"/>
          <w:right w:val="nil"/>
          <w:between w:val="nil"/>
        </w:pBdr>
        <w:spacing w:before="120" w:after="120"/>
        <w:jc w:val="both"/>
        <w:rPr>
          <w:highlight w:val="yellow"/>
        </w:rPr>
      </w:pPr>
      <w:r w:rsidRPr="00D1489C">
        <w:rPr>
          <w:noProof/>
          <w:highlight w:val="yellow"/>
        </w:rPr>
        <w:drawing>
          <wp:inline distT="114300" distB="114300" distL="114300" distR="114300">
            <wp:extent cx="3200400" cy="1549400"/>
            <wp:effectExtent l="0" t="0" r="0" b="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3200400" cy="1549400"/>
                    </a:xfrm>
                    <a:prstGeom prst="rect">
                      <a:avLst/>
                    </a:prstGeom>
                    <a:ln/>
                  </pic:spPr>
                </pic:pic>
              </a:graphicData>
            </a:graphic>
          </wp:inline>
        </w:drawing>
      </w:r>
    </w:p>
    <w:p w:rsidR="00026397" w:rsidRPr="00D1489C" w:rsidRDefault="001D0171">
      <w:pPr>
        <w:pBdr>
          <w:top w:val="nil"/>
          <w:left w:val="nil"/>
          <w:bottom w:val="nil"/>
          <w:right w:val="nil"/>
          <w:between w:val="nil"/>
        </w:pBdr>
        <w:spacing w:before="120" w:after="120"/>
        <w:jc w:val="both"/>
        <w:rPr>
          <w:lang w:val="es-CO"/>
        </w:rPr>
      </w:pPr>
      <w:r w:rsidRPr="00D1489C">
        <w:rPr>
          <w:highlight w:val="yellow"/>
          <w:lang w:val="es-CO"/>
        </w:rPr>
        <w:t>Análisis Mensual.</w:t>
      </w:r>
    </w:p>
    <w:p w:rsidR="00026397" w:rsidRPr="00D1489C" w:rsidRDefault="00D1489C">
      <w:pPr>
        <w:pBdr>
          <w:top w:val="nil"/>
          <w:left w:val="nil"/>
          <w:bottom w:val="nil"/>
          <w:right w:val="nil"/>
          <w:between w:val="nil"/>
        </w:pBdr>
        <w:spacing w:before="120" w:after="120"/>
        <w:jc w:val="both"/>
        <w:rPr>
          <w:lang w:val="es-CO"/>
        </w:rPr>
      </w:pPr>
      <w:r w:rsidRPr="00D1489C">
        <w:rPr>
          <w:highlight w:val="yellow"/>
          <w:lang w:val="es-CO"/>
        </w:rPr>
        <w:t xml:space="preserve">Falta agregar imagen de </w:t>
      </w:r>
      <w:proofErr w:type="spellStart"/>
      <w:r w:rsidRPr="00D1489C">
        <w:rPr>
          <w:highlight w:val="yellow"/>
          <w:lang w:val="es-CO"/>
        </w:rPr>
        <w:t>busqueda</w:t>
      </w:r>
      <w:proofErr w:type="spellEnd"/>
    </w:p>
    <w:p w:rsidR="00602D88" w:rsidRPr="00D1489C" w:rsidRDefault="00602D88">
      <w:pPr>
        <w:pBdr>
          <w:top w:val="nil"/>
          <w:left w:val="nil"/>
          <w:bottom w:val="nil"/>
          <w:right w:val="nil"/>
          <w:between w:val="nil"/>
        </w:pBdr>
        <w:spacing w:before="120" w:after="120"/>
        <w:jc w:val="both"/>
        <w:rPr>
          <w:lang w:val="es-CO"/>
        </w:rPr>
      </w:pPr>
    </w:p>
    <w:p w:rsidR="00026397" w:rsidRPr="00602D88" w:rsidRDefault="001D0171">
      <w:pPr>
        <w:pStyle w:val="Heading1"/>
        <w:pBdr>
          <w:top w:val="nil"/>
          <w:left w:val="nil"/>
          <w:bottom w:val="nil"/>
          <w:right w:val="nil"/>
          <w:between w:val="nil"/>
        </w:pBdr>
        <w:rPr>
          <w:sz w:val="24"/>
          <w:szCs w:val="24"/>
          <w:lang w:val="es-CO"/>
        </w:rPr>
      </w:pPr>
      <w:bookmarkStart w:id="1" w:name="_heading=h.d9g5jh5qwh8n" w:colFirst="0" w:colLast="0"/>
      <w:bookmarkEnd w:id="1"/>
      <w:r w:rsidRPr="00602D88">
        <w:rPr>
          <w:sz w:val="24"/>
          <w:szCs w:val="24"/>
          <w:lang w:val="es-CO"/>
        </w:rPr>
        <w:lastRenderedPageBreak/>
        <w:t>Entornos de desarrollo y de operación</w:t>
      </w:r>
    </w:p>
    <w:p w:rsidR="00026397" w:rsidRPr="00602D88" w:rsidRDefault="00026397">
      <w:pPr>
        <w:shd w:val="clear" w:color="auto" w:fill="FFFFFF"/>
        <w:jc w:val="both"/>
        <w:rPr>
          <w:lang w:val="es-CO"/>
        </w:rPr>
      </w:pPr>
    </w:p>
    <w:p w:rsidR="00026397" w:rsidRPr="00602D88" w:rsidRDefault="001D0171">
      <w:pPr>
        <w:shd w:val="clear" w:color="auto" w:fill="FFFFFF"/>
        <w:jc w:val="both"/>
        <w:rPr>
          <w:lang w:val="es-CO"/>
        </w:rPr>
      </w:pPr>
      <w:r w:rsidRPr="00602D88">
        <w:rPr>
          <w:lang w:val="es-CO"/>
        </w:rPr>
        <w:t xml:space="preserve">Se trabajará en Python 3.6 y será un software para Windows. Se están utilizando herramientas como </w:t>
      </w:r>
      <w:proofErr w:type="spellStart"/>
      <w:r w:rsidRPr="00602D88">
        <w:rPr>
          <w:lang w:val="es-CO"/>
        </w:rPr>
        <w:t>Pycharm</w:t>
      </w:r>
      <w:proofErr w:type="spellEnd"/>
      <w:r w:rsidRPr="00602D88">
        <w:rPr>
          <w:lang w:val="es-CO"/>
        </w:rPr>
        <w:t xml:space="preserve">, se están usando las siguientes librerías: </w:t>
      </w:r>
      <w:proofErr w:type="spellStart"/>
      <w:r w:rsidRPr="00602D88">
        <w:rPr>
          <w:lang w:val="es-CO"/>
        </w:rPr>
        <w:t>math</w:t>
      </w:r>
      <w:proofErr w:type="spellEnd"/>
      <w:r w:rsidRPr="00602D88">
        <w:rPr>
          <w:lang w:val="es-CO"/>
        </w:rPr>
        <w:t xml:space="preserve">, </w:t>
      </w:r>
      <w:proofErr w:type="spellStart"/>
      <w:r w:rsidRPr="00602D88">
        <w:rPr>
          <w:lang w:val="es-CO"/>
        </w:rPr>
        <w:t>pickle</w:t>
      </w:r>
      <w:proofErr w:type="spellEnd"/>
      <w:r w:rsidRPr="00602D88">
        <w:rPr>
          <w:lang w:val="es-CO"/>
        </w:rPr>
        <w:t xml:space="preserve">, time, </w:t>
      </w:r>
      <w:proofErr w:type="spellStart"/>
      <w:r w:rsidRPr="00602D88">
        <w:rPr>
          <w:lang w:val="es-CO"/>
        </w:rPr>
        <w:t>numpy</w:t>
      </w:r>
      <w:proofErr w:type="spellEnd"/>
      <w:r w:rsidRPr="00602D88">
        <w:rPr>
          <w:lang w:val="es-CO"/>
        </w:rPr>
        <w:t xml:space="preserve">, os, pyqt5 </w:t>
      </w:r>
      <w:r w:rsidR="00602D88">
        <w:rPr>
          <w:lang w:val="es-CO"/>
        </w:rPr>
        <w:t xml:space="preserve">y </w:t>
      </w:r>
      <w:proofErr w:type="spellStart"/>
      <w:r w:rsidRPr="00602D88">
        <w:rPr>
          <w:lang w:val="es-CO"/>
        </w:rPr>
        <w:t>tk</w:t>
      </w:r>
      <w:proofErr w:type="spellEnd"/>
      <w:r w:rsidRPr="00602D88">
        <w:rPr>
          <w:lang w:val="es-CO"/>
        </w:rPr>
        <w:t>.</w:t>
      </w:r>
    </w:p>
    <w:p w:rsidR="00026397" w:rsidRPr="00602D88" w:rsidRDefault="001D0171">
      <w:pPr>
        <w:pStyle w:val="Heading1"/>
        <w:pBdr>
          <w:top w:val="nil"/>
          <w:left w:val="nil"/>
          <w:bottom w:val="nil"/>
          <w:right w:val="nil"/>
          <w:between w:val="nil"/>
        </w:pBdr>
        <w:rPr>
          <w:sz w:val="22"/>
          <w:szCs w:val="22"/>
        </w:rPr>
      </w:pPr>
      <w:bookmarkStart w:id="2" w:name="_heading=h.uize9oro8zhl" w:colFirst="0" w:colLast="0"/>
      <w:bookmarkEnd w:id="2"/>
      <w:r w:rsidRPr="00602D88">
        <w:rPr>
          <w:sz w:val="22"/>
          <w:szCs w:val="22"/>
        </w:rPr>
        <w:t>PROTOTIPO DE SOFTWARE INICIAL</w:t>
      </w:r>
    </w:p>
    <w:p w:rsidR="00602D88" w:rsidRPr="00602D88" w:rsidRDefault="00602D88" w:rsidP="00602D88"/>
    <w:p w:rsidR="00602D88" w:rsidRPr="00602D88" w:rsidRDefault="00602D88" w:rsidP="00602D88">
      <w:pPr>
        <w:rPr>
          <w:lang w:val="es-CO"/>
        </w:rPr>
      </w:pPr>
      <w:r w:rsidRPr="00602D88">
        <w:rPr>
          <w:lang w:val="es-CO"/>
        </w:rPr>
        <w:t xml:space="preserve">Se puede encontrar el Proyecto en el siguiente </w:t>
      </w:r>
      <w:proofErr w:type="spellStart"/>
      <w:r w:rsidRPr="00602D88">
        <w:rPr>
          <w:lang w:val="es-CO"/>
        </w:rPr>
        <w:t>git</w:t>
      </w:r>
      <w:proofErr w:type="spellEnd"/>
      <w:r w:rsidRPr="00602D88">
        <w:rPr>
          <w:lang w:val="es-CO"/>
        </w:rPr>
        <w:t>:</w:t>
      </w:r>
    </w:p>
    <w:p w:rsidR="00026397" w:rsidRPr="00602D88" w:rsidRDefault="00026397">
      <w:pPr>
        <w:pBdr>
          <w:top w:val="nil"/>
          <w:left w:val="nil"/>
          <w:bottom w:val="nil"/>
          <w:right w:val="nil"/>
          <w:between w:val="nil"/>
        </w:pBdr>
        <w:jc w:val="both"/>
        <w:rPr>
          <w:lang w:val="es-CO"/>
        </w:rPr>
      </w:pPr>
    </w:p>
    <w:p w:rsidR="00026397" w:rsidRPr="00602D88" w:rsidRDefault="00400191">
      <w:pPr>
        <w:pBdr>
          <w:top w:val="nil"/>
          <w:left w:val="nil"/>
          <w:bottom w:val="nil"/>
          <w:right w:val="nil"/>
          <w:between w:val="nil"/>
        </w:pBdr>
        <w:jc w:val="both"/>
        <w:rPr>
          <w:lang w:val="es-CO"/>
        </w:rPr>
      </w:pPr>
      <w:hyperlink r:id="rId15">
        <w:r w:rsidR="001D0171" w:rsidRPr="00602D88">
          <w:rPr>
            <w:color w:val="1155CC"/>
            <w:u w:val="single"/>
            <w:lang w:val="es-CO"/>
          </w:rPr>
          <w:t>https://github.com/aojedao/3DPrintingCalculator</w:t>
        </w:r>
      </w:hyperlink>
    </w:p>
    <w:p w:rsidR="00026397" w:rsidRPr="00602D88" w:rsidRDefault="00026397">
      <w:pPr>
        <w:pBdr>
          <w:top w:val="nil"/>
          <w:left w:val="nil"/>
          <w:bottom w:val="nil"/>
          <w:right w:val="nil"/>
          <w:between w:val="nil"/>
        </w:pBdr>
        <w:jc w:val="both"/>
        <w:rPr>
          <w:lang w:val="es-CO"/>
        </w:rPr>
      </w:pPr>
    </w:p>
    <w:p w:rsidR="00026397" w:rsidRPr="00602D88" w:rsidRDefault="00026397">
      <w:pPr>
        <w:pBdr>
          <w:top w:val="nil"/>
          <w:left w:val="nil"/>
          <w:bottom w:val="nil"/>
          <w:right w:val="nil"/>
          <w:between w:val="nil"/>
        </w:pBdr>
        <w:jc w:val="both"/>
        <w:rPr>
          <w:lang w:val="es-CO"/>
        </w:rPr>
      </w:pPr>
    </w:p>
    <w:p w:rsidR="00026397" w:rsidRPr="00602D88" w:rsidRDefault="001D0171">
      <w:pPr>
        <w:shd w:val="clear" w:color="auto" w:fill="FFFFFF"/>
        <w:jc w:val="both"/>
        <w:rPr>
          <w:highlight w:val="white"/>
          <w:lang w:val="es-CO"/>
        </w:rPr>
      </w:pPr>
      <w:r w:rsidRPr="00602D88">
        <w:rPr>
          <w:lang w:val="es-CO"/>
        </w:rPr>
        <w:t xml:space="preserve">Las estructuras se implementaron </w:t>
      </w:r>
      <w:proofErr w:type="gramStart"/>
      <w:r w:rsidRPr="00602D88">
        <w:rPr>
          <w:lang w:val="es-CO"/>
        </w:rPr>
        <w:t>el</w:t>
      </w:r>
      <w:proofErr w:type="gramEnd"/>
      <w:r w:rsidRPr="00602D88">
        <w:rPr>
          <w:lang w:val="es-CO"/>
        </w:rPr>
        <w:t xml:space="preserve"> modelos de listas, las cuáles s</w:t>
      </w:r>
      <w:r w:rsidR="00602D88">
        <w:rPr>
          <w:lang w:val="es-CO"/>
        </w:rPr>
        <w:t xml:space="preserve">e implementaron en modelo de </w:t>
      </w:r>
      <w:r w:rsidRPr="00602D88">
        <w:rPr>
          <w:lang w:val="es-CO"/>
        </w:rPr>
        <w:t xml:space="preserve">longitud de n días. Esto lo que permite es que cada cotización está dividida en diferentes partes en el arreglo de un día, dado que cada una de ellas cuenta con varios parámetros necesarios para el cálculo del valor sugerido. </w:t>
      </w:r>
    </w:p>
    <w:p w:rsidR="00026397" w:rsidRPr="00602D88" w:rsidRDefault="00026397">
      <w:pPr>
        <w:shd w:val="clear" w:color="auto" w:fill="FFFFFF"/>
        <w:jc w:val="both"/>
        <w:rPr>
          <w:highlight w:val="white"/>
          <w:lang w:val="es-CO"/>
        </w:rPr>
      </w:pPr>
    </w:p>
    <w:p w:rsidR="00026397" w:rsidRPr="00602D88" w:rsidRDefault="001D0171">
      <w:pPr>
        <w:pStyle w:val="Heading1"/>
        <w:rPr>
          <w:sz w:val="22"/>
          <w:szCs w:val="22"/>
        </w:rPr>
      </w:pPr>
      <w:bookmarkStart w:id="3" w:name="_heading=h.pm5i6ici9yfm" w:colFirst="0" w:colLast="0"/>
      <w:bookmarkEnd w:id="3"/>
      <w:r w:rsidRPr="00602D88">
        <w:rPr>
          <w:sz w:val="22"/>
          <w:szCs w:val="22"/>
        </w:rPr>
        <w:t>PRUEBAS DEL PROTOTIPO</w:t>
      </w:r>
    </w:p>
    <w:p w:rsidR="00026397" w:rsidRDefault="00026397">
      <w:pPr>
        <w:pBdr>
          <w:top w:val="nil"/>
          <w:left w:val="nil"/>
          <w:bottom w:val="nil"/>
          <w:right w:val="nil"/>
          <w:between w:val="nil"/>
        </w:pBdr>
        <w:jc w:val="both"/>
      </w:pPr>
    </w:p>
    <w:p w:rsidR="00026397" w:rsidRPr="00602D88" w:rsidRDefault="001D0171">
      <w:pPr>
        <w:pBdr>
          <w:top w:val="nil"/>
          <w:left w:val="nil"/>
          <w:bottom w:val="nil"/>
          <w:right w:val="nil"/>
          <w:between w:val="nil"/>
        </w:pBdr>
        <w:jc w:val="both"/>
        <w:rPr>
          <w:lang w:val="es-CO"/>
        </w:rPr>
      </w:pPr>
      <w:r w:rsidRPr="00602D88">
        <w:rPr>
          <w:lang w:val="es-CO"/>
        </w:rPr>
        <w:t>Las variables que se escogieron para variar son peso de la impresión, tiempo de proceso, que son los datos con más variación en un servicio de impresión 3D.</w:t>
      </w:r>
    </w:p>
    <w:p w:rsidR="00026397" w:rsidRPr="00602D88" w:rsidRDefault="00026397">
      <w:pPr>
        <w:pBdr>
          <w:top w:val="nil"/>
          <w:left w:val="nil"/>
          <w:bottom w:val="nil"/>
          <w:right w:val="nil"/>
          <w:between w:val="nil"/>
        </w:pBdr>
        <w:jc w:val="both"/>
        <w:rPr>
          <w:lang w:val="es-CO"/>
        </w:rPr>
      </w:pPr>
    </w:p>
    <w:p w:rsidR="00026397" w:rsidRPr="00602D88" w:rsidRDefault="001D0171">
      <w:pPr>
        <w:pBdr>
          <w:top w:val="nil"/>
          <w:left w:val="nil"/>
          <w:bottom w:val="nil"/>
          <w:right w:val="nil"/>
          <w:between w:val="nil"/>
        </w:pBdr>
        <w:jc w:val="both"/>
        <w:rPr>
          <w:lang w:val="es-CO"/>
        </w:rPr>
      </w:pPr>
      <w:r w:rsidRPr="00602D88">
        <w:rPr>
          <w:lang w:val="es-CO"/>
        </w:rPr>
        <w:t xml:space="preserve">Estas pruebas se realizó en un computador que cuenta con un procesador Intel Core i5 2.30 GHz con 12 GB de memoria RAM. </w:t>
      </w:r>
    </w:p>
    <w:p w:rsidR="00026397" w:rsidRPr="00602D88" w:rsidRDefault="00026397">
      <w:pPr>
        <w:pBdr>
          <w:top w:val="nil"/>
          <w:left w:val="nil"/>
          <w:bottom w:val="nil"/>
          <w:right w:val="nil"/>
          <w:between w:val="nil"/>
        </w:pBdr>
        <w:jc w:val="both"/>
        <w:rPr>
          <w:lang w:val="es-CO"/>
        </w:rPr>
      </w:pPr>
    </w:p>
    <w:p w:rsidR="00026397" w:rsidRPr="00602D88" w:rsidRDefault="00602D88">
      <w:pPr>
        <w:pBdr>
          <w:top w:val="nil"/>
          <w:left w:val="nil"/>
          <w:bottom w:val="nil"/>
          <w:right w:val="nil"/>
          <w:between w:val="nil"/>
        </w:pBdr>
        <w:jc w:val="both"/>
        <w:rPr>
          <w:lang w:val="es-CO"/>
        </w:rPr>
      </w:pPr>
      <w:r w:rsidRPr="00602D88">
        <w:rPr>
          <w:lang w:val="es-CO"/>
        </w:rPr>
        <w:t>Las pruebas, según el tipo de datos tuvieron diferentes análisis para las acciones de acuerdo a la siguie</w:t>
      </w:r>
      <w:r>
        <w:rPr>
          <w:lang w:val="es-CO"/>
        </w:rPr>
        <w:t>nte forma</w:t>
      </w:r>
      <w:r w:rsidR="001D0171" w:rsidRPr="00602D88">
        <w:rPr>
          <w:lang w:val="es-CO"/>
        </w:rPr>
        <w:t>:</w:t>
      </w:r>
    </w:p>
    <w:p w:rsidR="00026397" w:rsidRPr="00602D88" w:rsidRDefault="00026397">
      <w:pPr>
        <w:pBdr>
          <w:top w:val="nil"/>
          <w:left w:val="nil"/>
          <w:bottom w:val="nil"/>
          <w:right w:val="nil"/>
          <w:between w:val="nil"/>
        </w:pBdr>
        <w:jc w:val="both"/>
        <w:rPr>
          <w:lang w:val="es-CO"/>
        </w:rPr>
      </w:pPr>
    </w:p>
    <w:p w:rsidR="00026397" w:rsidRPr="00602D88" w:rsidRDefault="00026397">
      <w:pPr>
        <w:pBdr>
          <w:top w:val="nil"/>
          <w:left w:val="nil"/>
          <w:bottom w:val="nil"/>
          <w:right w:val="nil"/>
          <w:between w:val="nil"/>
        </w:pBdr>
        <w:jc w:val="both"/>
        <w:rPr>
          <w:lang w:val="es-CO"/>
        </w:rPr>
      </w:pPr>
    </w:p>
    <w:p w:rsidR="00026397" w:rsidRPr="00602D88" w:rsidRDefault="001D0171">
      <w:pPr>
        <w:numPr>
          <w:ilvl w:val="0"/>
          <w:numId w:val="2"/>
        </w:numPr>
        <w:pBdr>
          <w:top w:val="nil"/>
          <w:left w:val="nil"/>
          <w:bottom w:val="nil"/>
          <w:right w:val="nil"/>
          <w:between w:val="nil"/>
        </w:pBdr>
        <w:jc w:val="both"/>
        <w:rPr>
          <w:lang w:val="es-CO"/>
        </w:rPr>
      </w:pPr>
      <w:r w:rsidRPr="00602D88">
        <w:rPr>
          <w:lang w:val="es-CO"/>
        </w:rPr>
        <w:t>10000 datos se realizaron las acciones para 10000 elementos</w:t>
      </w:r>
    </w:p>
    <w:p w:rsidR="00026397" w:rsidRPr="00602D88" w:rsidRDefault="001D0171">
      <w:pPr>
        <w:numPr>
          <w:ilvl w:val="0"/>
          <w:numId w:val="2"/>
        </w:numPr>
        <w:pBdr>
          <w:top w:val="nil"/>
          <w:left w:val="nil"/>
          <w:bottom w:val="nil"/>
          <w:right w:val="nil"/>
          <w:between w:val="nil"/>
        </w:pBdr>
        <w:jc w:val="both"/>
        <w:rPr>
          <w:lang w:val="es-CO"/>
        </w:rPr>
      </w:pPr>
      <w:r w:rsidRPr="00602D88">
        <w:rPr>
          <w:lang w:val="es-CO"/>
        </w:rPr>
        <w:t xml:space="preserve">100000 datos se realizaron las acciones para </w:t>
      </w:r>
      <w:r w:rsidRPr="00602D88">
        <w:rPr>
          <w:highlight w:val="white"/>
          <w:lang w:val="es-CO"/>
        </w:rPr>
        <w:t>100000 elementos</w:t>
      </w:r>
    </w:p>
    <w:p w:rsidR="00026397" w:rsidRPr="00602D88" w:rsidRDefault="001D0171">
      <w:pPr>
        <w:numPr>
          <w:ilvl w:val="0"/>
          <w:numId w:val="2"/>
        </w:numPr>
        <w:pBdr>
          <w:top w:val="nil"/>
          <w:left w:val="nil"/>
          <w:bottom w:val="nil"/>
          <w:right w:val="nil"/>
          <w:between w:val="nil"/>
        </w:pBdr>
        <w:jc w:val="both"/>
        <w:rPr>
          <w:lang w:val="es-CO"/>
        </w:rPr>
      </w:pPr>
      <w:r w:rsidRPr="00602D88">
        <w:rPr>
          <w:lang w:val="es-CO"/>
        </w:rPr>
        <w:t xml:space="preserve">1000000 datos se realizaron las acciones para </w:t>
      </w:r>
      <w:r w:rsidRPr="00602D88">
        <w:rPr>
          <w:highlight w:val="white"/>
          <w:lang w:val="es-CO"/>
        </w:rPr>
        <w:t>10000 elementos</w:t>
      </w:r>
    </w:p>
    <w:p w:rsidR="00026397" w:rsidRPr="00602D88" w:rsidRDefault="001D0171">
      <w:pPr>
        <w:widowControl w:val="0"/>
        <w:numPr>
          <w:ilvl w:val="0"/>
          <w:numId w:val="2"/>
        </w:numPr>
        <w:rPr>
          <w:lang w:val="es-CO"/>
        </w:rPr>
      </w:pPr>
      <w:r w:rsidRPr="00602D88">
        <w:rPr>
          <w:lang w:val="es-CO"/>
        </w:rPr>
        <w:t xml:space="preserve">1000000 datos se realizaron las acciones para </w:t>
      </w:r>
      <w:r w:rsidRPr="00602D88">
        <w:rPr>
          <w:highlight w:val="white"/>
          <w:lang w:val="es-CO"/>
        </w:rPr>
        <w:t>1000 elementos.</w:t>
      </w:r>
    </w:p>
    <w:p w:rsidR="00026397" w:rsidRPr="00602D88" w:rsidRDefault="00026397">
      <w:pPr>
        <w:widowControl w:val="0"/>
        <w:jc w:val="right"/>
        <w:rPr>
          <w:rFonts w:ascii="Roboto" w:eastAsia="Roboto" w:hAnsi="Roboto" w:cs="Roboto"/>
          <w:highlight w:val="white"/>
          <w:lang w:val="es-CO"/>
        </w:rPr>
      </w:pPr>
    </w:p>
    <w:p w:rsidR="00026397" w:rsidRPr="00602D88" w:rsidRDefault="00026397">
      <w:pPr>
        <w:pBdr>
          <w:top w:val="nil"/>
          <w:left w:val="nil"/>
          <w:bottom w:val="nil"/>
          <w:right w:val="nil"/>
          <w:between w:val="nil"/>
        </w:pBdr>
        <w:jc w:val="both"/>
        <w:rPr>
          <w:lang w:val="es-CO"/>
        </w:rPr>
      </w:pPr>
    </w:p>
    <w:tbl>
      <w:tblPr>
        <w:tblStyle w:val="a"/>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365"/>
        <w:gridCol w:w="1170"/>
        <w:gridCol w:w="1035"/>
      </w:tblGrid>
      <w:tr w:rsidR="00026397">
        <w:trPr>
          <w:trHeight w:val="400"/>
        </w:trPr>
        <w:tc>
          <w:tcPr>
            <w:tcW w:w="1470" w:type="dxa"/>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center"/>
            </w:pPr>
            <w:proofErr w:type="spellStart"/>
            <w:r>
              <w:t>List_array</w:t>
            </w:r>
            <w:proofErr w:type="spellEnd"/>
          </w:p>
        </w:tc>
        <w:tc>
          <w:tcPr>
            <w:tcW w:w="3570" w:type="dxa"/>
            <w:gridSpan w:val="3"/>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center"/>
            </w:pPr>
            <w:proofErr w:type="spellStart"/>
            <w:r>
              <w:t>Tiempo</w:t>
            </w:r>
            <w:proofErr w:type="spellEnd"/>
            <w:r>
              <w:t xml:space="preserve"> </w:t>
            </w:r>
            <w:proofErr w:type="spellStart"/>
            <w:r>
              <w:t>Consumido</w:t>
            </w:r>
            <w:proofErr w:type="spellEnd"/>
          </w:p>
        </w:tc>
      </w:tr>
      <w:tr w:rsidR="00026397">
        <w:tc>
          <w:tcPr>
            <w:tcW w:w="1470" w:type="dxa"/>
            <w:shd w:val="clear" w:color="auto" w:fill="auto"/>
            <w:tcMar>
              <w:top w:w="100" w:type="dxa"/>
              <w:left w:w="100" w:type="dxa"/>
              <w:bottom w:w="100" w:type="dxa"/>
              <w:right w:w="100" w:type="dxa"/>
            </w:tcMar>
          </w:tcPr>
          <w:p w:rsidR="00026397" w:rsidRPr="00602D88" w:rsidRDefault="001D0171">
            <w:pPr>
              <w:widowControl w:val="0"/>
              <w:pBdr>
                <w:top w:val="nil"/>
                <w:left w:val="nil"/>
                <w:bottom w:val="nil"/>
                <w:right w:val="nil"/>
                <w:between w:val="nil"/>
              </w:pBdr>
              <w:jc w:val="center"/>
              <w:rPr>
                <w:lang w:val="es-CO"/>
              </w:rPr>
            </w:pPr>
            <w:r w:rsidRPr="00602D88">
              <w:rPr>
                <w:lang w:val="es-CO"/>
              </w:rPr>
              <w:t>Tamaño de datos de prueba</w:t>
            </w:r>
          </w:p>
        </w:tc>
        <w:tc>
          <w:tcPr>
            <w:tcW w:w="1365" w:type="dxa"/>
            <w:tcMar>
              <w:top w:w="0" w:type="dxa"/>
              <w:left w:w="40" w:type="dxa"/>
              <w:bottom w:w="0" w:type="dxa"/>
              <w:right w:w="40" w:type="dxa"/>
            </w:tcMar>
            <w:vAlign w:val="bottom"/>
          </w:tcPr>
          <w:p w:rsidR="00026397" w:rsidRDefault="001D0171">
            <w:pPr>
              <w:widowControl w:val="0"/>
              <w:spacing w:line="276" w:lineRule="auto"/>
              <w:jc w:val="center"/>
            </w:pPr>
            <w:proofErr w:type="spellStart"/>
            <w:r>
              <w:t>Insertar</w:t>
            </w:r>
            <w:proofErr w:type="spellEnd"/>
          </w:p>
        </w:tc>
        <w:tc>
          <w:tcPr>
            <w:tcW w:w="1170" w:type="dxa"/>
            <w:tcMar>
              <w:top w:w="0" w:type="dxa"/>
              <w:left w:w="40" w:type="dxa"/>
              <w:bottom w:w="0" w:type="dxa"/>
              <w:right w:w="40" w:type="dxa"/>
            </w:tcMar>
            <w:vAlign w:val="bottom"/>
          </w:tcPr>
          <w:p w:rsidR="00026397" w:rsidRDefault="001D0171">
            <w:pPr>
              <w:widowControl w:val="0"/>
              <w:spacing w:line="276" w:lineRule="auto"/>
              <w:jc w:val="center"/>
            </w:pPr>
            <w:proofErr w:type="spellStart"/>
            <w:r>
              <w:t>Eliminar</w:t>
            </w:r>
            <w:proofErr w:type="spellEnd"/>
          </w:p>
        </w:tc>
        <w:tc>
          <w:tcPr>
            <w:tcW w:w="1035" w:type="dxa"/>
            <w:tcMar>
              <w:top w:w="0" w:type="dxa"/>
              <w:left w:w="40" w:type="dxa"/>
              <w:bottom w:w="0" w:type="dxa"/>
              <w:right w:w="40" w:type="dxa"/>
            </w:tcMar>
            <w:vAlign w:val="bottom"/>
          </w:tcPr>
          <w:p w:rsidR="00026397" w:rsidRDefault="001D0171">
            <w:pPr>
              <w:widowControl w:val="0"/>
              <w:spacing w:line="276" w:lineRule="auto"/>
              <w:jc w:val="center"/>
            </w:pPr>
            <w:proofErr w:type="spellStart"/>
            <w:r>
              <w:t>Buscar</w:t>
            </w:r>
            <w:proofErr w:type="spellEnd"/>
          </w:p>
        </w:tc>
      </w:tr>
      <w:tr w:rsidR="00026397">
        <w:tc>
          <w:tcPr>
            <w:tcW w:w="1470" w:type="dxa"/>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right"/>
            </w:pPr>
            <w:r>
              <w:t>10000</w:t>
            </w:r>
          </w:p>
        </w:tc>
        <w:tc>
          <w:tcPr>
            <w:tcW w:w="1365" w:type="dxa"/>
            <w:tcMar>
              <w:top w:w="0" w:type="dxa"/>
              <w:left w:w="40" w:type="dxa"/>
              <w:bottom w:w="0" w:type="dxa"/>
              <w:right w:w="40" w:type="dxa"/>
            </w:tcMar>
            <w:vAlign w:val="bottom"/>
          </w:tcPr>
          <w:p w:rsidR="00026397" w:rsidRDefault="001D0171">
            <w:pPr>
              <w:widowControl w:val="0"/>
              <w:spacing w:line="276" w:lineRule="auto"/>
              <w:jc w:val="right"/>
            </w:pPr>
            <w:r>
              <w:t>0,0209569931</w:t>
            </w:r>
          </w:p>
        </w:tc>
        <w:tc>
          <w:tcPr>
            <w:tcW w:w="1170"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23,47972655</w:t>
            </w:r>
          </w:p>
        </w:tc>
        <w:tc>
          <w:tcPr>
            <w:tcW w:w="1035" w:type="dxa"/>
            <w:tcMar>
              <w:top w:w="0" w:type="dxa"/>
              <w:left w:w="40" w:type="dxa"/>
              <w:bottom w:w="0" w:type="dxa"/>
              <w:right w:w="40" w:type="dxa"/>
            </w:tcMar>
            <w:vAlign w:val="bottom"/>
          </w:tcPr>
          <w:p w:rsidR="00026397" w:rsidRDefault="001D0171">
            <w:pPr>
              <w:widowControl w:val="0"/>
              <w:spacing w:line="276" w:lineRule="auto"/>
              <w:jc w:val="right"/>
            </w:pPr>
            <w:r>
              <w:rPr>
                <w:rFonts w:ascii="Roboto" w:eastAsia="Roboto" w:hAnsi="Roboto" w:cs="Roboto"/>
                <w:highlight w:val="white"/>
              </w:rPr>
              <w:t>6,263307</w:t>
            </w:r>
          </w:p>
        </w:tc>
      </w:tr>
      <w:tr w:rsidR="00026397">
        <w:tc>
          <w:tcPr>
            <w:tcW w:w="1470" w:type="dxa"/>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right"/>
            </w:pPr>
            <w:r>
              <w:t>100000</w:t>
            </w:r>
          </w:p>
        </w:tc>
        <w:tc>
          <w:tcPr>
            <w:tcW w:w="1365" w:type="dxa"/>
            <w:tcMar>
              <w:top w:w="0" w:type="dxa"/>
              <w:left w:w="40" w:type="dxa"/>
              <w:bottom w:w="0" w:type="dxa"/>
              <w:right w:w="40" w:type="dxa"/>
            </w:tcMar>
            <w:vAlign w:val="bottom"/>
          </w:tcPr>
          <w:p w:rsidR="00026397" w:rsidRDefault="001D0171">
            <w:pPr>
              <w:widowControl w:val="0"/>
              <w:spacing w:line="276" w:lineRule="auto"/>
              <w:jc w:val="right"/>
            </w:pPr>
            <w:r>
              <w:t>0,2014455795</w:t>
            </w:r>
          </w:p>
        </w:tc>
        <w:tc>
          <w:tcPr>
            <w:tcW w:w="1170" w:type="dxa"/>
            <w:tcMar>
              <w:top w:w="0" w:type="dxa"/>
              <w:left w:w="40" w:type="dxa"/>
              <w:bottom w:w="0" w:type="dxa"/>
              <w:right w:w="40" w:type="dxa"/>
            </w:tcMar>
            <w:vAlign w:val="bottom"/>
          </w:tcPr>
          <w:p w:rsidR="00026397" w:rsidRDefault="001D0171">
            <w:pPr>
              <w:widowControl w:val="0"/>
              <w:spacing w:line="276" w:lineRule="auto"/>
              <w:jc w:val="right"/>
            </w:pPr>
            <w:r>
              <w:t>1.710</w:t>
            </w:r>
          </w:p>
        </w:tc>
        <w:tc>
          <w:tcPr>
            <w:tcW w:w="1035"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544,14952</w:t>
            </w:r>
          </w:p>
        </w:tc>
      </w:tr>
      <w:tr w:rsidR="00026397">
        <w:trPr>
          <w:trHeight w:val="405"/>
        </w:trPr>
        <w:tc>
          <w:tcPr>
            <w:tcW w:w="1470" w:type="dxa"/>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right"/>
            </w:pPr>
            <w:r>
              <w:lastRenderedPageBreak/>
              <w:t>1000000</w:t>
            </w:r>
          </w:p>
        </w:tc>
        <w:tc>
          <w:tcPr>
            <w:tcW w:w="1365"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2,0718910694</w:t>
            </w:r>
          </w:p>
        </w:tc>
        <w:tc>
          <w:tcPr>
            <w:tcW w:w="1170" w:type="dxa"/>
            <w:tcMar>
              <w:top w:w="0" w:type="dxa"/>
              <w:left w:w="40" w:type="dxa"/>
              <w:bottom w:w="0" w:type="dxa"/>
              <w:right w:w="40" w:type="dxa"/>
            </w:tcMar>
            <w:vAlign w:val="bottom"/>
          </w:tcPr>
          <w:p w:rsidR="00026397" w:rsidRDefault="001D0171">
            <w:pPr>
              <w:widowControl w:val="0"/>
              <w:spacing w:line="276" w:lineRule="auto"/>
              <w:jc w:val="right"/>
            </w:pPr>
            <w:r>
              <w:t>2.346</w:t>
            </w:r>
          </w:p>
        </w:tc>
        <w:tc>
          <w:tcPr>
            <w:tcW w:w="1035" w:type="dxa"/>
            <w:tcMar>
              <w:top w:w="0" w:type="dxa"/>
              <w:left w:w="40" w:type="dxa"/>
              <w:bottom w:w="0" w:type="dxa"/>
              <w:right w:w="40" w:type="dxa"/>
            </w:tcMar>
            <w:vAlign w:val="bottom"/>
          </w:tcPr>
          <w:p w:rsidR="00026397" w:rsidRDefault="001D0171">
            <w:pPr>
              <w:widowControl w:val="0"/>
              <w:spacing w:line="276" w:lineRule="auto"/>
              <w:jc w:val="right"/>
            </w:pPr>
            <w:r>
              <w:t>509</w:t>
            </w:r>
          </w:p>
        </w:tc>
      </w:tr>
      <w:tr w:rsidR="00026397">
        <w:tc>
          <w:tcPr>
            <w:tcW w:w="1470" w:type="dxa"/>
            <w:shd w:val="clear" w:color="auto" w:fill="auto"/>
            <w:tcMar>
              <w:top w:w="100" w:type="dxa"/>
              <w:left w:w="100" w:type="dxa"/>
              <w:bottom w:w="100" w:type="dxa"/>
              <w:right w:w="100" w:type="dxa"/>
            </w:tcMar>
          </w:tcPr>
          <w:p w:rsidR="00026397" w:rsidRDefault="001D0171">
            <w:pPr>
              <w:widowControl w:val="0"/>
              <w:pBdr>
                <w:top w:val="nil"/>
                <w:left w:val="nil"/>
                <w:bottom w:val="nil"/>
                <w:right w:val="nil"/>
                <w:between w:val="nil"/>
              </w:pBdr>
              <w:jc w:val="right"/>
            </w:pPr>
            <w:r>
              <w:t>10000000</w:t>
            </w:r>
          </w:p>
        </w:tc>
        <w:tc>
          <w:tcPr>
            <w:tcW w:w="1365"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20,90076232</w:t>
            </w:r>
          </w:p>
        </w:tc>
        <w:tc>
          <w:tcPr>
            <w:tcW w:w="1170" w:type="dxa"/>
            <w:tcMar>
              <w:top w:w="0" w:type="dxa"/>
              <w:left w:w="40" w:type="dxa"/>
              <w:bottom w:w="0" w:type="dxa"/>
              <w:right w:w="40" w:type="dxa"/>
            </w:tcMar>
            <w:vAlign w:val="bottom"/>
          </w:tcPr>
          <w:p w:rsidR="00026397" w:rsidRDefault="001D0171">
            <w:pPr>
              <w:widowControl w:val="0"/>
              <w:spacing w:line="276" w:lineRule="auto"/>
              <w:jc w:val="right"/>
            </w:pPr>
            <w:r>
              <w:t>2.628</w:t>
            </w:r>
          </w:p>
        </w:tc>
        <w:tc>
          <w:tcPr>
            <w:tcW w:w="1035" w:type="dxa"/>
            <w:tcMar>
              <w:top w:w="0" w:type="dxa"/>
              <w:left w:w="40" w:type="dxa"/>
              <w:bottom w:w="0" w:type="dxa"/>
              <w:right w:w="40" w:type="dxa"/>
            </w:tcMar>
            <w:vAlign w:val="bottom"/>
          </w:tcPr>
          <w:p w:rsidR="00026397" w:rsidRDefault="001D0171">
            <w:pPr>
              <w:widowControl w:val="0"/>
              <w:spacing w:line="276" w:lineRule="auto"/>
              <w:jc w:val="right"/>
            </w:pPr>
            <w:r>
              <w:t>236</w:t>
            </w:r>
          </w:p>
        </w:tc>
      </w:tr>
    </w:tbl>
    <w:p w:rsidR="00026397" w:rsidRDefault="001D0171">
      <w:pPr>
        <w:jc w:val="both"/>
      </w:pPr>
      <w:r>
        <w:rPr>
          <w:noProof/>
        </w:rPr>
        <w:drawing>
          <wp:inline distT="114300" distB="114300" distL="114300" distR="114300">
            <wp:extent cx="3200400" cy="1981200"/>
            <wp:effectExtent l="0" t="0" r="0" b="0"/>
            <wp:docPr id="5" name="image4.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0"/>
                </a:ext>
              </a:extLst>
            </wp:docPr>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6"/>
                    <a:srcRect/>
                    <a:stretch>
                      <a:fillRect/>
                    </a:stretch>
                  </pic:blipFill>
                  <pic:spPr>
                    <a:xfrm>
                      <a:off x="0" y="0"/>
                      <a:ext cx="3200400" cy="1981200"/>
                    </a:xfrm>
                    <a:prstGeom prst="rect">
                      <a:avLst/>
                    </a:prstGeom>
                    <a:ln/>
                  </pic:spPr>
                </pic:pic>
              </a:graphicData>
            </a:graphic>
          </wp:inline>
        </w:drawing>
      </w:r>
    </w:p>
    <w:p w:rsidR="00026397" w:rsidRDefault="00026397">
      <w:pPr>
        <w:pBdr>
          <w:top w:val="nil"/>
          <w:left w:val="nil"/>
          <w:bottom w:val="nil"/>
          <w:right w:val="nil"/>
          <w:between w:val="nil"/>
        </w:pBdr>
        <w:jc w:val="both"/>
      </w:pPr>
    </w:p>
    <w:sdt>
      <w:sdtPr>
        <w:tag w:val="goog_rdk_25"/>
        <w:id w:val="-583063951"/>
        <w:lock w:val="contentLocked"/>
      </w:sdtPr>
      <w:sdtEndPr/>
      <w:sdtContent>
        <w:tbl>
          <w:tblPr>
            <w:tblStyle w:val="a0"/>
            <w:tblW w:w="50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8"/>
            <w:gridCol w:w="1448"/>
            <w:gridCol w:w="992"/>
            <w:gridCol w:w="992"/>
          </w:tblGrid>
          <w:tr w:rsidR="00026397">
            <w:trPr>
              <w:trHeight w:val="300"/>
            </w:trPr>
            <w:sdt>
              <w:sdtPr>
                <w:tag w:val="goog_rdk_1"/>
                <w:id w:val="480817421"/>
                <w:lock w:val="contentLocked"/>
              </w:sdtPr>
              <w:sdtEndPr/>
              <w:sdtContent>
                <w:tc>
                  <w:tcPr>
                    <w:tcW w:w="1607"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center"/>
                    </w:pPr>
                    <w:r>
                      <w:t>Linked_list</w:t>
                    </w:r>
                  </w:p>
                </w:tc>
              </w:sdtContent>
            </w:sdt>
            <w:sdt>
              <w:sdtPr>
                <w:tag w:val="goog_rdk_2"/>
                <w:id w:val="-1688590591"/>
                <w:lock w:val="contentLocked"/>
              </w:sdtPr>
              <w:sdtEndPr/>
              <w:sdtContent>
                <w:tc>
                  <w:tcPr>
                    <w:tcW w:w="34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center"/>
                    </w:pPr>
                    <w:r>
                      <w:t>Tiempo Consumido</w:t>
                    </w:r>
                  </w:p>
                </w:tc>
              </w:sdtContent>
            </w:sdt>
          </w:tr>
          <w:tr w:rsidR="00026397">
            <w:trPr>
              <w:trHeight w:val="300"/>
            </w:trPr>
            <w:sdt>
              <w:sdtPr>
                <w:tag w:val="goog_rdk_5"/>
                <w:id w:val="-1755350553"/>
                <w:lock w:val="contentLocked"/>
              </w:sdtPr>
              <w:sdtEndPr/>
              <w:sdtContent>
                <w:tc>
                  <w:tcPr>
                    <w:tcW w:w="1607"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center"/>
                    </w:pPr>
                    <w:r>
                      <w:t>cantidad de datos</w:t>
                    </w:r>
                  </w:p>
                </w:tc>
              </w:sdtContent>
            </w:sdt>
            <w:sdt>
              <w:sdtPr>
                <w:tag w:val="goog_rdk_6"/>
                <w:id w:val="-291673413"/>
                <w:lock w:val="contentLocked"/>
              </w:sdtPr>
              <w:sdtEndPr/>
              <w:sdtContent>
                <w:tc>
                  <w:tcPr>
                    <w:tcW w:w="1448" w:type="dxa"/>
                    <w:tcMar>
                      <w:top w:w="0" w:type="dxa"/>
                      <w:left w:w="40" w:type="dxa"/>
                      <w:bottom w:w="0" w:type="dxa"/>
                      <w:right w:w="40" w:type="dxa"/>
                    </w:tcMar>
                    <w:vAlign w:val="bottom"/>
                  </w:tcPr>
                  <w:p w:rsidR="00026397" w:rsidRDefault="001D0171">
                    <w:pPr>
                      <w:widowControl w:val="0"/>
                      <w:spacing w:line="276" w:lineRule="auto"/>
                      <w:jc w:val="center"/>
                    </w:pPr>
                    <w:r>
                      <w:t>Insertar</w:t>
                    </w:r>
                  </w:p>
                </w:tc>
              </w:sdtContent>
            </w:sdt>
            <w:sdt>
              <w:sdtPr>
                <w:tag w:val="goog_rdk_7"/>
                <w:id w:val="-305165225"/>
                <w:lock w:val="contentLocked"/>
              </w:sdtPr>
              <w:sdtEndPr/>
              <w:sdtContent>
                <w:tc>
                  <w:tcPr>
                    <w:tcW w:w="992" w:type="dxa"/>
                    <w:tcMar>
                      <w:top w:w="0" w:type="dxa"/>
                      <w:left w:w="40" w:type="dxa"/>
                      <w:bottom w:w="0" w:type="dxa"/>
                      <w:right w:w="40" w:type="dxa"/>
                    </w:tcMar>
                    <w:vAlign w:val="bottom"/>
                  </w:tcPr>
                  <w:p w:rsidR="00026397" w:rsidRDefault="001D0171">
                    <w:pPr>
                      <w:widowControl w:val="0"/>
                      <w:spacing w:line="276" w:lineRule="auto"/>
                      <w:jc w:val="center"/>
                    </w:pPr>
                    <w:r>
                      <w:t>Eliminar</w:t>
                    </w:r>
                  </w:p>
                </w:tc>
              </w:sdtContent>
            </w:sdt>
            <w:sdt>
              <w:sdtPr>
                <w:tag w:val="goog_rdk_8"/>
                <w:id w:val="967940025"/>
                <w:lock w:val="contentLocked"/>
              </w:sdtPr>
              <w:sdtEndPr/>
              <w:sdtContent>
                <w:tc>
                  <w:tcPr>
                    <w:tcW w:w="992" w:type="dxa"/>
                    <w:tcMar>
                      <w:top w:w="0" w:type="dxa"/>
                      <w:left w:w="40" w:type="dxa"/>
                      <w:bottom w:w="0" w:type="dxa"/>
                      <w:right w:w="40" w:type="dxa"/>
                    </w:tcMar>
                    <w:vAlign w:val="bottom"/>
                  </w:tcPr>
                  <w:p w:rsidR="00026397" w:rsidRDefault="001D0171">
                    <w:pPr>
                      <w:widowControl w:val="0"/>
                      <w:spacing w:line="276" w:lineRule="auto"/>
                      <w:jc w:val="center"/>
                    </w:pPr>
                    <w:r>
                      <w:t>Buscar</w:t>
                    </w:r>
                  </w:p>
                </w:tc>
              </w:sdtContent>
            </w:sdt>
          </w:tr>
          <w:tr w:rsidR="00026397">
            <w:trPr>
              <w:trHeight w:val="300"/>
            </w:trPr>
            <w:sdt>
              <w:sdtPr>
                <w:tag w:val="goog_rdk_9"/>
                <w:id w:val="-410698898"/>
                <w:lock w:val="contentLocked"/>
              </w:sdtPr>
              <w:sdtEndPr/>
              <w:sdtContent>
                <w:tc>
                  <w:tcPr>
                    <w:tcW w:w="1607" w:type="dxa"/>
                    <w:tcMar>
                      <w:top w:w="0" w:type="dxa"/>
                      <w:left w:w="40" w:type="dxa"/>
                      <w:bottom w:w="0" w:type="dxa"/>
                      <w:right w:w="40" w:type="dxa"/>
                    </w:tcMar>
                    <w:vAlign w:val="bottom"/>
                  </w:tcPr>
                  <w:p w:rsidR="00026397" w:rsidRDefault="001D0171">
                    <w:pPr>
                      <w:widowControl w:val="0"/>
                      <w:spacing w:line="276" w:lineRule="auto"/>
                      <w:jc w:val="right"/>
                    </w:pPr>
                    <w:r>
                      <w:t>10000</w:t>
                    </w:r>
                  </w:p>
                </w:tc>
              </w:sdtContent>
            </w:sdt>
            <w:sdt>
              <w:sdtPr>
                <w:tag w:val="goog_rdk_10"/>
                <w:id w:val="1039018909"/>
                <w:lock w:val="contentLocked"/>
              </w:sdtPr>
              <w:sdtEndPr/>
              <w:sdtContent>
                <w:tc>
                  <w:tcPr>
                    <w:tcW w:w="1448"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0,0340654850</w:t>
                    </w:r>
                  </w:p>
                </w:tc>
              </w:sdtContent>
            </w:sdt>
            <w:sdt>
              <w:sdtPr>
                <w:tag w:val="goog_rdk_11"/>
                <w:id w:val="1924447817"/>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rPr>
                        <w:rFonts w:ascii="Roboto" w:eastAsia="Roboto" w:hAnsi="Roboto" w:cs="Roboto"/>
                        <w:highlight w:val="white"/>
                      </w:rPr>
                      <w:t>11,8519454002</w:t>
                    </w:r>
                  </w:p>
                </w:tc>
              </w:sdtContent>
            </w:sdt>
            <w:sdt>
              <w:sdtPr>
                <w:tag w:val="goog_rdk_12"/>
                <w:id w:val="1389224723"/>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rPr>
                        <w:rFonts w:ascii="Roboto" w:eastAsia="Roboto" w:hAnsi="Roboto" w:cs="Roboto"/>
                        <w:highlight w:val="white"/>
                      </w:rPr>
                      <w:t>8,6409058571</w:t>
                    </w:r>
                  </w:p>
                </w:tc>
              </w:sdtContent>
            </w:sdt>
          </w:tr>
          <w:tr w:rsidR="00026397">
            <w:trPr>
              <w:trHeight w:val="300"/>
            </w:trPr>
            <w:sdt>
              <w:sdtPr>
                <w:tag w:val="goog_rdk_13"/>
                <w:id w:val="-1123071125"/>
                <w:lock w:val="contentLocked"/>
              </w:sdtPr>
              <w:sdtEndPr/>
              <w:sdtContent>
                <w:tc>
                  <w:tcPr>
                    <w:tcW w:w="1607" w:type="dxa"/>
                    <w:tcMar>
                      <w:top w:w="0" w:type="dxa"/>
                      <w:left w:w="40" w:type="dxa"/>
                      <w:bottom w:w="0" w:type="dxa"/>
                      <w:right w:w="40" w:type="dxa"/>
                    </w:tcMar>
                    <w:vAlign w:val="bottom"/>
                  </w:tcPr>
                  <w:p w:rsidR="00026397" w:rsidRDefault="001D0171">
                    <w:pPr>
                      <w:widowControl w:val="0"/>
                      <w:spacing w:line="276" w:lineRule="auto"/>
                      <w:jc w:val="right"/>
                    </w:pPr>
                    <w:r>
                      <w:t>100000</w:t>
                    </w:r>
                  </w:p>
                </w:tc>
              </w:sdtContent>
            </w:sdt>
            <w:sdt>
              <w:sdtPr>
                <w:tag w:val="goog_rdk_14"/>
                <w:id w:val="-1840611720"/>
                <w:lock w:val="contentLocked"/>
              </w:sdtPr>
              <w:sdtEndPr/>
              <w:sdtContent>
                <w:tc>
                  <w:tcPr>
                    <w:tcW w:w="1448" w:type="dxa"/>
                    <w:tcMar>
                      <w:top w:w="0" w:type="dxa"/>
                      <w:left w:w="40" w:type="dxa"/>
                      <w:bottom w:w="0" w:type="dxa"/>
                      <w:right w:w="40" w:type="dxa"/>
                    </w:tcMar>
                    <w:vAlign w:val="bottom"/>
                  </w:tcPr>
                  <w:p w:rsidR="00026397" w:rsidRDefault="001D0171">
                    <w:pPr>
                      <w:widowControl w:val="0"/>
                      <w:spacing w:line="276" w:lineRule="auto"/>
                      <w:jc w:val="right"/>
                    </w:pPr>
                    <w:r>
                      <w:t>0,2852694988</w:t>
                    </w:r>
                  </w:p>
                </w:tc>
              </w:sdtContent>
            </w:sdt>
            <w:sdt>
              <w:sdtPr>
                <w:tag w:val="goog_rdk_15"/>
                <w:id w:val="695742130"/>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1.252,55734468</w:t>
                    </w:r>
                  </w:p>
                </w:tc>
              </w:sdtContent>
            </w:sdt>
            <w:sdt>
              <w:sdtPr>
                <w:tag w:val="goog_rdk_16"/>
                <w:id w:val="-1240559762"/>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910,18280458</w:t>
                    </w:r>
                  </w:p>
                </w:tc>
              </w:sdtContent>
            </w:sdt>
          </w:tr>
          <w:tr w:rsidR="00026397">
            <w:trPr>
              <w:trHeight w:val="300"/>
            </w:trPr>
            <w:sdt>
              <w:sdtPr>
                <w:tag w:val="goog_rdk_17"/>
                <w:id w:val="-932201411"/>
                <w:lock w:val="contentLocked"/>
              </w:sdtPr>
              <w:sdtEndPr/>
              <w:sdtContent>
                <w:tc>
                  <w:tcPr>
                    <w:tcW w:w="1607" w:type="dxa"/>
                    <w:tcMar>
                      <w:top w:w="0" w:type="dxa"/>
                      <w:left w:w="40" w:type="dxa"/>
                      <w:bottom w:w="0" w:type="dxa"/>
                      <w:right w:w="40" w:type="dxa"/>
                    </w:tcMar>
                    <w:vAlign w:val="bottom"/>
                  </w:tcPr>
                  <w:p w:rsidR="00026397" w:rsidRDefault="001D0171">
                    <w:pPr>
                      <w:widowControl w:val="0"/>
                      <w:spacing w:line="276" w:lineRule="auto"/>
                      <w:jc w:val="right"/>
                    </w:pPr>
                    <w:r>
                      <w:t>1000000</w:t>
                    </w:r>
                  </w:p>
                </w:tc>
              </w:sdtContent>
            </w:sdt>
            <w:sdt>
              <w:sdtPr>
                <w:tag w:val="goog_rdk_18"/>
                <w:id w:val="-928268067"/>
                <w:lock w:val="contentLocked"/>
              </w:sdtPr>
              <w:sdtEndPr/>
              <w:sdtContent>
                <w:tc>
                  <w:tcPr>
                    <w:tcW w:w="1448"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3,088144064</w:t>
                    </w:r>
                  </w:p>
                </w:tc>
              </w:sdtContent>
            </w:sdt>
            <w:sdt>
              <w:sdtPr>
                <w:tag w:val="goog_rdk_19"/>
                <w:id w:val="1249923720"/>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1.390,89938712</w:t>
                    </w:r>
                  </w:p>
                </w:tc>
              </w:sdtContent>
            </w:sdt>
            <w:sdt>
              <w:sdtPr>
                <w:tag w:val="goog_rdk_20"/>
                <w:id w:val="2102994602"/>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820,19676280</w:t>
                    </w:r>
                  </w:p>
                </w:tc>
              </w:sdtContent>
            </w:sdt>
          </w:tr>
          <w:tr w:rsidR="00026397">
            <w:trPr>
              <w:trHeight w:val="300"/>
            </w:trPr>
            <w:sdt>
              <w:sdtPr>
                <w:tag w:val="goog_rdk_21"/>
                <w:id w:val="-1802365927"/>
                <w:lock w:val="contentLocked"/>
              </w:sdtPr>
              <w:sdtEndPr/>
              <w:sdtContent>
                <w:tc>
                  <w:tcPr>
                    <w:tcW w:w="1607" w:type="dxa"/>
                    <w:tcMar>
                      <w:top w:w="0" w:type="dxa"/>
                      <w:left w:w="40" w:type="dxa"/>
                      <w:bottom w:w="0" w:type="dxa"/>
                      <w:right w:w="40" w:type="dxa"/>
                    </w:tcMar>
                    <w:vAlign w:val="bottom"/>
                  </w:tcPr>
                  <w:p w:rsidR="00026397" w:rsidRDefault="001D0171">
                    <w:pPr>
                      <w:widowControl w:val="0"/>
                      <w:spacing w:line="276" w:lineRule="auto"/>
                      <w:jc w:val="right"/>
                    </w:pPr>
                    <w:r>
                      <w:t>10000000</w:t>
                    </w:r>
                  </w:p>
                </w:tc>
              </w:sdtContent>
            </w:sdt>
            <w:sdt>
              <w:sdtPr>
                <w:tag w:val="goog_rdk_22"/>
                <w:id w:val="1587729647"/>
                <w:lock w:val="contentLocked"/>
              </w:sdtPr>
              <w:sdtEndPr/>
              <w:sdtContent>
                <w:tc>
                  <w:tcPr>
                    <w:tcW w:w="1448" w:type="dxa"/>
                    <w:shd w:val="clear" w:color="auto" w:fill="FFFFFF"/>
                    <w:tcMar>
                      <w:top w:w="0" w:type="dxa"/>
                      <w:left w:w="40" w:type="dxa"/>
                      <w:bottom w:w="0" w:type="dxa"/>
                      <w:right w:w="40" w:type="dxa"/>
                    </w:tcMar>
                    <w:vAlign w:val="bottom"/>
                  </w:tcPr>
                  <w:p w:rsidR="00026397" w:rsidRDefault="001D0171">
                    <w:pPr>
                      <w:widowControl w:val="0"/>
                      <w:spacing w:line="276" w:lineRule="auto"/>
                      <w:jc w:val="right"/>
                    </w:pPr>
                    <w:r>
                      <w:t>29,50848126</w:t>
                    </w:r>
                  </w:p>
                </w:tc>
              </w:sdtContent>
            </w:sdt>
            <w:sdt>
              <w:sdtPr>
                <w:tag w:val="goog_rdk_23"/>
                <w:id w:val="1219395136"/>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1.395,66362906</w:t>
                    </w:r>
                  </w:p>
                </w:tc>
              </w:sdtContent>
            </w:sdt>
            <w:sdt>
              <w:sdtPr>
                <w:tag w:val="goog_rdk_24"/>
                <w:id w:val="-1415008846"/>
                <w:lock w:val="contentLocked"/>
              </w:sdtPr>
              <w:sdtEndPr/>
              <w:sdtContent>
                <w:tc>
                  <w:tcPr>
                    <w:tcW w:w="992"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26397" w:rsidRDefault="001D0171">
                    <w:pPr>
                      <w:widowControl w:val="0"/>
                      <w:spacing w:line="276" w:lineRule="auto"/>
                      <w:jc w:val="right"/>
                    </w:pPr>
                    <w:r>
                      <w:t>902,88713121</w:t>
                    </w:r>
                  </w:p>
                </w:tc>
              </w:sdtContent>
            </w:sdt>
          </w:tr>
        </w:tbl>
      </w:sdtContent>
    </w:sdt>
    <w:p w:rsidR="00026397" w:rsidRDefault="00026397">
      <w:pPr>
        <w:pBdr>
          <w:top w:val="nil"/>
          <w:left w:val="nil"/>
          <w:bottom w:val="nil"/>
          <w:right w:val="nil"/>
          <w:between w:val="nil"/>
        </w:pBdr>
        <w:jc w:val="both"/>
      </w:pPr>
    </w:p>
    <w:p w:rsidR="00026397" w:rsidRDefault="001D0171">
      <w:r>
        <w:rPr>
          <w:noProof/>
        </w:rPr>
        <w:drawing>
          <wp:inline distT="114300" distB="114300" distL="114300" distR="114300">
            <wp:extent cx="3200400" cy="1981200"/>
            <wp:effectExtent l="0" t="0" r="0" b="0"/>
            <wp:docPr id="7" name="image3.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26"/>
                </a:ext>
              </a:extLst>
            </wp:docPr>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17"/>
                    <a:srcRect/>
                    <a:stretch>
                      <a:fillRect/>
                    </a:stretch>
                  </pic:blipFill>
                  <pic:spPr>
                    <a:xfrm>
                      <a:off x="0" y="0"/>
                      <a:ext cx="3200400" cy="1981200"/>
                    </a:xfrm>
                    <a:prstGeom prst="rect">
                      <a:avLst/>
                    </a:prstGeom>
                    <a:ln/>
                  </pic:spPr>
                </pic:pic>
              </a:graphicData>
            </a:graphic>
          </wp:inline>
        </w:drawing>
      </w:r>
    </w:p>
    <w:p w:rsidR="00026397" w:rsidRPr="00602D88" w:rsidRDefault="001D0171">
      <w:pPr>
        <w:pStyle w:val="Heading1"/>
        <w:numPr>
          <w:ilvl w:val="0"/>
          <w:numId w:val="3"/>
        </w:numPr>
        <w:rPr>
          <w:sz w:val="22"/>
          <w:szCs w:val="22"/>
        </w:rPr>
      </w:pPr>
      <w:proofErr w:type="spellStart"/>
      <w:r w:rsidRPr="00602D88">
        <w:rPr>
          <w:sz w:val="22"/>
          <w:szCs w:val="22"/>
        </w:rPr>
        <w:t>Análisis</w:t>
      </w:r>
      <w:proofErr w:type="spellEnd"/>
      <w:r w:rsidRPr="00602D88">
        <w:rPr>
          <w:sz w:val="22"/>
          <w:szCs w:val="22"/>
        </w:rPr>
        <w:t xml:space="preserve"> de </w:t>
      </w:r>
      <w:proofErr w:type="spellStart"/>
      <w:r w:rsidRPr="00602D88">
        <w:rPr>
          <w:sz w:val="22"/>
          <w:szCs w:val="22"/>
        </w:rPr>
        <w:t>Comparativo</w:t>
      </w:r>
      <w:proofErr w:type="spellEnd"/>
    </w:p>
    <w:p w:rsidR="00026397" w:rsidRDefault="00026397"/>
    <w:p w:rsidR="00602D88" w:rsidRPr="00602D88" w:rsidRDefault="00602D88">
      <w:pPr>
        <w:rPr>
          <w:lang w:val="es-CO"/>
        </w:rPr>
      </w:pPr>
      <w:r w:rsidRPr="00602D88">
        <w:rPr>
          <w:lang w:val="es-CO"/>
        </w:rPr>
        <w:t xml:space="preserve">A continuación encontramos un análisis </w:t>
      </w:r>
      <w:proofErr w:type="spellStart"/>
      <w:r w:rsidRPr="00602D88">
        <w:rPr>
          <w:lang w:val="es-CO"/>
        </w:rPr>
        <w:t>comparative</w:t>
      </w:r>
      <w:proofErr w:type="spellEnd"/>
      <w:r w:rsidRPr="00602D88">
        <w:rPr>
          <w:lang w:val="es-CO"/>
        </w:rPr>
        <w:t xml:space="preserve"> de las complejidades de tratamiento de datos en notaci</w:t>
      </w:r>
      <w:r>
        <w:rPr>
          <w:lang w:val="es-CO"/>
        </w:rPr>
        <w:t>ón Big O.</w:t>
      </w:r>
    </w:p>
    <w:p w:rsidR="00026397" w:rsidRPr="00602D88" w:rsidRDefault="00026397">
      <w:pPr>
        <w:rPr>
          <w:lang w:val="es-CO"/>
        </w:rPr>
      </w:pPr>
    </w:p>
    <w:tbl>
      <w:tblPr>
        <w:tblStyle w:val="a1"/>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80"/>
        <w:gridCol w:w="1680"/>
        <w:gridCol w:w="1680"/>
      </w:tblGrid>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Estructura</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linked_list</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List_array</w:t>
            </w:r>
            <w:proofErr w:type="spellEnd"/>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insertar</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eliminar</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buscar</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insertar_pos</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del_pos</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lastRenderedPageBreak/>
              <w:t>buscar_pos</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modificar</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r>
      <w:tr w:rsidR="00026397" w:rsidTr="00602D88">
        <w:tc>
          <w:tcPr>
            <w:tcW w:w="1680" w:type="dxa"/>
            <w:tcMar>
              <w:top w:w="0" w:type="dxa"/>
              <w:left w:w="40" w:type="dxa"/>
              <w:bottom w:w="0" w:type="dxa"/>
              <w:right w:w="40" w:type="dxa"/>
            </w:tcMar>
            <w:vAlign w:val="bottom"/>
          </w:tcPr>
          <w:p w:rsidR="00026397" w:rsidRDefault="001D0171">
            <w:pPr>
              <w:widowControl w:val="0"/>
              <w:spacing w:line="276" w:lineRule="auto"/>
            </w:pPr>
            <w:proofErr w:type="spellStart"/>
            <w:r>
              <w:t>Insert_head</w:t>
            </w:r>
            <w:proofErr w:type="spellEnd"/>
          </w:p>
        </w:tc>
        <w:tc>
          <w:tcPr>
            <w:tcW w:w="1680" w:type="dxa"/>
            <w:tcMar>
              <w:top w:w="0" w:type="dxa"/>
              <w:left w:w="40" w:type="dxa"/>
              <w:bottom w:w="0" w:type="dxa"/>
              <w:right w:w="40" w:type="dxa"/>
            </w:tcMar>
            <w:vAlign w:val="bottom"/>
          </w:tcPr>
          <w:p w:rsidR="00026397" w:rsidRDefault="001D0171">
            <w:pPr>
              <w:widowControl w:val="0"/>
              <w:spacing w:line="276" w:lineRule="auto"/>
            </w:pPr>
            <w:r>
              <w:t>O(1)</w:t>
            </w:r>
          </w:p>
        </w:tc>
        <w:tc>
          <w:tcPr>
            <w:tcW w:w="1680" w:type="dxa"/>
            <w:tcMar>
              <w:top w:w="0" w:type="dxa"/>
              <w:left w:w="40" w:type="dxa"/>
              <w:bottom w:w="0" w:type="dxa"/>
              <w:right w:w="40" w:type="dxa"/>
            </w:tcMar>
            <w:vAlign w:val="bottom"/>
          </w:tcPr>
          <w:p w:rsidR="00026397" w:rsidRDefault="001D0171">
            <w:pPr>
              <w:widowControl w:val="0"/>
              <w:spacing w:line="276" w:lineRule="auto"/>
            </w:pPr>
            <w:r>
              <w:t>O(n)</w:t>
            </w:r>
          </w:p>
        </w:tc>
      </w:tr>
    </w:tbl>
    <w:p w:rsidR="00026397" w:rsidRDefault="00026397"/>
    <w:p w:rsidR="00026397" w:rsidRDefault="00026397"/>
    <w:p w:rsidR="00026397" w:rsidRDefault="001D0171">
      <w:pPr>
        <w:pStyle w:val="Heading1"/>
        <w:numPr>
          <w:ilvl w:val="0"/>
          <w:numId w:val="3"/>
        </w:numPr>
        <w:rPr>
          <w:sz w:val="22"/>
          <w:szCs w:val="22"/>
        </w:rPr>
      </w:pPr>
      <w:r>
        <w:rPr>
          <w:sz w:val="22"/>
          <w:szCs w:val="22"/>
        </w:rPr>
        <w:t xml:space="preserve">roles y </w:t>
      </w:r>
      <w:proofErr w:type="spellStart"/>
      <w:r>
        <w:rPr>
          <w:sz w:val="22"/>
          <w:szCs w:val="22"/>
        </w:rPr>
        <w:t>actividades</w:t>
      </w:r>
      <w:proofErr w:type="spellEnd"/>
    </w:p>
    <w:p w:rsidR="00602D88" w:rsidRPr="00602D88" w:rsidRDefault="00602D88" w:rsidP="00602D88"/>
    <w:p w:rsidR="00026397" w:rsidRDefault="001D0171">
      <w:pPr>
        <w:widowControl w:val="0"/>
        <w:pBdr>
          <w:top w:val="nil"/>
          <w:left w:val="nil"/>
          <w:bottom w:val="nil"/>
          <w:right w:val="nil"/>
          <w:between w:val="nil"/>
        </w:pBdr>
        <w:spacing w:line="252" w:lineRule="auto"/>
        <w:ind w:hanging="2"/>
        <w:jc w:val="both"/>
        <w:rPr>
          <w:color w:val="000000"/>
        </w:rPr>
      </w:pPr>
      <w:r>
        <w:rPr>
          <w:color w:val="000000"/>
        </w:rPr>
        <w:t xml:space="preserve">Alejandro Ojeda: </w:t>
      </w:r>
    </w:p>
    <w:p w:rsidR="00026397" w:rsidRDefault="001D0171">
      <w:pPr>
        <w:widowControl w:val="0"/>
        <w:pBdr>
          <w:top w:val="nil"/>
          <w:left w:val="nil"/>
          <w:bottom w:val="nil"/>
          <w:right w:val="nil"/>
          <w:between w:val="nil"/>
        </w:pBdr>
        <w:spacing w:line="252" w:lineRule="auto"/>
        <w:ind w:hanging="2"/>
        <w:jc w:val="both"/>
        <w:rPr>
          <w:color w:val="000000"/>
        </w:rPr>
      </w:pPr>
      <w:r>
        <w:rPr>
          <w:color w:val="000000"/>
        </w:rPr>
        <w:tab/>
      </w:r>
      <w:r>
        <w:rPr>
          <w:color w:val="000000"/>
        </w:rPr>
        <w:tab/>
      </w:r>
      <w:proofErr w:type="spellStart"/>
      <w:r>
        <w:rPr>
          <w:color w:val="000000"/>
        </w:rPr>
        <w:t>Rol</w:t>
      </w:r>
      <w:proofErr w:type="spellEnd"/>
      <w:r>
        <w:rPr>
          <w:color w:val="000000"/>
        </w:rPr>
        <w:t xml:space="preserve">: </w:t>
      </w:r>
      <w:proofErr w:type="spellStart"/>
      <w:r>
        <w:rPr>
          <w:color w:val="000000"/>
        </w:rPr>
        <w:t>Líder</w:t>
      </w:r>
      <w:proofErr w:type="spellEnd"/>
      <w:r>
        <w:rPr>
          <w:color w:val="000000"/>
        </w:rPr>
        <w:t xml:space="preserve"> y </w:t>
      </w:r>
      <w:proofErr w:type="spellStart"/>
      <w:r>
        <w:rPr>
          <w:color w:val="000000"/>
        </w:rPr>
        <w:t>Experto</w:t>
      </w:r>
      <w:proofErr w:type="spellEnd"/>
    </w:p>
    <w:p w:rsidR="00026397" w:rsidRPr="00602D88" w:rsidRDefault="001D0171">
      <w:pPr>
        <w:widowControl w:val="0"/>
        <w:pBdr>
          <w:top w:val="nil"/>
          <w:left w:val="nil"/>
          <w:bottom w:val="nil"/>
          <w:right w:val="nil"/>
          <w:between w:val="nil"/>
        </w:pBdr>
        <w:spacing w:line="252" w:lineRule="auto"/>
        <w:ind w:left="1440" w:hanging="1"/>
        <w:jc w:val="both"/>
        <w:rPr>
          <w:color w:val="000000"/>
          <w:lang w:val="es-CO"/>
        </w:rPr>
      </w:pPr>
      <w:r w:rsidRPr="00602D88">
        <w:rPr>
          <w:color w:val="000000"/>
          <w:lang w:val="es-CO"/>
        </w:rPr>
        <w:t>Actividades:</w:t>
      </w:r>
      <w:r w:rsidRPr="00602D88">
        <w:rPr>
          <w:lang w:val="es-CO"/>
        </w:rPr>
        <w:t xml:space="preserve"> Organización inicial, redacción de documentos y planeación del proyecto. Definición de los datos del programa y su funcionalidad. Revisión de ecuaciones y unidades.</w:t>
      </w:r>
    </w:p>
    <w:p w:rsidR="00026397" w:rsidRPr="00602D88" w:rsidRDefault="001D0171">
      <w:pPr>
        <w:widowControl w:val="0"/>
        <w:pBdr>
          <w:top w:val="nil"/>
          <w:left w:val="nil"/>
          <w:bottom w:val="nil"/>
          <w:right w:val="nil"/>
          <w:between w:val="nil"/>
        </w:pBdr>
        <w:spacing w:line="252" w:lineRule="auto"/>
        <w:ind w:hanging="2"/>
        <w:jc w:val="both"/>
        <w:rPr>
          <w:color w:val="000000"/>
          <w:lang w:val="es-CO"/>
        </w:rPr>
      </w:pPr>
      <w:r w:rsidRPr="00602D88">
        <w:rPr>
          <w:color w:val="000000"/>
          <w:lang w:val="es-CO"/>
        </w:rPr>
        <w:t xml:space="preserve">David </w:t>
      </w:r>
      <w:proofErr w:type="spellStart"/>
      <w:r w:rsidRPr="00602D88">
        <w:rPr>
          <w:color w:val="000000"/>
          <w:lang w:val="es-CO"/>
        </w:rPr>
        <w:t>Nuñez</w:t>
      </w:r>
      <w:proofErr w:type="spellEnd"/>
      <w:r w:rsidRPr="00602D88">
        <w:rPr>
          <w:color w:val="000000"/>
          <w:lang w:val="es-CO"/>
        </w:rPr>
        <w:t>:</w:t>
      </w:r>
    </w:p>
    <w:p w:rsidR="00026397" w:rsidRPr="00602D88" w:rsidRDefault="001D0171">
      <w:pPr>
        <w:widowControl w:val="0"/>
        <w:pBdr>
          <w:top w:val="nil"/>
          <w:left w:val="nil"/>
          <w:bottom w:val="nil"/>
          <w:right w:val="nil"/>
          <w:between w:val="nil"/>
        </w:pBdr>
        <w:spacing w:line="252" w:lineRule="auto"/>
        <w:ind w:hanging="2"/>
        <w:jc w:val="both"/>
        <w:rPr>
          <w:color w:val="000000"/>
          <w:lang w:val="es-CO"/>
        </w:rPr>
      </w:pPr>
      <w:r w:rsidRPr="00602D88">
        <w:rPr>
          <w:color w:val="000000"/>
          <w:lang w:val="es-CO"/>
        </w:rPr>
        <w:tab/>
      </w:r>
      <w:r w:rsidRPr="00602D88">
        <w:rPr>
          <w:color w:val="000000"/>
          <w:lang w:val="es-CO"/>
        </w:rPr>
        <w:tab/>
        <w:t>Rol: Investigador y Observador</w:t>
      </w:r>
    </w:p>
    <w:p w:rsidR="00026397" w:rsidRPr="00602D88" w:rsidRDefault="001D0171">
      <w:pPr>
        <w:widowControl w:val="0"/>
        <w:pBdr>
          <w:top w:val="nil"/>
          <w:left w:val="nil"/>
          <w:bottom w:val="nil"/>
          <w:right w:val="nil"/>
          <w:between w:val="nil"/>
        </w:pBdr>
        <w:spacing w:line="252" w:lineRule="auto"/>
        <w:ind w:left="1440" w:hanging="1"/>
        <w:jc w:val="both"/>
        <w:rPr>
          <w:lang w:val="es-CO"/>
        </w:rPr>
      </w:pPr>
      <w:r w:rsidRPr="00602D88">
        <w:rPr>
          <w:lang w:val="es-CO"/>
        </w:rPr>
        <w:t>Actividades: Investigación sobre la herramienta para GUI. Construcción de la interfaz gráfica. Implementación de estructuras de datos y almacenamiento.</w:t>
      </w:r>
    </w:p>
    <w:p w:rsidR="00026397" w:rsidRPr="00602D88" w:rsidRDefault="001D0171">
      <w:pPr>
        <w:widowControl w:val="0"/>
        <w:pBdr>
          <w:top w:val="nil"/>
          <w:left w:val="nil"/>
          <w:bottom w:val="nil"/>
          <w:right w:val="nil"/>
          <w:between w:val="nil"/>
        </w:pBdr>
        <w:spacing w:line="252" w:lineRule="auto"/>
        <w:ind w:hanging="2"/>
        <w:jc w:val="both"/>
        <w:rPr>
          <w:color w:val="000000"/>
          <w:lang w:val="es-CO"/>
        </w:rPr>
      </w:pPr>
      <w:proofErr w:type="spellStart"/>
      <w:r w:rsidRPr="00602D88">
        <w:rPr>
          <w:color w:val="000000"/>
          <w:lang w:val="es-CO"/>
        </w:rPr>
        <w:t>Victor</w:t>
      </w:r>
      <w:proofErr w:type="spellEnd"/>
      <w:r w:rsidRPr="00602D88">
        <w:rPr>
          <w:color w:val="000000"/>
          <w:lang w:val="es-CO"/>
        </w:rPr>
        <w:t xml:space="preserve"> </w:t>
      </w:r>
      <w:proofErr w:type="spellStart"/>
      <w:r w:rsidRPr="00602D88">
        <w:rPr>
          <w:color w:val="000000"/>
          <w:lang w:val="es-CO"/>
        </w:rPr>
        <w:t>Diaz</w:t>
      </w:r>
      <w:proofErr w:type="spellEnd"/>
      <w:r w:rsidRPr="00602D88">
        <w:rPr>
          <w:color w:val="000000"/>
          <w:lang w:val="es-CO"/>
        </w:rPr>
        <w:t>:</w:t>
      </w:r>
    </w:p>
    <w:p w:rsidR="00026397" w:rsidRPr="00602D88" w:rsidRDefault="001D0171">
      <w:pPr>
        <w:widowControl w:val="0"/>
        <w:pBdr>
          <w:top w:val="nil"/>
          <w:left w:val="nil"/>
          <w:bottom w:val="nil"/>
          <w:right w:val="nil"/>
          <w:between w:val="nil"/>
        </w:pBdr>
        <w:spacing w:line="252" w:lineRule="auto"/>
        <w:ind w:hanging="2"/>
        <w:jc w:val="both"/>
        <w:rPr>
          <w:color w:val="000000"/>
          <w:lang w:val="es-CO"/>
        </w:rPr>
      </w:pPr>
      <w:bookmarkStart w:id="4" w:name="_heading=h.gjdgxs" w:colFirst="0" w:colLast="0"/>
      <w:bookmarkEnd w:id="4"/>
      <w:r w:rsidRPr="00602D88">
        <w:rPr>
          <w:color w:val="000000"/>
          <w:lang w:val="es-CO"/>
        </w:rPr>
        <w:tab/>
      </w:r>
      <w:r w:rsidRPr="00602D88">
        <w:rPr>
          <w:color w:val="000000"/>
          <w:lang w:val="es-CO"/>
        </w:rPr>
        <w:tab/>
        <w:t>Rol: Coordinador y técnico.</w:t>
      </w:r>
    </w:p>
    <w:p w:rsidR="00026397" w:rsidRPr="00602D88" w:rsidRDefault="001D0171">
      <w:pPr>
        <w:widowControl w:val="0"/>
        <w:pBdr>
          <w:top w:val="nil"/>
          <w:left w:val="nil"/>
          <w:bottom w:val="nil"/>
          <w:right w:val="nil"/>
          <w:between w:val="nil"/>
        </w:pBdr>
        <w:spacing w:line="252" w:lineRule="auto"/>
        <w:ind w:hanging="2"/>
        <w:jc w:val="both"/>
        <w:rPr>
          <w:lang w:val="es-CO"/>
        </w:rPr>
      </w:pPr>
      <w:bookmarkStart w:id="5" w:name="_heading=h.5kio1hf3epf1" w:colFirst="0" w:colLast="0"/>
      <w:bookmarkEnd w:id="5"/>
      <w:r w:rsidRPr="00602D88">
        <w:rPr>
          <w:lang w:val="es-CO"/>
        </w:rPr>
        <w:tab/>
      </w:r>
      <w:r w:rsidRPr="00602D88">
        <w:rPr>
          <w:lang w:val="es-CO"/>
        </w:rPr>
        <w:tab/>
        <w:t>Actividades: Organización de datos del</w:t>
      </w:r>
    </w:p>
    <w:p w:rsidR="00026397" w:rsidRPr="00602D88" w:rsidRDefault="001D0171">
      <w:pPr>
        <w:widowControl w:val="0"/>
        <w:pBdr>
          <w:top w:val="nil"/>
          <w:left w:val="nil"/>
          <w:bottom w:val="nil"/>
          <w:right w:val="nil"/>
          <w:between w:val="nil"/>
        </w:pBdr>
        <w:spacing w:line="252" w:lineRule="auto"/>
        <w:ind w:left="1440"/>
        <w:jc w:val="both"/>
        <w:rPr>
          <w:lang w:val="es-CO"/>
        </w:rPr>
      </w:pPr>
      <w:bookmarkStart w:id="6" w:name="_heading=h.aktjlxyg6ti2" w:colFirst="0" w:colLast="0"/>
      <w:bookmarkEnd w:id="6"/>
      <w:proofErr w:type="gramStart"/>
      <w:r w:rsidRPr="00602D88">
        <w:rPr>
          <w:lang w:val="es-CO"/>
        </w:rPr>
        <w:t>programa</w:t>
      </w:r>
      <w:proofErr w:type="gramEnd"/>
      <w:r w:rsidRPr="00602D88">
        <w:rPr>
          <w:lang w:val="es-CO"/>
        </w:rPr>
        <w:t xml:space="preserve"> e investigación de cálculos internos, implementación de gráficas respectivas del programa.</w:t>
      </w:r>
    </w:p>
    <w:p w:rsidR="00026397" w:rsidRPr="00602D88" w:rsidRDefault="00026397">
      <w:pPr>
        <w:widowControl w:val="0"/>
        <w:pBdr>
          <w:top w:val="nil"/>
          <w:left w:val="nil"/>
          <w:bottom w:val="nil"/>
          <w:right w:val="nil"/>
          <w:between w:val="nil"/>
        </w:pBdr>
        <w:spacing w:line="252" w:lineRule="auto"/>
        <w:ind w:hanging="2"/>
        <w:jc w:val="both"/>
        <w:rPr>
          <w:lang w:val="es-CO"/>
        </w:rPr>
      </w:pPr>
      <w:bookmarkStart w:id="7" w:name="_heading=h.w4qxz5h9uhjp" w:colFirst="0" w:colLast="0"/>
      <w:bookmarkEnd w:id="7"/>
    </w:p>
    <w:p w:rsidR="00026397" w:rsidRPr="00602D88" w:rsidRDefault="00026397">
      <w:pPr>
        <w:widowControl w:val="0"/>
        <w:pBdr>
          <w:top w:val="nil"/>
          <w:left w:val="nil"/>
          <w:bottom w:val="nil"/>
          <w:right w:val="nil"/>
          <w:between w:val="nil"/>
        </w:pBdr>
        <w:spacing w:line="252" w:lineRule="auto"/>
        <w:ind w:hanging="2"/>
        <w:jc w:val="both"/>
        <w:rPr>
          <w:lang w:val="es-CO"/>
        </w:rPr>
      </w:pPr>
      <w:bookmarkStart w:id="8" w:name="_heading=h.fan5l3cgxg86" w:colFirst="0" w:colLast="0"/>
      <w:bookmarkEnd w:id="8"/>
    </w:p>
    <w:p w:rsidR="00026397" w:rsidRPr="00602D88" w:rsidRDefault="00026397">
      <w:pPr>
        <w:widowControl w:val="0"/>
        <w:pBdr>
          <w:top w:val="nil"/>
          <w:left w:val="nil"/>
          <w:bottom w:val="nil"/>
          <w:right w:val="nil"/>
          <w:between w:val="nil"/>
        </w:pBdr>
        <w:spacing w:line="252" w:lineRule="auto"/>
        <w:ind w:hanging="2"/>
        <w:jc w:val="both"/>
        <w:rPr>
          <w:color w:val="000000"/>
          <w:lang w:val="es-CO"/>
        </w:rPr>
      </w:pPr>
    </w:p>
    <w:p w:rsidR="00026397" w:rsidRPr="00602D88" w:rsidRDefault="001D0171">
      <w:pPr>
        <w:pStyle w:val="Heading1"/>
        <w:numPr>
          <w:ilvl w:val="0"/>
          <w:numId w:val="3"/>
        </w:numPr>
        <w:rPr>
          <w:sz w:val="22"/>
          <w:szCs w:val="22"/>
        </w:rPr>
      </w:pPr>
      <w:r w:rsidRPr="00602D88">
        <w:rPr>
          <w:sz w:val="22"/>
          <w:szCs w:val="22"/>
        </w:rPr>
        <w:t>DIFICULTADES Y LECCIONES APRENDIDAS</w:t>
      </w:r>
    </w:p>
    <w:p w:rsidR="00026397" w:rsidRDefault="00026397">
      <w:pPr>
        <w:ind w:hanging="2"/>
        <w:jc w:val="both"/>
      </w:pPr>
    </w:p>
    <w:p w:rsidR="00026397" w:rsidRPr="00602D88" w:rsidRDefault="001D0171">
      <w:pPr>
        <w:ind w:hanging="2"/>
        <w:jc w:val="both"/>
        <w:rPr>
          <w:lang w:val="es-CO"/>
        </w:rPr>
      </w:pPr>
      <w:r w:rsidRPr="00602D88">
        <w:rPr>
          <w:lang w:val="es-CO"/>
        </w:rPr>
        <w:t>Inicialmente se tuvo el reto que aunque dos de los tres miembros del equipo habían usado un sistema de interfaz gráfica, ninguno tenía mucha experiencia, así que se hizo necesario investigar qué herramienta usar.</w:t>
      </w:r>
    </w:p>
    <w:p w:rsidR="00026397" w:rsidRPr="00602D88" w:rsidRDefault="00026397">
      <w:pPr>
        <w:shd w:val="clear" w:color="auto" w:fill="FFFFFF"/>
        <w:jc w:val="both"/>
        <w:rPr>
          <w:lang w:val="es-CO"/>
        </w:rPr>
      </w:pPr>
    </w:p>
    <w:p w:rsidR="00026397" w:rsidRPr="00602D88" w:rsidRDefault="001D0171">
      <w:pPr>
        <w:shd w:val="clear" w:color="auto" w:fill="FFFFFF"/>
        <w:jc w:val="both"/>
        <w:rPr>
          <w:lang w:val="es-CO"/>
        </w:rPr>
      </w:pPr>
      <w:r w:rsidRPr="00602D88">
        <w:rPr>
          <w:lang w:val="es-CO"/>
        </w:rPr>
        <w:t xml:space="preserve">La complejidad de hacer uso de nuevas librerías gráficas y adaptarlas a datos externos producidos por funciones externas a la librería. </w:t>
      </w:r>
    </w:p>
    <w:p w:rsidR="00026397" w:rsidRPr="00602D88" w:rsidRDefault="00026397">
      <w:pPr>
        <w:shd w:val="clear" w:color="auto" w:fill="FFFFFF"/>
        <w:jc w:val="both"/>
        <w:rPr>
          <w:lang w:val="es-CO"/>
        </w:rPr>
      </w:pPr>
    </w:p>
    <w:p w:rsidR="00026397" w:rsidRPr="00602D88" w:rsidRDefault="001D0171">
      <w:pPr>
        <w:ind w:hanging="2"/>
        <w:jc w:val="both"/>
        <w:rPr>
          <w:lang w:val="es-CO"/>
        </w:rPr>
      </w:pPr>
      <w:r w:rsidRPr="00602D88">
        <w:rPr>
          <w:lang w:val="es-CO"/>
        </w:rPr>
        <w:t xml:space="preserve">Se presentó la dificultad de implementar los arreglos en </w:t>
      </w:r>
      <w:proofErr w:type="spellStart"/>
      <w:r w:rsidRPr="00602D88">
        <w:rPr>
          <w:lang w:val="es-CO"/>
        </w:rPr>
        <w:t>python</w:t>
      </w:r>
      <w:proofErr w:type="gramStart"/>
      <w:r w:rsidRPr="00602D88">
        <w:rPr>
          <w:lang w:val="es-CO"/>
        </w:rPr>
        <w:t>,se</w:t>
      </w:r>
      <w:proofErr w:type="spellEnd"/>
      <w:proofErr w:type="gramEnd"/>
      <w:r w:rsidRPr="00602D88">
        <w:rPr>
          <w:lang w:val="es-CO"/>
        </w:rPr>
        <w:t xml:space="preserve"> hizo uso de la librería </w:t>
      </w:r>
      <w:proofErr w:type="spellStart"/>
      <w:r w:rsidRPr="00602D88">
        <w:rPr>
          <w:lang w:val="es-CO"/>
        </w:rPr>
        <w:t>Numpy</w:t>
      </w:r>
      <w:proofErr w:type="spellEnd"/>
      <w:r w:rsidRPr="00602D88">
        <w:rPr>
          <w:lang w:val="es-CO"/>
        </w:rPr>
        <w:t xml:space="preserve"> pero sin embargo se dificulto su uso en la implementación.</w:t>
      </w:r>
    </w:p>
    <w:p w:rsidR="00026397" w:rsidRPr="00602D88" w:rsidRDefault="00026397">
      <w:pPr>
        <w:shd w:val="clear" w:color="auto" w:fill="FFFFFF"/>
        <w:jc w:val="both"/>
        <w:rPr>
          <w:lang w:val="es-CO"/>
        </w:rPr>
      </w:pPr>
    </w:p>
    <w:sectPr w:rsidR="00026397" w:rsidRPr="00602D88">
      <w:headerReference w:type="default" r:id="rId18"/>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191" w:rsidRDefault="00400191">
      <w:r>
        <w:separator/>
      </w:r>
    </w:p>
  </w:endnote>
  <w:endnote w:type="continuationSeparator" w:id="0">
    <w:p w:rsidR="00400191" w:rsidRDefault="0040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191" w:rsidRDefault="00400191">
      <w:r>
        <w:separator/>
      </w:r>
    </w:p>
  </w:footnote>
  <w:footnote w:type="continuationSeparator" w:id="0">
    <w:p w:rsidR="00400191" w:rsidRDefault="00400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397" w:rsidRDefault="001D0171">
    <w:pPr>
      <w:jc w:val="right"/>
    </w:pPr>
    <w:r>
      <w:fldChar w:fldCharType="begin"/>
    </w:r>
    <w:r>
      <w:instrText>PAGE</w:instrText>
    </w:r>
    <w:r>
      <w:fldChar w:fldCharType="separate"/>
    </w:r>
    <w:r w:rsidR="00771C9F">
      <w:rPr>
        <w:noProof/>
      </w:rPr>
      <w:t>4</w:t>
    </w:r>
    <w:r>
      <w:fldChar w:fldCharType="end"/>
    </w:r>
  </w:p>
  <w:p w:rsidR="00026397" w:rsidRDefault="0002639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F7993"/>
    <w:multiLevelType w:val="multilevel"/>
    <w:tmpl w:val="7E0E6FE0"/>
    <w:lvl w:ilvl="0">
      <w:start w:val="1"/>
      <w:numFmt w:val="bullet"/>
      <w:pStyle w:val="Referenci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722D81"/>
    <w:multiLevelType w:val="multilevel"/>
    <w:tmpl w:val="B65EAF28"/>
    <w:lvl w:ilvl="0">
      <w:start w:val="1"/>
      <w:numFmt w:val="upperRoman"/>
      <w:pStyle w:val="Heading1"/>
      <w:lvlText w:val="%1."/>
      <w:lvlJc w:val="left"/>
      <w:pPr>
        <w:ind w:left="4950" w:firstLine="0"/>
      </w:pPr>
    </w:lvl>
    <w:lvl w:ilvl="1">
      <w:start w:val="1"/>
      <w:numFmt w:val="upperLetter"/>
      <w:pStyle w:val="Heading2"/>
      <w:lvlText w:val="%2."/>
      <w:lvlJc w:val="left"/>
      <w:pPr>
        <w:ind w:left="0" w:firstLine="0"/>
      </w:pPr>
    </w:lvl>
    <w:lvl w:ilvl="2">
      <w:start w:val="1"/>
      <w:numFmt w:val="decimal"/>
      <w:pStyle w:val="Heading3"/>
      <w:lvlText w:val="%3)"/>
      <w:lvlJc w:val="left"/>
      <w:pPr>
        <w:ind w:left="0" w:firstLine="0"/>
      </w:p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2" w15:restartNumberingAfterBreak="0">
    <w:nsid w:val="2A900BD3"/>
    <w:multiLevelType w:val="multilevel"/>
    <w:tmpl w:val="AAFAB5E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35343B5A"/>
    <w:multiLevelType w:val="multilevel"/>
    <w:tmpl w:val="619CF2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97"/>
    <w:rsid w:val="00026397"/>
    <w:rsid w:val="001D0171"/>
    <w:rsid w:val="00400191"/>
    <w:rsid w:val="005C17C5"/>
    <w:rsid w:val="00602D88"/>
    <w:rsid w:val="00771C9F"/>
    <w:rsid w:val="00BC31C8"/>
    <w:rsid w:val="00D1489C"/>
    <w:rsid w:val="00D3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6EE47-FC1F-4863-AEAC-7E10E3A5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ind w:left="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Heading1"/>
    <w:pPr>
      <w:numPr>
        <w:numId w:val="0"/>
      </w:numPr>
    </w:pPr>
  </w:style>
  <w:style w:type="paragraph" w:styleId="Header">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BodyText">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Heading1"/>
    <w:pPr>
      <w:numPr>
        <w:numId w:val="0"/>
      </w:numPr>
    </w:pPr>
    <w:rPr>
      <w:lang w:val="es-ES"/>
    </w:rPr>
  </w:style>
  <w:style w:type="paragraph" w:styleId="ListParagraph">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Emphasis">
    <w:name w:val="Emphasis"/>
    <w:uiPriority w:val="20"/>
    <w:qFormat/>
    <w:rsid w:val="00353DA8"/>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aojedao/3DPrintingCalculator"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Rw0E9XMz30WNMViCUsDilysTQ==">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alejo ojeda</cp:lastModifiedBy>
  <cp:revision>3</cp:revision>
  <cp:lastPrinted>2020-04-30T01:32:00Z</cp:lastPrinted>
  <dcterms:created xsi:type="dcterms:W3CDTF">2020-06-10T19:10:00Z</dcterms:created>
  <dcterms:modified xsi:type="dcterms:W3CDTF">2020-06-16T03:33:00Z</dcterms:modified>
</cp:coreProperties>
</file>