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52A3" w:rsidRPr="00EE03BA" w:rsidRDefault="003D52A3" w:rsidP="003D52A3">
      <w:pPr>
        <w:pStyle w:val="ng-star-inserted"/>
        <w:shd w:val="clear" w:color="auto" w:fill="FFFFFF"/>
        <w:spacing w:after="270" w:afterAutospacing="0" w:line="360" w:lineRule="auto"/>
        <w:jc w:val="both"/>
        <w:rPr>
          <w:rStyle w:val="ng-star-inserted1"/>
          <w:rFonts w:ascii="Times New Roman" w:hAnsi="Times New Roman" w:cs="Times New Roman"/>
          <w:b/>
          <w:bCs/>
          <w:color w:val="1A1C1E"/>
        </w:rPr>
      </w:pPr>
      <w:bookmarkStart w:id="0" w:name="OLE_LINK47"/>
      <w:r w:rsidRPr="00EE03BA">
        <w:rPr>
          <w:rStyle w:val="ng-star-inserted1"/>
          <w:rFonts w:ascii="Times New Roman" w:hAnsi="Times New Roman" w:cs="Times New Roman"/>
          <w:b/>
          <w:bCs/>
          <w:color w:val="1A1C1E"/>
        </w:rPr>
        <w:t xml:space="preserve">High-resolution transcriptomic atlas reveals an </w:t>
      </w:r>
      <w:bookmarkStart w:id="1" w:name="OLE_LINK11"/>
      <w:r w:rsidRPr="00EE03BA">
        <w:rPr>
          <w:rStyle w:val="ng-star-inserted1"/>
          <w:rFonts w:ascii="Times New Roman" w:hAnsi="Times New Roman" w:cs="Times New Roman"/>
          <w:b/>
          <w:bCs/>
          <w:i/>
          <w:iCs/>
          <w:color w:val="1A1C1E"/>
        </w:rPr>
        <w:t>SPP1</w:t>
      </w:r>
      <w:r w:rsidRPr="00480679">
        <w:rPr>
          <w:rStyle w:val="ng-star-inserted1"/>
          <w:rFonts w:ascii="Times New Roman" w:hAnsi="Times New Roman" w:cs="Times New Roman"/>
          <w:b/>
          <w:bCs/>
          <w:color w:val="1A1C1E"/>
        </w:rPr>
        <w:t>+</w:t>
      </w:r>
      <w:bookmarkEnd w:id="1"/>
      <w:r w:rsidRPr="00480679">
        <w:rPr>
          <w:rStyle w:val="ng-star-inserted1"/>
          <w:rFonts w:ascii="Times New Roman" w:hAnsi="Times New Roman" w:cs="Times New Roman"/>
          <w:b/>
          <w:bCs/>
          <w:color w:val="1A1C1E"/>
        </w:rPr>
        <w:t xml:space="preserve"> </w:t>
      </w:r>
      <w:r w:rsidRPr="00EE03BA">
        <w:rPr>
          <w:rStyle w:val="ng-star-inserted1"/>
          <w:rFonts w:ascii="Times New Roman" w:hAnsi="Times New Roman" w:cs="Times New Roman"/>
          <w:b/>
          <w:bCs/>
          <w:color w:val="1A1C1E"/>
        </w:rPr>
        <w:t xml:space="preserve">lipid-metabolic microglial state implicates synaptic pruning defects in </w:t>
      </w:r>
      <w:proofErr w:type="gramStart"/>
      <w:r w:rsidRPr="00EE03BA">
        <w:rPr>
          <w:rStyle w:val="ng-star-inserted1"/>
          <w:rFonts w:ascii="Times New Roman" w:hAnsi="Times New Roman" w:cs="Times New Roman"/>
          <w:b/>
          <w:bCs/>
          <w:color w:val="1A1C1E"/>
        </w:rPr>
        <w:t>Autism Spectrum Disorder</w:t>
      </w:r>
      <w:proofErr w:type="gramEnd"/>
    </w:p>
    <w:p w:rsidR="00EE03BA" w:rsidRPr="00026492" w:rsidRDefault="00EE03BA" w:rsidP="00EE03BA">
      <w:pPr>
        <w:spacing w:line="360" w:lineRule="auto"/>
        <w:rPr>
          <w:rFonts w:ascii="Times New Roman" w:hAnsi="Times New Roman" w:cs="Times New Roman"/>
          <w:bCs/>
          <w:color w:val="000000" w:themeColor="text1"/>
          <w:sz w:val="24"/>
        </w:rPr>
      </w:pPr>
      <w:r w:rsidRPr="00026492">
        <w:rPr>
          <w:rFonts w:ascii="Times New Roman" w:hAnsi="Times New Roman" w:cs="Times New Roman"/>
          <w:bCs/>
          <w:color w:val="000000" w:themeColor="text1"/>
          <w:sz w:val="24"/>
        </w:rPr>
        <w:t>Aojie Lian</w:t>
      </w:r>
      <w:r w:rsidRPr="00026492">
        <w:rPr>
          <w:rFonts w:ascii="Times New Roman" w:hAnsi="Times New Roman" w:cs="Times New Roman"/>
          <w:bCs/>
          <w:color w:val="000000" w:themeColor="text1"/>
          <w:sz w:val="24"/>
          <w:vertAlign w:val="superscript"/>
        </w:rPr>
        <w:t>1,</w:t>
      </w:r>
      <w:proofErr w:type="gramStart"/>
      <w:r w:rsidRPr="00026492">
        <w:rPr>
          <w:rFonts w:ascii="Times New Roman" w:hAnsi="Times New Roman" w:cs="Times New Roman"/>
          <w:bCs/>
          <w:color w:val="000000" w:themeColor="text1"/>
          <w:sz w:val="24"/>
          <w:vertAlign w:val="superscript"/>
        </w:rPr>
        <w:t>2,*</w:t>
      </w:r>
      <w:proofErr w:type="gramEnd"/>
      <w:r w:rsidRPr="00026492">
        <w:rPr>
          <w:rFonts w:ascii="Times New Roman" w:hAnsi="Times New Roman" w:cs="Times New Roman"/>
          <w:bCs/>
          <w:color w:val="000000" w:themeColor="text1"/>
          <w:sz w:val="24"/>
          <w:vertAlign w:val="superscript"/>
        </w:rPr>
        <w:t xml:space="preserve"> </w:t>
      </w:r>
      <w:r w:rsidRPr="00026492">
        <w:rPr>
          <w:rFonts w:ascii="Times New Roman" w:hAnsi="Times New Roman" w:cs="Times New Roman"/>
          <w:bCs/>
          <w:color w:val="000000" w:themeColor="text1"/>
          <w:sz w:val="24"/>
        </w:rPr>
        <w:t xml:space="preserve">, </w:t>
      </w:r>
      <w:proofErr w:type="spellStart"/>
      <w:r w:rsidRPr="00026492">
        <w:rPr>
          <w:rFonts w:ascii="Times New Roman" w:hAnsi="Times New Roman" w:cs="Times New Roman"/>
          <w:bCs/>
          <w:color w:val="000000" w:themeColor="text1"/>
          <w:sz w:val="24"/>
        </w:rPr>
        <w:t>Yingmei</w:t>
      </w:r>
      <w:proofErr w:type="spellEnd"/>
      <w:r w:rsidRPr="00026492">
        <w:rPr>
          <w:rFonts w:ascii="Times New Roman" w:hAnsi="Times New Roman" w:cs="Times New Roman"/>
          <w:bCs/>
          <w:color w:val="000000" w:themeColor="text1"/>
          <w:sz w:val="24"/>
        </w:rPr>
        <w:t xml:space="preserve"> Yang</w:t>
      </w:r>
      <w:proofErr w:type="gramStart"/>
      <w:r w:rsidRPr="00026492">
        <w:rPr>
          <w:rFonts w:ascii="Times New Roman" w:hAnsi="Times New Roman" w:cs="Times New Roman"/>
          <w:bCs/>
          <w:color w:val="000000" w:themeColor="text1"/>
          <w:sz w:val="24"/>
          <w:vertAlign w:val="superscript"/>
        </w:rPr>
        <w:t>3</w:t>
      </w:r>
      <w:r w:rsidRPr="00026492">
        <w:rPr>
          <w:rFonts w:ascii="Times New Roman" w:hAnsi="Times New Roman" w:cs="Times New Roman"/>
          <w:bCs/>
          <w:color w:val="000000" w:themeColor="text1"/>
          <w:sz w:val="24"/>
        </w:rPr>
        <w:t xml:space="preserve"> ,</w:t>
      </w:r>
      <w:proofErr w:type="spellStart"/>
      <w:r w:rsidRPr="00026492">
        <w:rPr>
          <w:rFonts w:ascii="Times New Roman" w:hAnsi="Times New Roman" w:cs="Times New Roman"/>
          <w:bCs/>
          <w:color w:val="000000" w:themeColor="text1"/>
          <w:sz w:val="24"/>
        </w:rPr>
        <w:t>Yizheng</w:t>
      </w:r>
      <w:proofErr w:type="spellEnd"/>
      <w:proofErr w:type="gramEnd"/>
      <w:r w:rsidRPr="00026492">
        <w:rPr>
          <w:rFonts w:ascii="Times New Roman" w:hAnsi="Times New Roman" w:cs="Times New Roman"/>
          <w:bCs/>
          <w:color w:val="000000" w:themeColor="text1"/>
          <w:sz w:val="24"/>
        </w:rPr>
        <w:t xml:space="preserve"> Jiang</w:t>
      </w:r>
      <w:r w:rsidRPr="00026492">
        <w:rPr>
          <w:rFonts w:ascii="Times New Roman" w:hAnsi="Times New Roman" w:cs="Times New Roman"/>
          <w:bCs/>
          <w:color w:val="000000" w:themeColor="text1"/>
          <w:sz w:val="24"/>
          <w:vertAlign w:val="superscript"/>
        </w:rPr>
        <w:t>1,4</w:t>
      </w:r>
      <w:r w:rsidRPr="00026492">
        <w:rPr>
          <w:rFonts w:ascii="Times New Roman" w:hAnsi="Times New Roman" w:cs="Times New Roman"/>
          <w:bCs/>
          <w:color w:val="000000" w:themeColor="text1"/>
          <w:sz w:val="24"/>
        </w:rPr>
        <w:t>,</w:t>
      </w:r>
      <w:r w:rsidRPr="00026492">
        <w:rPr>
          <w:rFonts w:ascii="Times New Roman" w:hAnsi="Times New Roman" w:cs="Times New Roman"/>
          <w:sz w:val="24"/>
        </w:rPr>
        <w:t xml:space="preserve"> </w:t>
      </w:r>
      <w:r w:rsidRPr="00026492">
        <w:rPr>
          <w:rFonts w:ascii="Times New Roman" w:hAnsi="Times New Roman" w:cs="Times New Roman"/>
          <w:bCs/>
          <w:color w:val="000000" w:themeColor="text1"/>
          <w:sz w:val="24"/>
        </w:rPr>
        <w:t>Yiping Liu</w:t>
      </w:r>
      <w:proofErr w:type="gramStart"/>
      <w:r w:rsidRPr="00026492">
        <w:rPr>
          <w:rFonts w:ascii="Times New Roman" w:hAnsi="Times New Roman" w:cs="Times New Roman"/>
          <w:bCs/>
          <w:color w:val="000000" w:themeColor="text1"/>
          <w:sz w:val="24"/>
          <w:vertAlign w:val="superscript"/>
        </w:rPr>
        <w:t xml:space="preserve">1 </w:t>
      </w:r>
      <w:r w:rsidRPr="00026492">
        <w:rPr>
          <w:rFonts w:ascii="Times New Roman" w:hAnsi="Times New Roman" w:cs="Times New Roman"/>
          <w:bCs/>
          <w:color w:val="000000" w:themeColor="text1"/>
          <w:sz w:val="24"/>
        </w:rPr>
        <w:t>,Mei</w:t>
      </w:r>
      <w:proofErr w:type="gramEnd"/>
      <w:r w:rsidRPr="00026492">
        <w:rPr>
          <w:rFonts w:ascii="Times New Roman" w:hAnsi="Times New Roman" w:cs="Times New Roman"/>
          <w:bCs/>
          <w:color w:val="000000" w:themeColor="text1"/>
          <w:sz w:val="24"/>
        </w:rPr>
        <w:t xml:space="preserve"> He</w:t>
      </w:r>
      <w:r>
        <w:rPr>
          <w:rFonts w:ascii="Times New Roman" w:hAnsi="Times New Roman" w:cs="Times New Roman"/>
          <w:bCs/>
          <w:color w:val="000000" w:themeColor="text1"/>
          <w:sz w:val="24"/>
          <w:vertAlign w:val="superscript"/>
        </w:rPr>
        <w:t>1</w:t>
      </w:r>
    </w:p>
    <w:p w:rsidR="00EE03BA" w:rsidRPr="00026492" w:rsidRDefault="00EE03BA" w:rsidP="00EE03BA">
      <w:pPr>
        <w:spacing w:line="360" w:lineRule="auto"/>
        <w:jc w:val="both"/>
        <w:rPr>
          <w:rFonts w:ascii="Times New Roman" w:hAnsi="Times New Roman" w:cs="Times New Roman"/>
          <w:bCs/>
          <w:color w:val="000000" w:themeColor="text1"/>
        </w:rPr>
      </w:pPr>
      <w:r w:rsidRPr="00026492">
        <w:rPr>
          <w:rFonts w:ascii="Times New Roman" w:hAnsi="Times New Roman" w:cs="Times New Roman"/>
          <w:bCs/>
          <w:color w:val="000000" w:themeColor="text1"/>
        </w:rPr>
        <w:t>1. NHC Key Laboratory of Birth Defect for Research and Prevention, Hunan Provincial Maternal and Child Health Care Hospital, Changsha, Hunan, 410028 China</w:t>
      </w:r>
      <w:r w:rsidRPr="00026492">
        <w:rPr>
          <w:rFonts w:ascii="Times New Roman" w:hAnsi="Times New Roman" w:cs="Times New Roman"/>
          <w:bCs/>
          <w:color w:val="000000" w:themeColor="text1"/>
        </w:rPr>
        <w:br/>
      </w:r>
      <w:r w:rsidRPr="0033425B">
        <w:rPr>
          <w:rStyle w:val="ng-star-inserted1"/>
          <w:rFonts w:ascii="Times New Roman" w:hAnsi="Times New Roman" w:cs="Times New Roman"/>
          <w:color w:val="1A1C1E"/>
          <w:sz w:val="21"/>
          <w:szCs w:val="21"/>
        </w:rPr>
        <w:t>2</w:t>
      </w:r>
      <w:r w:rsidRPr="0033425B">
        <w:rPr>
          <w:rFonts w:ascii="Times New Roman" w:hAnsi="Times New Roman" w:cs="Times New Roman"/>
          <w:color w:val="000000" w:themeColor="text1"/>
        </w:rPr>
        <w:t>.</w:t>
      </w:r>
      <w:r w:rsidR="0033425B">
        <w:rPr>
          <w:rFonts w:ascii="Times New Roman" w:hAnsi="Times New Roman" w:cs="Times New Roman"/>
          <w:bCs/>
          <w:color w:val="000000" w:themeColor="text1"/>
        </w:rPr>
        <w:t xml:space="preserve"> </w:t>
      </w:r>
      <w:r w:rsidRPr="00026492">
        <w:rPr>
          <w:rFonts w:ascii="Times New Roman" w:hAnsi="Times New Roman" w:cs="Times New Roman"/>
          <w:bCs/>
          <w:color w:val="000000" w:themeColor="text1"/>
        </w:rPr>
        <w:t>Hunan Provincial University Key Laboratory of the Fundamental and Clinical Research on Neurodegenerative Diseases, Changsha Medical University, Changsha, Hunan, 410219 China</w:t>
      </w:r>
      <w:r w:rsidR="0033425B">
        <w:rPr>
          <w:rFonts w:ascii="Times New Roman" w:hAnsi="Times New Roman" w:cs="Times New Roman"/>
          <w:bCs/>
          <w:color w:val="000000" w:themeColor="text1"/>
        </w:rPr>
        <w:br/>
      </w:r>
      <w:r w:rsidRPr="00026492">
        <w:rPr>
          <w:rFonts w:ascii="Times New Roman" w:hAnsi="Times New Roman" w:cs="Times New Roman"/>
          <w:bCs/>
          <w:color w:val="000000" w:themeColor="text1"/>
        </w:rPr>
        <w:t xml:space="preserve">3. The Third </w:t>
      </w:r>
      <w:proofErr w:type="spellStart"/>
      <w:r w:rsidRPr="00026492">
        <w:rPr>
          <w:rFonts w:ascii="Times New Roman" w:hAnsi="Times New Roman" w:cs="Times New Roman"/>
          <w:bCs/>
          <w:color w:val="000000" w:themeColor="text1"/>
        </w:rPr>
        <w:t>Xiangya</w:t>
      </w:r>
      <w:proofErr w:type="spellEnd"/>
      <w:r w:rsidRPr="00026492">
        <w:rPr>
          <w:rFonts w:ascii="Times New Roman" w:hAnsi="Times New Roman" w:cs="Times New Roman"/>
          <w:bCs/>
          <w:color w:val="000000" w:themeColor="text1"/>
        </w:rPr>
        <w:t xml:space="preserve"> Hospital of Central South University, Changsha, Hunan, 410013 China</w:t>
      </w:r>
      <w:r w:rsidRPr="00026492">
        <w:rPr>
          <w:rFonts w:ascii="Times New Roman" w:hAnsi="Times New Roman" w:cs="Times New Roman"/>
          <w:bCs/>
          <w:color w:val="000000" w:themeColor="text1"/>
        </w:rPr>
        <w:br/>
      </w:r>
      <w:r w:rsidRPr="0033425B">
        <w:rPr>
          <w:rStyle w:val="ng-star-inserted1"/>
          <w:rFonts w:ascii="Times New Roman" w:hAnsi="Times New Roman" w:cs="Times New Roman"/>
          <w:color w:val="1A1C1E"/>
          <w:sz w:val="21"/>
          <w:szCs w:val="21"/>
        </w:rPr>
        <w:t>4.</w:t>
      </w:r>
      <w:r w:rsidRPr="00026492">
        <w:rPr>
          <w:rFonts w:ascii="Times New Roman" w:hAnsi="Times New Roman" w:cs="Times New Roman"/>
          <w:bCs/>
          <w:color w:val="000000" w:themeColor="text1"/>
        </w:rPr>
        <w:t xml:space="preserve"> School of Life Sciences, Central South University, Changsha, Hunan, 410008 China</w:t>
      </w:r>
    </w:p>
    <w:p w:rsidR="00EE03BA" w:rsidRDefault="00EE03BA" w:rsidP="00EE03BA">
      <w:pPr>
        <w:tabs>
          <w:tab w:val="left" w:pos="361"/>
        </w:tabs>
        <w:spacing w:line="480" w:lineRule="auto"/>
        <w:rPr>
          <w:rFonts w:ascii="Times New Roman" w:hAnsi="Times New Roman" w:cs="Times New Roman"/>
          <w:b/>
          <w:bCs/>
          <w:spacing w:val="-3"/>
          <w:sz w:val="24"/>
        </w:rPr>
      </w:pPr>
      <w:r>
        <w:rPr>
          <w:rFonts w:ascii="Times New Roman" w:hAnsi="Times New Roman" w:cs="Times New Roman"/>
          <w:b/>
          <w:bCs/>
          <w:sz w:val="24"/>
        </w:rPr>
        <w:t xml:space="preserve">The corresponding author: </w:t>
      </w:r>
    </w:p>
    <w:p w:rsidR="00EE03BA" w:rsidRPr="00026492" w:rsidRDefault="00EE03BA" w:rsidP="00EE03BA">
      <w:pPr>
        <w:spacing w:line="360" w:lineRule="auto"/>
        <w:jc w:val="both"/>
        <w:rPr>
          <w:rFonts w:ascii="Times New Roman" w:hAnsi="Times New Roman" w:cs="Times New Roman"/>
          <w:bCs/>
          <w:color w:val="000000" w:themeColor="text1"/>
          <w:sz w:val="24"/>
        </w:rPr>
      </w:pPr>
      <w:r w:rsidRPr="00026492">
        <w:rPr>
          <w:rFonts w:ascii="Times New Roman" w:eastAsia="Arial" w:hAnsi="Times New Roman" w:cs="Times New Roman"/>
          <w:b/>
          <w:bCs/>
          <w:kern w:val="0"/>
          <w:sz w:val="24"/>
          <w:lang w:bidi="ar"/>
        </w:rPr>
        <w:t>Aojie Lian</w:t>
      </w:r>
      <w:r w:rsidRPr="00026492">
        <w:rPr>
          <w:rFonts w:ascii="Times New Roman" w:eastAsia="Arial" w:hAnsi="Times New Roman" w:cs="Times New Roman"/>
          <w:kern w:val="0"/>
          <w:sz w:val="24"/>
          <w:lang w:bidi="ar"/>
        </w:rPr>
        <w:t xml:space="preserve">, </w:t>
      </w:r>
      <w:r w:rsidRPr="00026492">
        <w:rPr>
          <w:rFonts w:ascii="Times New Roman" w:hAnsi="Times New Roman" w:cs="Times New Roman"/>
          <w:bCs/>
          <w:color w:val="000000" w:themeColor="text1"/>
          <w:sz w:val="24"/>
        </w:rPr>
        <w:t xml:space="preserve">1. NHC Key Laboratory of Birth Defect for Research and Prevention, Hunan Provincial Maternal and Child Health Care Hospital, Changsha, Hunan, 410028 China </w:t>
      </w:r>
      <w:proofErr w:type="gramStart"/>
      <w:r w:rsidRPr="00026492">
        <w:rPr>
          <w:rStyle w:val="ng-star-inserted1"/>
          <w:rFonts w:ascii="Times New Roman" w:hAnsi="Times New Roman" w:cs="Times New Roman"/>
          <w:b/>
          <w:bCs/>
          <w:color w:val="1A1C1E"/>
          <w:sz w:val="24"/>
        </w:rPr>
        <w:t>2</w:t>
      </w:r>
      <w:r w:rsidRPr="00026492">
        <w:rPr>
          <w:rFonts w:ascii="Times New Roman" w:hAnsi="Times New Roman" w:cs="Times New Roman"/>
          <w:bCs/>
          <w:color w:val="000000" w:themeColor="text1"/>
          <w:sz w:val="24"/>
        </w:rPr>
        <w:t xml:space="preserve"> .</w:t>
      </w:r>
      <w:proofErr w:type="gramEnd"/>
      <w:r w:rsidR="0033425B">
        <w:rPr>
          <w:rFonts w:ascii="Times New Roman" w:hAnsi="Times New Roman" w:cs="Times New Roman"/>
          <w:bCs/>
          <w:color w:val="000000" w:themeColor="text1"/>
          <w:sz w:val="24"/>
        </w:rPr>
        <w:t xml:space="preserve"> </w:t>
      </w:r>
      <w:r w:rsidRPr="00026492">
        <w:rPr>
          <w:rFonts w:ascii="Times New Roman" w:hAnsi="Times New Roman" w:cs="Times New Roman"/>
          <w:bCs/>
          <w:color w:val="000000" w:themeColor="text1"/>
          <w:sz w:val="24"/>
        </w:rPr>
        <w:t>Hunan Provincial University Key Laboratory of the Fundamental and Clinical Research on Neurodegenerative Diseases, Changsha Medical University, Changsha, Hunan, 410219 China</w:t>
      </w:r>
    </w:p>
    <w:p w:rsidR="00EE03BA" w:rsidRPr="00026492" w:rsidRDefault="00EE03BA" w:rsidP="00EE03BA">
      <w:pPr>
        <w:tabs>
          <w:tab w:val="left" w:pos="361"/>
        </w:tabs>
        <w:spacing w:before="3" w:line="360" w:lineRule="auto"/>
        <w:jc w:val="both"/>
        <w:rPr>
          <w:rFonts w:ascii="Times New Roman" w:hAnsi="Times New Roman" w:cs="Times New Roman"/>
          <w:spacing w:val="-3"/>
          <w:sz w:val="24"/>
          <w:lang w:eastAsia="zh-Hans"/>
        </w:rPr>
      </w:pPr>
      <w:r w:rsidRPr="00026492">
        <w:rPr>
          <w:rFonts w:ascii="Times New Roman" w:hAnsi="Times New Roman" w:cs="Times New Roman"/>
          <w:spacing w:val="-3"/>
          <w:sz w:val="24"/>
          <w:lang w:eastAsia="zh-Hans"/>
        </w:rPr>
        <w:t xml:space="preserve">E-mail: </w:t>
      </w:r>
      <w:r w:rsidRPr="00026492">
        <w:rPr>
          <w:rFonts w:ascii="Times New Roman" w:hAnsi="Times New Roman" w:cs="Times New Roman"/>
          <w:sz w:val="24"/>
        </w:rPr>
        <w:t>Aojielian@gmail.com</w:t>
      </w:r>
    </w:p>
    <w:p w:rsidR="00BD37F0" w:rsidRDefault="00BD37F0"/>
    <w:p w:rsidR="007B3161" w:rsidRDefault="007B3161"/>
    <w:p w:rsidR="00A355F5" w:rsidRPr="00A355F5" w:rsidRDefault="00A355F5" w:rsidP="00A355F5">
      <w:pPr>
        <w:pStyle w:val="ae"/>
        <w:spacing w:line="360" w:lineRule="auto"/>
        <w:jc w:val="both"/>
        <w:rPr>
          <w:rFonts w:ascii="Times New Roman" w:hAnsi="Times New Roman" w:cs="Times New Roman"/>
        </w:rPr>
      </w:pPr>
      <w:r w:rsidRPr="00A355F5">
        <w:rPr>
          <w:rStyle w:val="af0"/>
          <w:rFonts w:ascii="Times New Roman" w:hAnsi="Times New Roman" w:cs="Times New Roman"/>
        </w:rPr>
        <w:t>Background:</w:t>
      </w:r>
      <w:r w:rsidRPr="00A355F5">
        <w:rPr>
          <w:rFonts w:ascii="Times New Roman" w:hAnsi="Times New Roman" w:cs="Times New Roman"/>
        </w:rPr>
        <w:t xml:space="preserve"> Microglia have emerged as key contributors to autism spectrum disorder (ASD), yet the disease-relevant microglial states and their </w:t>
      </w:r>
      <w:proofErr w:type="spellStart"/>
      <w:r w:rsidRPr="00A355F5">
        <w:rPr>
          <w:rFonts w:ascii="Times New Roman" w:hAnsi="Times New Roman" w:cs="Times New Roman"/>
        </w:rPr>
        <w:t>immunometabolic</w:t>
      </w:r>
      <w:proofErr w:type="spellEnd"/>
      <w:r w:rsidRPr="00A355F5">
        <w:rPr>
          <w:rFonts w:ascii="Times New Roman" w:hAnsi="Times New Roman" w:cs="Times New Roman"/>
        </w:rPr>
        <w:t xml:space="preserve"> mechanisms in the human cortex remain incompletely defined. We aimed to resolve ASD-associated microglial heterogeneity and to connect pathogenic microglial programs to synaptic pruning–relevant signaling.</w:t>
      </w:r>
    </w:p>
    <w:p w:rsidR="00A355F5" w:rsidRPr="00A355F5" w:rsidRDefault="00A355F5" w:rsidP="00A355F5">
      <w:pPr>
        <w:pStyle w:val="ae"/>
        <w:spacing w:line="360" w:lineRule="auto"/>
        <w:jc w:val="both"/>
        <w:rPr>
          <w:rFonts w:ascii="Times New Roman" w:hAnsi="Times New Roman" w:cs="Times New Roman"/>
        </w:rPr>
      </w:pPr>
      <w:r w:rsidRPr="00A355F5">
        <w:rPr>
          <w:rStyle w:val="af0"/>
          <w:rFonts w:ascii="Times New Roman" w:hAnsi="Times New Roman" w:cs="Times New Roman"/>
        </w:rPr>
        <w:t>Methods:</w:t>
      </w:r>
      <w:r w:rsidRPr="00A355F5">
        <w:rPr>
          <w:rFonts w:ascii="Times New Roman" w:hAnsi="Times New Roman" w:cs="Times New Roman"/>
        </w:rPr>
        <w:t xml:space="preserve"> We performed integrative analyses of human cortical single-cell/single-nucleus transcriptomic datasets across independent cohorts. Microglial states were identified using harmonized preprocessing, batch-aware integration, and clustering, </w:t>
      </w:r>
      <w:r w:rsidRPr="00A355F5">
        <w:rPr>
          <w:rFonts w:ascii="Times New Roman" w:hAnsi="Times New Roman" w:cs="Times New Roman"/>
        </w:rPr>
        <w:lastRenderedPageBreak/>
        <w:t>followed by differential abundance testing and differential expression analyses. Functional programs were quantified using pathway-level enrichment and activity scoring focused on lipid metabolism, inflammatory signaling, and phagocytosis-related processes. Microglia–neuron communication was interrogated by ligand–receptor inference to prioritize pruning-relevant signaling axes. Upstream regulatory drivers were nominated using transcriptional regulatory network inference and regulator–target coherence across cohorts.</w:t>
      </w:r>
    </w:p>
    <w:p w:rsidR="00A355F5" w:rsidRPr="00A355F5" w:rsidRDefault="00A355F5" w:rsidP="00A355F5">
      <w:pPr>
        <w:pStyle w:val="ae"/>
        <w:spacing w:line="360" w:lineRule="auto"/>
        <w:jc w:val="both"/>
        <w:rPr>
          <w:rFonts w:ascii="Times New Roman" w:hAnsi="Times New Roman" w:cs="Times New Roman"/>
        </w:rPr>
      </w:pPr>
      <w:r w:rsidRPr="00A355F5">
        <w:rPr>
          <w:rStyle w:val="af0"/>
          <w:rFonts w:ascii="Times New Roman" w:hAnsi="Times New Roman" w:cs="Times New Roman"/>
        </w:rPr>
        <w:t>Results:</w:t>
      </w:r>
      <w:r w:rsidRPr="00A355F5">
        <w:rPr>
          <w:rFonts w:ascii="Times New Roman" w:hAnsi="Times New Roman" w:cs="Times New Roman"/>
        </w:rPr>
        <w:t xml:space="preserve"> We identified a reproducible ASD-enriched microglial state marked by elevated </w:t>
      </w:r>
      <w:r w:rsidRPr="00A355F5">
        <w:rPr>
          <w:rFonts w:ascii="Times New Roman" w:hAnsi="Times New Roman" w:cs="Times New Roman"/>
          <w:i/>
          <w:iCs/>
        </w:rPr>
        <w:t>SPP1</w:t>
      </w:r>
      <w:r w:rsidRPr="00A355F5">
        <w:rPr>
          <w:rFonts w:ascii="Times New Roman" w:hAnsi="Times New Roman" w:cs="Times New Roman"/>
        </w:rPr>
        <w:t xml:space="preserve"> and coordinated activation of lipid-handling and inflammatory programs. This state exhibited a prominent </w:t>
      </w:r>
      <w:proofErr w:type="spellStart"/>
      <w:r w:rsidRPr="00A355F5">
        <w:rPr>
          <w:rFonts w:ascii="Times New Roman" w:hAnsi="Times New Roman" w:cs="Times New Roman"/>
        </w:rPr>
        <w:t>immunometabolic</w:t>
      </w:r>
      <w:proofErr w:type="spellEnd"/>
      <w:r w:rsidRPr="00A355F5">
        <w:rPr>
          <w:rFonts w:ascii="Times New Roman" w:hAnsi="Times New Roman" w:cs="Times New Roman"/>
        </w:rPr>
        <w:t xml:space="preserve"> shift characterized by enrichment of lipid metabolic remodeling and eicosanoid/prostaglandin-associated signatures, together with increased phagocytosis-related machinery. Ligand–receptor analyses highlighted pro-phagocytic signaling consistent with enhanced synapse elimination, including SPP1–CD44 and GAS6–MERTK axes. Complement- and pruning-associated pathways were concurrently elevated, supporting a convergent “lipid-metabolic, pro-phagocytic” risk program in ASD microglia. Regulatory network inference further prioritized NF-</w:t>
      </w:r>
      <w:proofErr w:type="spellStart"/>
      <w:r w:rsidRPr="00A355F5">
        <w:rPr>
          <w:rFonts w:ascii="Times New Roman" w:hAnsi="Times New Roman" w:cs="Times New Roman"/>
        </w:rPr>
        <w:t>κB</w:t>
      </w:r>
      <w:proofErr w:type="spellEnd"/>
      <w:r w:rsidRPr="00A355F5">
        <w:rPr>
          <w:rFonts w:ascii="Times New Roman" w:hAnsi="Times New Roman" w:cs="Times New Roman"/>
        </w:rPr>
        <w:t>–related activity and NR1H2/LXRβ-associated regulation as candidate upstream drivers of the risk state, suggesting actionable control points for modulating the program. Cross-cohort validation supported the robustness of the identified microglial state and its associated functional signatures.</w:t>
      </w:r>
    </w:p>
    <w:p w:rsidR="00A355F5" w:rsidRPr="00A355F5" w:rsidRDefault="00A355F5" w:rsidP="00A355F5">
      <w:pPr>
        <w:pStyle w:val="ae"/>
        <w:spacing w:line="360" w:lineRule="auto"/>
        <w:jc w:val="both"/>
        <w:rPr>
          <w:rFonts w:ascii="Times New Roman" w:hAnsi="Times New Roman" w:cs="Times New Roman"/>
        </w:rPr>
      </w:pPr>
      <w:r w:rsidRPr="00A355F5">
        <w:rPr>
          <w:rStyle w:val="af0"/>
          <w:rFonts w:ascii="Times New Roman" w:hAnsi="Times New Roman" w:cs="Times New Roman"/>
        </w:rPr>
        <w:t>Limitations:</w:t>
      </w:r>
      <w:r w:rsidRPr="00A355F5">
        <w:rPr>
          <w:rFonts w:ascii="Times New Roman" w:hAnsi="Times New Roman" w:cs="Times New Roman"/>
        </w:rPr>
        <w:t xml:space="preserve"> As a cross-sectional postmortem study, these findings are primarily associative and do not establish causality. Targeted experimental perturbation will be required to confirm the inferred regulatory mechanisms.</w:t>
      </w:r>
    </w:p>
    <w:p w:rsidR="00A355F5" w:rsidRPr="00A355F5" w:rsidRDefault="00A355F5" w:rsidP="00A355F5">
      <w:pPr>
        <w:pStyle w:val="ae"/>
        <w:spacing w:line="360" w:lineRule="auto"/>
        <w:jc w:val="both"/>
        <w:rPr>
          <w:rFonts w:ascii="Times New Roman" w:hAnsi="Times New Roman" w:cs="Times New Roman"/>
        </w:rPr>
      </w:pPr>
      <w:r w:rsidRPr="00A355F5">
        <w:rPr>
          <w:rStyle w:val="af0"/>
          <w:rFonts w:ascii="Times New Roman" w:hAnsi="Times New Roman" w:cs="Times New Roman"/>
        </w:rPr>
        <w:t>Conclusions:</w:t>
      </w:r>
      <w:r w:rsidRPr="00A355F5">
        <w:rPr>
          <w:rFonts w:ascii="Times New Roman" w:hAnsi="Times New Roman" w:cs="Times New Roman"/>
        </w:rPr>
        <w:t xml:space="preserve"> Our study delineates an ASD-associated </w:t>
      </w:r>
      <w:r w:rsidRPr="00A355F5">
        <w:rPr>
          <w:rFonts w:ascii="Times New Roman" w:hAnsi="Times New Roman" w:cs="Times New Roman"/>
          <w:i/>
          <w:iCs/>
        </w:rPr>
        <w:t>SPP1</w:t>
      </w:r>
      <w:r w:rsidRPr="00A355F5">
        <w:rPr>
          <w:rFonts w:ascii="Times New Roman" w:hAnsi="Times New Roman" w:cs="Times New Roman"/>
        </w:rPr>
        <w:t xml:space="preserve">+ lipid-metabolic microglial state and links </w:t>
      </w:r>
      <w:proofErr w:type="spellStart"/>
      <w:r w:rsidRPr="00A355F5">
        <w:rPr>
          <w:rFonts w:ascii="Times New Roman" w:hAnsi="Times New Roman" w:cs="Times New Roman"/>
        </w:rPr>
        <w:t>immunometabolic</w:t>
      </w:r>
      <w:proofErr w:type="spellEnd"/>
      <w:r w:rsidRPr="00A355F5">
        <w:rPr>
          <w:rFonts w:ascii="Times New Roman" w:hAnsi="Times New Roman" w:cs="Times New Roman"/>
        </w:rPr>
        <w:t xml:space="preserve"> reprogramming to pruning-relevant signaling in the human cortex, nominating upstream regulatory nodes and intercellular axes for future mechanistic and therapeutic investigation.</w:t>
      </w:r>
    </w:p>
    <w:p w:rsidR="00A355F5" w:rsidRDefault="00A355F5" w:rsidP="00A355F5">
      <w:pPr>
        <w:pStyle w:val="ae"/>
        <w:spacing w:line="360" w:lineRule="auto"/>
        <w:jc w:val="both"/>
        <w:rPr>
          <w:rFonts w:ascii="Times New Roman" w:hAnsi="Times New Roman" w:cs="Times New Roman"/>
        </w:rPr>
      </w:pPr>
      <w:r w:rsidRPr="00A355F5">
        <w:rPr>
          <w:rStyle w:val="af0"/>
          <w:rFonts w:ascii="Times New Roman" w:hAnsi="Times New Roman" w:cs="Times New Roman"/>
        </w:rPr>
        <w:lastRenderedPageBreak/>
        <w:t>Keywords:</w:t>
      </w:r>
      <w:r w:rsidRPr="00A355F5">
        <w:rPr>
          <w:rFonts w:ascii="Times New Roman" w:hAnsi="Times New Roman" w:cs="Times New Roman"/>
        </w:rPr>
        <w:t xml:space="preserve"> autism spectrum disorder; microglia; single-cell transcriptomics; immunometabolism; lipid metabolism; synaptic pruning; </w:t>
      </w:r>
      <w:r w:rsidRPr="00A355F5">
        <w:rPr>
          <w:rFonts w:ascii="Times New Roman" w:hAnsi="Times New Roman" w:cs="Times New Roman"/>
          <w:i/>
          <w:iCs/>
        </w:rPr>
        <w:t>SPP1</w:t>
      </w:r>
      <w:r w:rsidRPr="00A355F5">
        <w:rPr>
          <w:rFonts w:ascii="Times New Roman" w:hAnsi="Times New Roman" w:cs="Times New Roman"/>
        </w:rPr>
        <w:t>; GAS6–MERTK</w:t>
      </w:r>
    </w:p>
    <w:p w:rsidR="0080664D" w:rsidRDefault="0080664D" w:rsidP="00A355F5">
      <w:pPr>
        <w:pStyle w:val="ae"/>
        <w:spacing w:line="360" w:lineRule="auto"/>
        <w:jc w:val="both"/>
        <w:rPr>
          <w:rFonts w:ascii="Times New Roman" w:hAnsi="Times New Roman" w:cs="Times New Roman"/>
        </w:rPr>
      </w:pPr>
    </w:p>
    <w:p w:rsidR="0080664D" w:rsidRDefault="0080664D" w:rsidP="00A355F5">
      <w:pPr>
        <w:pStyle w:val="ae"/>
        <w:spacing w:line="360" w:lineRule="auto"/>
        <w:jc w:val="both"/>
        <w:rPr>
          <w:rFonts w:ascii="Times New Roman" w:hAnsi="Times New Roman" w:cs="Times New Roman"/>
          <w:b/>
          <w:bCs/>
          <w:sz w:val="32"/>
          <w:szCs w:val="32"/>
        </w:rPr>
      </w:pPr>
      <w:r w:rsidRPr="0080664D">
        <w:rPr>
          <w:rFonts w:ascii="Times New Roman" w:hAnsi="Times New Roman" w:cs="Times New Roman"/>
          <w:b/>
          <w:bCs/>
          <w:sz w:val="32"/>
          <w:szCs w:val="32"/>
        </w:rPr>
        <w:t>Background</w:t>
      </w:r>
    </w:p>
    <w:p w:rsidR="0080664D" w:rsidRPr="00462CAF" w:rsidRDefault="0080664D" w:rsidP="0080664D">
      <w:pPr>
        <w:spacing w:line="360" w:lineRule="auto"/>
        <w:jc w:val="both"/>
        <w:rPr>
          <w:rFonts w:ascii="Times New Roman" w:hAnsi="Times New Roman" w:cs="Times New Roman"/>
          <w:sz w:val="24"/>
        </w:rPr>
      </w:pPr>
      <w:r w:rsidRPr="00462CAF">
        <w:rPr>
          <w:rFonts w:ascii="Times New Roman" w:hAnsi="Times New Roman" w:cs="Times New Roman"/>
          <w:sz w:val="24"/>
        </w:rPr>
        <w:t>Autism Spectrum Disorder (ASD) represents a complex, heterogeneous neurodevelopmental continuum characterized by persistent deficits in social communication and restricted, repetitive patterns of behavior. Despite its diverse etiology involving hundreds of genetic risk variants, a converging pathological hallmark across ASD subtypes is synaptic dysfunction, particularly the failure of synaptic refinement circuits. The "Excitatory/Inhibitory (E/I) imbalance" hypothesis posits that aberrant synaptic connectivity—often manifesting as excessive dendritic spine density or impaired synaptic elimination—underlies the cortical network hyperexcitability frequently observed in ASD patients</w:t>
      </w:r>
      <w:r w:rsidRPr="00462CAF">
        <w:rPr>
          <w:rFonts w:ascii="Times New Roman" w:hAnsi="Times New Roman" w:cs="Times New Roman"/>
          <w:sz w:val="24"/>
        </w:rPr>
        <w:fldChar w:fldCharType="begin">
          <w:fldData xml:space="preserve">PEVuZE5vdGU+PENpdGU+PEF1dGhvcj5SdWJlbnN0ZWluPC9BdXRob3I+PFllYXI+MjAwMzwvWWVh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</w:fldData>
        </w:fldChar>
      </w:r>
      <w:r w:rsidR="006E2D54">
        <w:rPr>
          <w:rFonts w:ascii="Times New Roman" w:hAnsi="Times New Roman" w:cs="Times New Roman"/>
          <w:sz w:val="24"/>
        </w:rPr>
        <w:instrText xml:space="preserve"> ADDIN EN.CITE </w:instrText>
      </w:r>
      <w:r w:rsidR="006E2D54">
        <w:rPr>
          <w:rFonts w:ascii="Times New Roman" w:hAnsi="Times New Roman" w:cs="Times New Roman"/>
          <w:sz w:val="24"/>
        </w:rPr>
        <w:fldChar w:fldCharType="begin">
          <w:fldData xml:space="preserve">PEVuZE5vdGU+PENpdGU+PEF1dGhvcj5SdWJlbnN0ZWluPC9BdXRob3I+PFllYXI+MjAwMzwvWWVh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</w:fldData>
        </w:fldChar>
      </w:r>
      <w:r w:rsidR="006E2D54">
        <w:rPr>
          <w:rFonts w:ascii="Times New Roman" w:hAnsi="Times New Roman" w:cs="Times New Roman"/>
          <w:sz w:val="24"/>
        </w:rPr>
        <w:instrText xml:space="preserve"> ADDIN EN.CITE.DATA </w:instrText>
      </w:r>
      <w:r w:rsidR="006E2D54">
        <w:rPr>
          <w:rFonts w:ascii="Times New Roman" w:hAnsi="Times New Roman" w:cs="Times New Roman"/>
          <w:sz w:val="24"/>
        </w:rPr>
      </w:r>
      <w:r w:rsidR="006E2D54">
        <w:rPr>
          <w:rFonts w:ascii="Times New Roman" w:hAnsi="Times New Roman" w:cs="Times New Roman"/>
          <w:sz w:val="24"/>
        </w:rPr>
        <w:fldChar w:fldCharType="end"/>
      </w:r>
      <w:r w:rsidRPr="00462CAF">
        <w:rPr>
          <w:rFonts w:ascii="Times New Roman" w:hAnsi="Times New Roman" w:cs="Times New Roman"/>
          <w:sz w:val="24"/>
        </w:rPr>
      </w:r>
      <w:r w:rsidRPr="00462CAF">
        <w:rPr>
          <w:rFonts w:ascii="Times New Roman" w:hAnsi="Times New Roman" w:cs="Times New Roman"/>
          <w:sz w:val="24"/>
        </w:rPr>
        <w:fldChar w:fldCharType="separate"/>
      </w:r>
      <w:r w:rsidR="006E2D54">
        <w:rPr>
          <w:rFonts w:ascii="Times New Roman" w:hAnsi="Times New Roman" w:cs="Times New Roman"/>
          <w:noProof/>
          <w:sz w:val="24"/>
        </w:rPr>
        <w:t>[1-3]</w:t>
      </w:r>
      <w:r w:rsidRPr="00462CAF">
        <w:rPr>
          <w:rFonts w:ascii="Times New Roman" w:hAnsi="Times New Roman" w:cs="Times New Roman"/>
          <w:sz w:val="24"/>
        </w:rPr>
        <w:fldChar w:fldCharType="end"/>
      </w:r>
      <w:r w:rsidRPr="00462CAF">
        <w:rPr>
          <w:rFonts w:ascii="Times New Roman" w:hAnsi="Times New Roman" w:cs="Times New Roman"/>
          <w:sz w:val="24"/>
        </w:rPr>
        <w:t>. While earlier research predominantly focused on neuronal intrinsic defects, accumulating evidence suggests that non-neuronal cells, particularly the innate immune cells, particularly microglia, serve as critical mediators of synaptic refinement</w:t>
      </w:r>
      <w:r w:rsidRPr="00462CAF">
        <w:rPr>
          <w:rFonts w:ascii="Times New Roman" w:hAnsi="Times New Roman" w:cs="Times New Roman"/>
          <w:sz w:val="24"/>
        </w:rPr>
        <w:fldChar w:fldCharType="begin">
          <w:fldData xml:space="preserve">PEVuZE5vdGU+PENpdGU+PEF1dGhvcj5TYWx0ZXI8L0F1dGhvcj48WWVhcj4yMDE3PC9ZZWFyPjxS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</w:fldData>
        </w:fldChar>
      </w:r>
      <w:r w:rsidR="006E2D54">
        <w:rPr>
          <w:rFonts w:ascii="Times New Roman" w:hAnsi="Times New Roman" w:cs="Times New Roman"/>
          <w:sz w:val="24"/>
        </w:rPr>
        <w:instrText xml:space="preserve"> ADDIN EN.CITE </w:instrText>
      </w:r>
      <w:r w:rsidR="006E2D54">
        <w:rPr>
          <w:rFonts w:ascii="Times New Roman" w:hAnsi="Times New Roman" w:cs="Times New Roman"/>
          <w:sz w:val="24"/>
        </w:rPr>
        <w:fldChar w:fldCharType="begin">
          <w:fldData xml:space="preserve">PEVuZE5vdGU+PENpdGU+PEF1dGhvcj5TYWx0ZXI8L0F1dGhvcj48WWVhcj4yMDE3PC9ZZWFyPjxS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</w:fldData>
        </w:fldChar>
      </w:r>
      <w:r w:rsidR="006E2D54">
        <w:rPr>
          <w:rFonts w:ascii="Times New Roman" w:hAnsi="Times New Roman" w:cs="Times New Roman"/>
          <w:sz w:val="24"/>
        </w:rPr>
        <w:instrText xml:space="preserve"> ADDIN EN.CITE.DATA </w:instrText>
      </w:r>
      <w:r w:rsidR="006E2D54">
        <w:rPr>
          <w:rFonts w:ascii="Times New Roman" w:hAnsi="Times New Roman" w:cs="Times New Roman"/>
          <w:sz w:val="24"/>
        </w:rPr>
      </w:r>
      <w:r w:rsidR="006E2D54">
        <w:rPr>
          <w:rFonts w:ascii="Times New Roman" w:hAnsi="Times New Roman" w:cs="Times New Roman"/>
          <w:sz w:val="24"/>
        </w:rPr>
        <w:fldChar w:fldCharType="end"/>
      </w:r>
      <w:r w:rsidRPr="00462CAF">
        <w:rPr>
          <w:rFonts w:ascii="Times New Roman" w:hAnsi="Times New Roman" w:cs="Times New Roman"/>
          <w:sz w:val="24"/>
        </w:rPr>
      </w:r>
      <w:r w:rsidRPr="00462CAF">
        <w:rPr>
          <w:rFonts w:ascii="Times New Roman" w:hAnsi="Times New Roman" w:cs="Times New Roman"/>
          <w:sz w:val="24"/>
        </w:rPr>
        <w:fldChar w:fldCharType="separate"/>
      </w:r>
      <w:r w:rsidR="006E2D54">
        <w:rPr>
          <w:rFonts w:ascii="Times New Roman" w:hAnsi="Times New Roman" w:cs="Times New Roman"/>
          <w:noProof/>
          <w:sz w:val="24"/>
        </w:rPr>
        <w:t>[4]</w:t>
      </w:r>
      <w:r w:rsidRPr="00462CAF">
        <w:rPr>
          <w:rFonts w:ascii="Times New Roman" w:hAnsi="Times New Roman" w:cs="Times New Roman"/>
          <w:sz w:val="24"/>
        </w:rPr>
        <w:fldChar w:fldCharType="end"/>
      </w:r>
      <w:r w:rsidRPr="00462CAF">
        <w:rPr>
          <w:rFonts w:ascii="Times New Roman" w:hAnsi="Times New Roman" w:cs="Times New Roman"/>
          <w:sz w:val="24"/>
        </w:rPr>
        <w:t>.</w:t>
      </w:r>
    </w:p>
    <w:p w:rsidR="0080664D" w:rsidRPr="00462CAF" w:rsidRDefault="0080664D" w:rsidP="0080664D">
      <w:pPr>
        <w:spacing w:line="360" w:lineRule="auto"/>
        <w:jc w:val="both"/>
        <w:rPr>
          <w:rFonts w:ascii="Times New Roman" w:hAnsi="Times New Roman" w:cs="Times New Roman"/>
          <w:sz w:val="24"/>
        </w:rPr>
      </w:pPr>
      <w:r w:rsidRPr="00462CAF">
        <w:rPr>
          <w:rFonts w:ascii="Times New Roman" w:hAnsi="Times New Roman" w:cs="Times New Roman"/>
          <w:sz w:val="24"/>
        </w:rPr>
        <w:t>Microglia, the resident myeloid cells of the brain, actively sculpt neuronal landscapes through synaptic pruning, a process historically attributed to the classical complement cascade (C1q/C3) and specific phagocytic receptors</w:t>
      </w:r>
      <w:r w:rsidRPr="00462CAF">
        <w:rPr>
          <w:rFonts w:ascii="Times New Roman" w:hAnsi="Times New Roman" w:cs="Times New Roman"/>
          <w:sz w:val="24"/>
        </w:rPr>
        <w:fldChar w:fldCharType="begin">
          <w:fldData xml:space="preserve">PEVuZE5vdGU+PENpdGU+PEF1dGhvcj5QYW9saWNlbGxpPC9BdXRob3I+PFllYXI+MjAxMTwvWWVh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</w:fldData>
        </w:fldChar>
      </w:r>
      <w:r w:rsidR="006E2D54">
        <w:rPr>
          <w:rFonts w:ascii="Times New Roman" w:hAnsi="Times New Roman" w:cs="Times New Roman"/>
          <w:sz w:val="24"/>
        </w:rPr>
        <w:instrText xml:space="preserve"> ADDIN EN.CITE </w:instrText>
      </w:r>
      <w:r w:rsidR="006E2D54">
        <w:rPr>
          <w:rFonts w:ascii="Times New Roman" w:hAnsi="Times New Roman" w:cs="Times New Roman"/>
          <w:sz w:val="24"/>
        </w:rPr>
        <w:fldChar w:fldCharType="begin">
          <w:fldData xml:space="preserve">PEVuZE5vdGU+PENpdGU+PEF1dGhvcj5QYW9saWNlbGxpPC9BdXRob3I+PFllYXI+MjAxMTwvWWVh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</w:fldData>
        </w:fldChar>
      </w:r>
      <w:r w:rsidR="006E2D54">
        <w:rPr>
          <w:rFonts w:ascii="Times New Roman" w:hAnsi="Times New Roman" w:cs="Times New Roman"/>
          <w:sz w:val="24"/>
        </w:rPr>
        <w:instrText xml:space="preserve"> ADDIN EN.CITE.DATA </w:instrText>
      </w:r>
      <w:r w:rsidR="006E2D54">
        <w:rPr>
          <w:rFonts w:ascii="Times New Roman" w:hAnsi="Times New Roman" w:cs="Times New Roman"/>
          <w:sz w:val="24"/>
        </w:rPr>
      </w:r>
      <w:r w:rsidR="006E2D54">
        <w:rPr>
          <w:rFonts w:ascii="Times New Roman" w:hAnsi="Times New Roman" w:cs="Times New Roman"/>
          <w:sz w:val="24"/>
        </w:rPr>
        <w:fldChar w:fldCharType="end"/>
      </w:r>
      <w:r w:rsidRPr="00462CAF">
        <w:rPr>
          <w:rFonts w:ascii="Times New Roman" w:hAnsi="Times New Roman" w:cs="Times New Roman"/>
          <w:sz w:val="24"/>
        </w:rPr>
      </w:r>
      <w:r w:rsidRPr="00462CAF">
        <w:rPr>
          <w:rFonts w:ascii="Times New Roman" w:hAnsi="Times New Roman" w:cs="Times New Roman"/>
          <w:sz w:val="24"/>
        </w:rPr>
        <w:fldChar w:fldCharType="separate"/>
      </w:r>
      <w:r w:rsidR="006E2D54">
        <w:rPr>
          <w:rFonts w:ascii="Times New Roman" w:hAnsi="Times New Roman" w:cs="Times New Roman"/>
          <w:noProof/>
          <w:sz w:val="24"/>
        </w:rPr>
        <w:t>[5, 6]</w:t>
      </w:r>
      <w:r w:rsidRPr="00462CAF">
        <w:rPr>
          <w:rFonts w:ascii="Times New Roman" w:hAnsi="Times New Roman" w:cs="Times New Roman"/>
          <w:sz w:val="24"/>
        </w:rPr>
        <w:fldChar w:fldCharType="end"/>
      </w:r>
      <w:r w:rsidRPr="00462CAF">
        <w:rPr>
          <w:rFonts w:ascii="Times New Roman" w:hAnsi="Times New Roman" w:cs="Times New Roman"/>
          <w:sz w:val="24"/>
        </w:rPr>
        <w:t>. In the healthy developing brain, microglia engulf supernumerary presynaptic terminals to fine-tune neural transmission. However, in neurodevelopmental disorders, this physiological pruning can become maladaptive. Post-mortem transcriptomic and histological analyses of ASD brains have consistently revealed signs of chronic microglial activation, including morphological ameboid transformation and elevated pro-inflammatory cytokine profiles</w:t>
      </w:r>
      <w:r w:rsidRPr="00462CAF">
        <w:rPr>
          <w:rFonts w:ascii="Times New Roman" w:hAnsi="Times New Roman" w:cs="Times New Roman"/>
          <w:sz w:val="24"/>
        </w:rPr>
        <w:fldChar w:fldCharType="begin">
          <w:fldData xml:space="preserve">PEVuZE5vdGU+PENpdGU+PEF1dGhvcj5Nb3JnYW48L0F1dGhvcj48WWVhcj4yMDEwPC9ZZWFyPjxS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</w:fldData>
        </w:fldChar>
      </w:r>
      <w:r w:rsidR="006E2D54">
        <w:rPr>
          <w:rFonts w:ascii="Times New Roman" w:hAnsi="Times New Roman" w:cs="Times New Roman"/>
          <w:sz w:val="24"/>
        </w:rPr>
        <w:instrText xml:space="preserve"> ADDIN EN.CITE </w:instrText>
      </w:r>
      <w:r w:rsidR="006E2D54">
        <w:rPr>
          <w:rFonts w:ascii="Times New Roman" w:hAnsi="Times New Roman" w:cs="Times New Roman"/>
          <w:sz w:val="24"/>
        </w:rPr>
        <w:fldChar w:fldCharType="begin">
          <w:fldData xml:space="preserve">PEVuZE5vdGU+PENpdGU+PEF1dGhvcj5Nb3JnYW48L0F1dGhvcj48WWVhcj4yMDEwPC9ZZWFyPjxS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</w:fldData>
        </w:fldChar>
      </w:r>
      <w:r w:rsidR="006E2D54">
        <w:rPr>
          <w:rFonts w:ascii="Times New Roman" w:hAnsi="Times New Roman" w:cs="Times New Roman"/>
          <w:sz w:val="24"/>
        </w:rPr>
        <w:instrText xml:space="preserve"> ADDIN EN.CITE.DATA </w:instrText>
      </w:r>
      <w:r w:rsidR="006E2D54">
        <w:rPr>
          <w:rFonts w:ascii="Times New Roman" w:hAnsi="Times New Roman" w:cs="Times New Roman"/>
          <w:sz w:val="24"/>
        </w:rPr>
      </w:r>
      <w:r w:rsidR="006E2D54">
        <w:rPr>
          <w:rFonts w:ascii="Times New Roman" w:hAnsi="Times New Roman" w:cs="Times New Roman"/>
          <w:sz w:val="24"/>
        </w:rPr>
        <w:fldChar w:fldCharType="end"/>
      </w:r>
      <w:r w:rsidRPr="00462CAF">
        <w:rPr>
          <w:rFonts w:ascii="Times New Roman" w:hAnsi="Times New Roman" w:cs="Times New Roman"/>
          <w:sz w:val="24"/>
        </w:rPr>
      </w:r>
      <w:r w:rsidRPr="00462CAF">
        <w:rPr>
          <w:rFonts w:ascii="Times New Roman" w:hAnsi="Times New Roman" w:cs="Times New Roman"/>
          <w:sz w:val="24"/>
        </w:rPr>
        <w:fldChar w:fldCharType="separate"/>
      </w:r>
      <w:r w:rsidR="006E2D54">
        <w:rPr>
          <w:rFonts w:ascii="Times New Roman" w:hAnsi="Times New Roman" w:cs="Times New Roman"/>
          <w:noProof/>
          <w:sz w:val="24"/>
        </w:rPr>
        <w:t>[7-9]</w:t>
      </w:r>
      <w:r w:rsidRPr="00462CAF">
        <w:rPr>
          <w:rFonts w:ascii="Times New Roman" w:hAnsi="Times New Roman" w:cs="Times New Roman"/>
          <w:sz w:val="24"/>
        </w:rPr>
        <w:fldChar w:fldCharType="end"/>
      </w:r>
      <w:r w:rsidRPr="00462CAF">
        <w:rPr>
          <w:rFonts w:ascii="Times New Roman" w:hAnsi="Times New Roman" w:cs="Times New Roman"/>
          <w:sz w:val="24"/>
        </w:rPr>
        <w:t>. Yet, a critical knowledge gap remains: traditional bulk transcriptomic studies mask cellular heterogeneity, averaging the signatures of homeostatic and pathogenic states</w:t>
      </w:r>
      <w:r w:rsidRPr="00462CAF">
        <w:rPr>
          <w:rFonts w:ascii="Times New Roman" w:hAnsi="Times New Roman" w:cs="Times New Roman"/>
          <w:sz w:val="24"/>
        </w:rPr>
        <w:fldChar w:fldCharType="begin">
          <w:fldData xml:space="preserve">PEVuZE5vdGU+PENpdGU+PEF1dGhvcj5Wb2luZWFndTwvQXV0aG9yPjxZZWFyPjIwMTE8L1llYXI+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</w:fldData>
        </w:fldChar>
      </w:r>
      <w:r w:rsidR="006E2D54">
        <w:rPr>
          <w:rFonts w:ascii="Times New Roman" w:hAnsi="Times New Roman" w:cs="Times New Roman"/>
          <w:sz w:val="24"/>
        </w:rPr>
        <w:instrText xml:space="preserve"> ADDIN EN.CITE </w:instrText>
      </w:r>
      <w:r w:rsidR="006E2D54">
        <w:rPr>
          <w:rFonts w:ascii="Times New Roman" w:hAnsi="Times New Roman" w:cs="Times New Roman"/>
          <w:sz w:val="24"/>
        </w:rPr>
        <w:fldChar w:fldCharType="begin">
          <w:fldData xml:space="preserve">PEVuZE5vdGU+PENpdGU+PEF1dGhvcj5Wb2luZWFndTwvQXV0aG9yPjxZZWFyPjIwMTE8L1llYXI+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</w:fldData>
        </w:fldChar>
      </w:r>
      <w:r w:rsidR="006E2D54">
        <w:rPr>
          <w:rFonts w:ascii="Times New Roman" w:hAnsi="Times New Roman" w:cs="Times New Roman"/>
          <w:sz w:val="24"/>
        </w:rPr>
        <w:instrText xml:space="preserve"> ADDIN EN.CITE.DATA </w:instrText>
      </w:r>
      <w:r w:rsidR="006E2D54">
        <w:rPr>
          <w:rFonts w:ascii="Times New Roman" w:hAnsi="Times New Roman" w:cs="Times New Roman"/>
          <w:sz w:val="24"/>
        </w:rPr>
      </w:r>
      <w:r w:rsidR="006E2D54">
        <w:rPr>
          <w:rFonts w:ascii="Times New Roman" w:hAnsi="Times New Roman" w:cs="Times New Roman"/>
          <w:sz w:val="24"/>
        </w:rPr>
        <w:fldChar w:fldCharType="end"/>
      </w:r>
      <w:r w:rsidRPr="00462CAF">
        <w:rPr>
          <w:rFonts w:ascii="Times New Roman" w:hAnsi="Times New Roman" w:cs="Times New Roman"/>
          <w:sz w:val="24"/>
        </w:rPr>
      </w:r>
      <w:r w:rsidRPr="00462CAF">
        <w:rPr>
          <w:rFonts w:ascii="Times New Roman" w:hAnsi="Times New Roman" w:cs="Times New Roman"/>
          <w:sz w:val="24"/>
        </w:rPr>
        <w:fldChar w:fldCharType="separate"/>
      </w:r>
      <w:r w:rsidR="006E2D54">
        <w:rPr>
          <w:rFonts w:ascii="Times New Roman" w:hAnsi="Times New Roman" w:cs="Times New Roman"/>
          <w:noProof/>
          <w:sz w:val="24"/>
        </w:rPr>
        <w:t>[10]</w:t>
      </w:r>
      <w:r w:rsidRPr="00462CAF">
        <w:rPr>
          <w:rFonts w:ascii="Times New Roman" w:hAnsi="Times New Roman" w:cs="Times New Roman"/>
          <w:sz w:val="24"/>
        </w:rPr>
        <w:fldChar w:fldCharType="end"/>
      </w:r>
      <w:r w:rsidRPr="00462CAF">
        <w:rPr>
          <w:rFonts w:ascii="Times New Roman" w:hAnsi="Times New Roman" w:cs="Times New Roman"/>
          <w:sz w:val="24"/>
        </w:rPr>
        <w:t xml:space="preserve">. Consequently, it remains unclear whether specific microglial </w:t>
      </w:r>
      <w:r w:rsidRPr="00462CAF">
        <w:rPr>
          <w:rFonts w:ascii="Times New Roman" w:hAnsi="Times New Roman" w:cs="Times New Roman"/>
          <w:sz w:val="24"/>
        </w:rPr>
        <w:lastRenderedPageBreak/>
        <w:t>subpopulations actively drive synaptic loss in ASD through defined molecular programs or merely react to the neuronal pathology.</w:t>
      </w:r>
    </w:p>
    <w:p w:rsidR="0080664D" w:rsidRPr="00462CAF" w:rsidRDefault="0080664D" w:rsidP="0080664D">
      <w:pPr>
        <w:spacing w:line="360" w:lineRule="auto"/>
        <w:jc w:val="both"/>
        <w:rPr>
          <w:rFonts w:ascii="Times New Roman" w:hAnsi="Times New Roman" w:cs="Times New Roman"/>
          <w:sz w:val="24"/>
        </w:rPr>
      </w:pPr>
      <w:r w:rsidRPr="00462CAF">
        <w:rPr>
          <w:rFonts w:ascii="Times New Roman" w:hAnsi="Times New Roman" w:cs="Times New Roman"/>
          <w:sz w:val="24"/>
        </w:rPr>
        <w:t xml:space="preserve">The functional plasticity of microglia is inextricably linked to their metabolic state, a concept termed "immunometabolism" </w:t>
      </w:r>
      <w:r w:rsidRPr="00462CAF">
        <w:rPr>
          <w:rFonts w:ascii="Times New Roman" w:hAnsi="Times New Roman" w:cs="Times New Roman"/>
          <w:sz w:val="24"/>
        </w:rPr>
        <w:fldChar w:fldCharType="begin"/>
      </w:r>
      <w:r w:rsidR="006E2D54">
        <w:rPr>
          <w:rFonts w:ascii="Times New Roman" w:hAnsi="Times New Roman" w:cs="Times New Roman"/>
          <w:sz w:val="24"/>
        </w:rPr>
        <w:instrText xml:space="preserve"><![CDATA[ ADDIN EN.CITE <EndNote><Cite><Author>O&apos;Neill</Author><Year>2016</Year><RecNum>167</RecNum><DisplayText>[11]</DisplayText><record><rec-number>167</rec-number><foreign-keys><key app="EN" db-id="s0tarav5befrrlesstqxd5ear5vfaxd0ep20" timestamp="1766974750">167</key></foreign-keys><ref-type name="Journal Article">17</ref-type><contributors><authors><author>O&apos;Neill, L. A.</author><author>Kishton, R. J.</author><author>Rathmell, J.</author></authors></contributors><auth-address>School of Biochemistry and Immunology, Trinity Biomedical Sciences Institute, Trinity College Dublin, Dublin 2, Ireland.&#xD;Vanderbilt Centre for Immunobiology, Department of Pathology, Microbiology, and Immunology, Vanderbilt University Medical Center, Nashville, Tennessee 37232, USA.</auth-address><titles><title>A guide to immunometabolism for immunologists</title><secondary-title>Nat Rev Immunol</secondary-title></titles><periodical><full-title>Nat Rev Immunol</full-title></periodical><pages>553-65</pages><volume>16</volume><number>9</number><edition>20160711</edition><keywords><keyword>Animals</keyword><keyword>Humans</keyword><keyword>Immune System/*metabolism</keyword></keywords><dates><year>2016</year><pub-dates><date>Sep</date></pub-dates></dates><isbn>1474-1741 (Electronic)&#xD;1474-1733 (Print)&#xD;1474-1733 (Linking)</isbn><accession-num>27396447</accession-num><urls><related-urls><url>https://www.ncbi.nlm.nih.gov/pubmed/27396447</url></related-urls></urls><custom1>statement The authors declare no competing interests.</custom1><custom2>PMC5001910</custom2><electronic-resource-num>10.1038/nri.2016.70</electronic-resource-num></record></Cite></EndNote>]]></w:instrText>
      </w:r>
      <w:r w:rsidRPr="00462CAF">
        <w:rPr>
          <w:rFonts w:ascii="Times New Roman" w:hAnsi="Times New Roman" w:cs="Times New Roman"/>
          <w:sz w:val="24"/>
        </w:rPr>
        <w:fldChar w:fldCharType="separate"/>
      </w:r>
      <w:r w:rsidR="006E2D54">
        <w:rPr>
          <w:rFonts w:ascii="Times New Roman" w:hAnsi="Times New Roman" w:cs="Times New Roman"/>
          <w:noProof/>
          <w:sz w:val="24"/>
        </w:rPr>
        <w:t>[11]</w:t>
      </w:r>
      <w:r w:rsidRPr="00462CAF">
        <w:rPr>
          <w:rFonts w:ascii="Times New Roman" w:hAnsi="Times New Roman" w:cs="Times New Roman"/>
          <w:sz w:val="24"/>
        </w:rPr>
        <w:fldChar w:fldCharType="end"/>
      </w:r>
      <w:r w:rsidRPr="00462CAF">
        <w:rPr>
          <w:rFonts w:ascii="Times New Roman" w:hAnsi="Times New Roman" w:cs="Times New Roman"/>
          <w:sz w:val="24"/>
        </w:rPr>
        <w:t>. Recent single-cell RNA sequencing (</w:t>
      </w:r>
      <w:proofErr w:type="spellStart"/>
      <w:r w:rsidRPr="00462CAF">
        <w:rPr>
          <w:rFonts w:ascii="Times New Roman" w:hAnsi="Times New Roman" w:cs="Times New Roman"/>
          <w:sz w:val="24"/>
        </w:rPr>
        <w:t>scRNA</w:t>
      </w:r>
      <w:proofErr w:type="spellEnd"/>
      <w:r w:rsidRPr="00462CAF">
        <w:rPr>
          <w:rFonts w:ascii="Times New Roman" w:hAnsi="Times New Roman" w:cs="Times New Roman"/>
          <w:sz w:val="24"/>
        </w:rPr>
        <w:t>-seq) studies in neurodegenerative diseases have identified specific "Disease-Associated Microglia" (DAM) or "Lipid-Accumulating Microglia" (LAM)</w:t>
      </w:r>
      <w:r w:rsidRPr="00462CAF">
        <w:rPr>
          <w:rFonts w:ascii="Times New Roman" w:hAnsi="Times New Roman" w:cs="Times New Roman"/>
          <w:sz w:val="24"/>
        </w:rPr>
        <w:fldChar w:fldCharType="begin">
          <w:fldData xml:space="preserve">PEVuZE5vdGU+PENpdGU+PEF1dGhvcj5LZXJlbi1TaGF1bDwvQXV0aG9yPjxZZWFyPjIwMTc8L1ll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</w:fldData>
        </w:fldChar>
      </w:r>
      <w:r w:rsidR="006E2D54">
        <w:rPr>
          <w:rFonts w:ascii="Times New Roman" w:hAnsi="Times New Roman" w:cs="Times New Roman"/>
          <w:sz w:val="24"/>
        </w:rPr>
        <w:instrText xml:space="preserve"> ADDIN EN.CITE </w:instrText>
      </w:r>
      <w:r w:rsidR="006E2D54">
        <w:rPr>
          <w:rFonts w:ascii="Times New Roman" w:hAnsi="Times New Roman" w:cs="Times New Roman"/>
          <w:sz w:val="24"/>
        </w:rPr>
        <w:fldChar w:fldCharType="begin">
          <w:fldData xml:space="preserve">PEVuZE5vdGU+PENpdGU+PEF1dGhvcj5LZXJlbi1TaGF1bDwvQXV0aG9yPjxZZWFyPjIwMTc8L1ll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</w:fldData>
        </w:fldChar>
      </w:r>
      <w:r w:rsidR="006E2D54">
        <w:rPr>
          <w:rFonts w:ascii="Times New Roman" w:hAnsi="Times New Roman" w:cs="Times New Roman"/>
          <w:sz w:val="24"/>
        </w:rPr>
        <w:instrText xml:space="preserve"> ADDIN EN.CITE.DATA </w:instrText>
      </w:r>
      <w:r w:rsidR="006E2D54">
        <w:rPr>
          <w:rFonts w:ascii="Times New Roman" w:hAnsi="Times New Roman" w:cs="Times New Roman"/>
          <w:sz w:val="24"/>
        </w:rPr>
      </w:r>
      <w:r w:rsidR="006E2D54">
        <w:rPr>
          <w:rFonts w:ascii="Times New Roman" w:hAnsi="Times New Roman" w:cs="Times New Roman"/>
          <w:sz w:val="24"/>
        </w:rPr>
        <w:fldChar w:fldCharType="end"/>
      </w:r>
      <w:r w:rsidRPr="00462CAF">
        <w:rPr>
          <w:rFonts w:ascii="Times New Roman" w:hAnsi="Times New Roman" w:cs="Times New Roman"/>
          <w:sz w:val="24"/>
        </w:rPr>
      </w:r>
      <w:r w:rsidRPr="00462CAF">
        <w:rPr>
          <w:rFonts w:ascii="Times New Roman" w:hAnsi="Times New Roman" w:cs="Times New Roman"/>
          <w:sz w:val="24"/>
        </w:rPr>
        <w:fldChar w:fldCharType="separate"/>
      </w:r>
      <w:r w:rsidR="006E2D54">
        <w:rPr>
          <w:rFonts w:ascii="Times New Roman" w:hAnsi="Times New Roman" w:cs="Times New Roman"/>
          <w:noProof/>
          <w:sz w:val="24"/>
        </w:rPr>
        <w:t>[12, 13]</w:t>
      </w:r>
      <w:r w:rsidRPr="00462CAF">
        <w:rPr>
          <w:rFonts w:ascii="Times New Roman" w:hAnsi="Times New Roman" w:cs="Times New Roman"/>
          <w:sz w:val="24"/>
        </w:rPr>
        <w:fldChar w:fldCharType="end"/>
      </w:r>
      <w:r w:rsidRPr="00462CAF">
        <w:rPr>
          <w:rFonts w:ascii="Times New Roman" w:hAnsi="Times New Roman" w:cs="Times New Roman"/>
          <w:sz w:val="24"/>
        </w:rPr>
        <w:t xml:space="preserve">. These states are metabolically reprogrammed to handle lipid-rich debris derived from myelin or synaptic engulfment, a process often regulated by </w:t>
      </w:r>
      <w:r w:rsidRPr="00462CAF">
        <w:rPr>
          <w:rFonts w:ascii="Times New Roman" w:hAnsi="Times New Roman" w:cs="Times New Roman"/>
          <w:i/>
          <w:iCs/>
          <w:sz w:val="24"/>
        </w:rPr>
        <w:t>TREM2</w:t>
      </w:r>
      <w:r w:rsidRPr="00462CAF">
        <w:rPr>
          <w:rFonts w:ascii="Times New Roman" w:hAnsi="Times New Roman" w:cs="Times New Roman"/>
          <w:sz w:val="24"/>
        </w:rPr>
        <w:t xml:space="preserve"> and downstream lipid transporters</w:t>
      </w:r>
      <w:r w:rsidRPr="00462CAF">
        <w:rPr>
          <w:rFonts w:ascii="Times New Roman" w:hAnsi="Times New Roman" w:cs="Times New Roman"/>
          <w:sz w:val="24"/>
        </w:rPr>
        <w:fldChar w:fldCharType="begin">
          <w:fldData xml:space="preserve">PEVuZE5vdGU+PENpdGU+PEF1dGhvcj5VbGxhbmQ8L0F1dGhvcj48WWVhcj4yMDE3PC9ZZWFyPjxS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</w:fldData>
        </w:fldChar>
      </w:r>
      <w:r w:rsidR="006E2D54">
        <w:rPr>
          <w:rFonts w:ascii="Times New Roman" w:hAnsi="Times New Roman" w:cs="Times New Roman"/>
          <w:sz w:val="24"/>
        </w:rPr>
        <w:instrText xml:space="preserve"> ADDIN EN.CITE </w:instrText>
      </w:r>
      <w:r w:rsidR="006E2D54">
        <w:rPr>
          <w:rFonts w:ascii="Times New Roman" w:hAnsi="Times New Roman" w:cs="Times New Roman"/>
          <w:sz w:val="24"/>
        </w:rPr>
        <w:fldChar w:fldCharType="begin">
          <w:fldData xml:space="preserve">PEVuZE5vdGU+PENpdGU+PEF1dGhvcj5VbGxhbmQ8L0F1dGhvcj48WWVhcj4yMDE3PC9ZZWFyPjxS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</w:fldData>
        </w:fldChar>
      </w:r>
      <w:r w:rsidR="006E2D54">
        <w:rPr>
          <w:rFonts w:ascii="Times New Roman" w:hAnsi="Times New Roman" w:cs="Times New Roman"/>
          <w:sz w:val="24"/>
        </w:rPr>
        <w:instrText xml:space="preserve"> ADDIN EN.CITE.DATA </w:instrText>
      </w:r>
      <w:r w:rsidR="006E2D54">
        <w:rPr>
          <w:rFonts w:ascii="Times New Roman" w:hAnsi="Times New Roman" w:cs="Times New Roman"/>
          <w:sz w:val="24"/>
        </w:rPr>
      </w:r>
      <w:r w:rsidR="006E2D54">
        <w:rPr>
          <w:rFonts w:ascii="Times New Roman" w:hAnsi="Times New Roman" w:cs="Times New Roman"/>
          <w:sz w:val="24"/>
        </w:rPr>
        <w:fldChar w:fldCharType="end"/>
      </w:r>
      <w:r w:rsidRPr="00462CAF">
        <w:rPr>
          <w:rFonts w:ascii="Times New Roman" w:hAnsi="Times New Roman" w:cs="Times New Roman"/>
          <w:sz w:val="24"/>
        </w:rPr>
      </w:r>
      <w:r w:rsidRPr="00462CAF">
        <w:rPr>
          <w:rFonts w:ascii="Times New Roman" w:hAnsi="Times New Roman" w:cs="Times New Roman"/>
          <w:sz w:val="24"/>
        </w:rPr>
        <w:fldChar w:fldCharType="separate"/>
      </w:r>
      <w:r w:rsidR="006E2D54">
        <w:rPr>
          <w:rFonts w:ascii="Times New Roman" w:hAnsi="Times New Roman" w:cs="Times New Roman"/>
          <w:noProof/>
          <w:sz w:val="24"/>
        </w:rPr>
        <w:t>[14]</w:t>
      </w:r>
      <w:r w:rsidRPr="00462CAF">
        <w:rPr>
          <w:rFonts w:ascii="Times New Roman" w:hAnsi="Times New Roman" w:cs="Times New Roman"/>
          <w:sz w:val="24"/>
        </w:rPr>
        <w:fldChar w:fldCharType="end"/>
      </w:r>
      <w:r w:rsidRPr="00462CAF">
        <w:rPr>
          <w:rFonts w:ascii="Times New Roman" w:hAnsi="Times New Roman" w:cs="Times New Roman"/>
          <w:sz w:val="24"/>
        </w:rPr>
        <w:t>. Crucially, lipid metabolism in microglia is not merely for energy production; it also generates bioactive lipid mediators, such as eicosanoids (prostaglandins and leukotrienes), which are potent modulators of neuroinflammation</w:t>
      </w:r>
      <w:r w:rsidRPr="00462CAF">
        <w:rPr>
          <w:rFonts w:ascii="Times New Roman" w:hAnsi="Times New Roman" w:cs="Times New Roman"/>
          <w:sz w:val="24"/>
        </w:rPr>
        <w:fldChar w:fldCharType="begin"/>
      </w:r>
      <w:r w:rsidR="006E2D54">
        <w:rPr>
          <w:rFonts w:ascii="Times New Roman" w:hAnsi="Times New Roman" w:cs="Times New Roman"/>
          <w:sz w:val="24"/>
        </w:rPr>
        <w:instrText xml:space="preserve"><![CDATA[ ADDIN EN.CITE <EndNote><Cite><Author>Chiurchiu</Author><Year>2018</Year><RecNum>179</RecNum><DisplayText>[15]</DisplayText><record><rec-number>179</rec-number><foreign-keys><key app="EN" db-id="s0tarav5befrrlesstqxd5ear5vfaxd0ep20" timestamp="1766976010">179</key></foreign-keys><ref-type name="Journal Article">17</ref-type><contributors><authors><author>Chiurchiu, V.</author><author>Leuti, A.</author><author>Maccarrone, M.</author></authors></contributors><auth-address>Department of Medicine, Campus Bio-Medico University of Rome, Rome, Italy.&#xD;European Center for Brain Research (CERC), Santa Lucia Foundation (IRCCS), Rome, Italy.</auth-address><titles><title>Bioactive Lipids and Chronic Inflammation: Managing the Fire Within</title><secondary-title>Front Immunol</secondary-title></titles><periodical><full-title>Front Immunol</full-title></periodical><pages>38</pages><volume>9</volume><edition>20180129</edition><keywords><keyword>Autoimmune Diseases/immunology/pathology</keyword><keyword>Eicosanoids/*immunology</keyword><keyword>Endocannabinoids/*immunology</keyword><keyword>Glycerophospholipids/*immunology</keyword><keyword>Humans</keyword><keyword>Inflammation/*immunology/pathology</keyword><keyword>Inflammation Mediators/*immunology</keyword><keyword>Sphingolipids/*immunology</keyword><keyword>eicosanoids</keyword><keyword>endocannabinoids</keyword><keyword>inflammation</keyword><keyword>resolution</keyword><keyword>specialized proresolving mediators</keyword><keyword>sphingolipids</keyword></keywords><dates><year>2018</year></dates><isbn>1664-3224 (Print)&#xD;1664-3224 (Electronic)&#xD;1664-3224 (Linking)</isbn><accession-num>29434586</accession-num><urls><related-urls><url>https://www.ncbi.nlm.nih.gov/pubmed/29434586</url></related-urls></urls><custom2>PMC5797284</custom2><electronic-resource-num>10.3389/fimmu.2018.00038</electronic-resource-num></record></Cite></EndNote>]]></w:instrText>
      </w:r>
      <w:r w:rsidRPr="00462CAF">
        <w:rPr>
          <w:rFonts w:ascii="Times New Roman" w:hAnsi="Times New Roman" w:cs="Times New Roman"/>
          <w:sz w:val="24"/>
        </w:rPr>
        <w:fldChar w:fldCharType="separate"/>
      </w:r>
      <w:r w:rsidR="006E2D54">
        <w:rPr>
          <w:rFonts w:ascii="Times New Roman" w:hAnsi="Times New Roman" w:cs="Times New Roman"/>
          <w:noProof/>
          <w:sz w:val="24"/>
        </w:rPr>
        <w:t>[15]</w:t>
      </w:r>
      <w:r w:rsidRPr="00462CAF">
        <w:rPr>
          <w:rFonts w:ascii="Times New Roman" w:hAnsi="Times New Roman" w:cs="Times New Roman"/>
          <w:sz w:val="24"/>
        </w:rPr>
        <w:fldChar w:fldCharType="end"/>
      </w:r>
      <w:r w:rsidRPr="00462CAF">
        <w:rPr>
          <w:rFonts w:ascii="Times New Roman" w:hAnsi="Times New Roman" w:cs="Times New Roman"/>
          <w:sz w:val="24"/>
        </w:rPr>
        <w:t xml:space="preserve"> </w:t>
      </w:r>
      <w:r w:rsidRPr="00462CAF">
        <w:rPr>
          <w:rFonts w:ascii="Times New Roman" w:hAnsi="Times New Roman" w:cs="Times New Roman"/>
          <w:sz w:val="24"/>
        </w:rPr>
        <w:fldChar w:fldCharType="begin"/>
      </w:r>
      <w:r w:rsidR="006E2D54">
        <w:rPr>
          <w:rFonts w:ascii="Times New Roman" w:hAnsi="Times New Roman" w:cs="Times New Roman"/>
          <w:sz w:val="24"/>
        </w:rPr>
        <w:instrText xml:space="preserve"><![CDATA[ ADDIN EN.CITE <EndNote><Cite><Author>Dennis</Author><Year>2015</Year><RecNum>181</RecNum><DisplayText>[16]</DisplayText><record><rec-number>181</rec-number><foreign-keys><key app="EN" db-id="s0tarav5befrrlesstqxd5ear5vfaxd0ep20" timestamp="1766976213">181</key></foreign-keys><ref-type name="Journal Article">17</ref-type><contributors><authors><author>Dennis, E. A.</author><author>Norris, P. C.</author></authors></contributors><auth-address>Department of Chemistry and Biochemistry and Department of Pharmacology, School of Medicine, University of California at San Diego, La Jolla, California 92093, USA.</auth-address><titles><title>Eicosanoid storm in infection and inflammation</title><secondary-title>Nat Rev Immunol</secondary-title></titles><periodical><full-title>Nat Rev Immunol</full-title></periodical><pages>511-23</pages><volume>15</volume><number>8</number><edition>20150703</edition><keywords><keyword>Animals</keyword><keyword>Bacterial Infections/genetics/*immunology/microbiology/pathology</keyword><keyword>Cytochrome P-450 Enzyme System/genetics/immunology</keyword><keyword>Cytokines/immunology/metabolism</keyword><keyword>Eicosanoids/biosynthesis/*immunology</keyword><keyword>Gene Expression Regulation</keyword><keyword>Humans</keyword><keyword>*Immunity, Innate</keyword><keyword>Inflammation/genetics/immunology/pathology</keyword><keyword>Inflammation Mediators/*immunology/metabolism</keyword><keyword>Lipid Metabolism/*immunology</keyword><keyword>Phospholipases/genetics/immunology</keyword><keyword>Prostaglandin-Endoperoxide Synthases/genetics/immunology</keyword><keyword>Signal Transduction</keyword></keywords><dates><year>2015</year><pub-dates><date>Aug</date></pub-dates></dates><isbn>1474-1741 (Electronic)&#xD;1474-1733 (Print)&#xD;1474-1733 (Linking)</isbn><accession-num>26139350</accession-num><urls><related-urls><url>https://www.ncbi.nlm.nih.gov/pubmed/26139350</url></related-urls></urls><custom2>PMC4606863</custom2><electronic-resource-num>10.1038/nri3859</electronic-resource-num></record></Cite></EndNote>]]></w:instrText>
      </w:r>
      <w:r w:rsidRPr="00462CAF">
        <w:rPr>
          <w:rFonts w:ascii="Times New Roman" w:hAnsi="Times New Roman" w:cs="Times New Roman"/>
          <w:sz w:val="24"/>
        </w:rPr>
        <w:fldChar w:fldCharType="separate"/>
      </w:r>
      <w:r w:rsidR="006E2D54">
        <w:rPr>
          <w:rFonts w:ascii="Times New Roman" w:hAnsi="Times New Roman" w:cs="Times New Roman"/>
          <w:noProof/>
          <w:sz w:val="24"/>
        </w:rPr>
        <w:t>[16]</w:t>
      </w:r>
      <w:r w:rsidRPr="00462CAF">
        <w:rPr>
          <w:rFonts w:ascii="Times New Roman" w:hAnsi="Times New Roman" w:cs="Times New Roman"/>
          <w:sz w:val="24"/>
        </w:rPr>
        <w:fldChar w:fldCharType="end"/>
      </w:r>
      <w:r w:rsidRPr="00462CAF">
        <w:rPr>
          <w:rFonts w:ascii="Times New Roman" w:hAnsi="Times New Roman" w:cs="Times New Roman"/>
          <w:sz w:val="24"/>
        </w:rPr>
        <w:t xml:space="preserve">. Although </w:t>
      </w:r>
      <w:r w:rsidRPr="00462CAF">
        <w:rPr>
          <w:rFonts w:ascii="Times New Roman" w:hAnsi="Times New Roman" w:cs="Times New Roman"/>
          <w:i/>
          <w:iCs/>
          <w:sz w:val="24"/>
        </w:rPr>
        <w:t>SPP1</w:t>
      </w:r>
      <w:r w:rsidRPr="00462CAF">
        <w:rPr>
          <w:rFonts w:ascii="Times New Roman" w:hAnsi="Times New Roman" w:cs="Times New Roman"/>
          <w:sz w:val="24"/>
        </w:rPr>
        <w:t xml:space="preserve"> (</w:t>
      </w:r>
      <w:proofErr w:type="spellStart"/>
      <w:r w:rsidRPr="00462CAF">
        <w:rPr>
          <w:rFonts w:ascii="Times New Roman" w:hAnsi="Times New Roman" w:cs="Times New Roman"/>
          <w:sz w:val="24"/>
        </w:rPr>
        <w:t>Osteopontin</w:t>
      </w:r>
      <w:proofErr w:type="spellEnd"/>
      <w:r w:rsidRPr="00462CAF">
        <w:rPr>
          <w:rFonts w:ascii="Times New Roman" w:hAnsi="Times New Roman" w:cs="Times New Roman"/>
          <w:sz w:val="24"/>
        </w:rPr>
        <w:t xml:space="preserve">) has been identified as a key driver of synaptic loss in multiple sclerosis models via the SPP1-CD44 axis </w:t>
      </w:r>
      <w:r w:rsidRPr="00462CAF">
        <w:rPr>
          <w:rFonts w:ascii="Times New Roman" w:hAnsi="Times New Roman" w:cs="Times New Roman"/>
          <w:sz w:val="24"/>
        </w:rPr>
        <w:fldChar w:fldCharType="begin">
          <w:fldData xml:space="preserve">PEVuZE5vdGU+PENpdGU+PEF1dGhvcj5XZXJuZWJ1cmc8L0F1dGhvcj48WWVhcj4yMDIwPC9ZZWFy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</w:fldData>
        </w:fldChar>
      </w:r>
      <w:r w:rsidR="006E2D54">
        <w:rPr>
          <w:rFonts w:ascii="Times New Roman" w:hAnsi="Times New Roman" w:cs="Times New Roman"/>
          <w:sz w:val="24"/>
        </w:rPr>
        <w:instrText xml:space="preserve"> ADDIN EN.CITE </w:instrText>
      </w:r>
      <w:r w:rsidR="006E2D54">
        <w:rPr>
          <w:rFonts w:ascii="Times New Roman" w:hAnsi="Times New Roman" w:cs="Times New Roman"/>
          <w:sz w:val="24"/>
        </w:rPr>
        <w:fldChar w:fldCharType="begin">
          <w:fldData xml:space="preserve">PEVuZE5vdGU+PENpdGU+PEF1dGhvcj5XZXJuZWJ1cmc8L0F1dGhvcj48WWVhcj4yMDIwPC9ZZWFy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</w:fldData>
        </w:fldChar>
      </w:r>
      <w:r w:rsidR="006E2D54">
        <w:rPr>
          <w:rFonts w:ascii="Times New Roman" w:hAnsi="Times New Roman" w:cs="Times New Roman"/>
          <w:sz w:val="24"/>
        </w:rPr>
        <w:instrText xml:space="preserve"> ADDIN EN.CITE.DATA </w:instrText>
      </w:r>
      <w:r w:rsidR="006E2D54">
        <w:rPr>
          <w:rFonts w:ascii="Times New Roman" w:hAnsi="Times New Roman" w:cs="Times New Roman"/>
          <w:sz w:val="24"/>
        </w:rPr>
      </w:r>
      <w:r w:rsidR="006E2D54">
        <w:rPr>
          <w:rFonts w:ascii="Times New Roman" w:hAnsi="Times New Roman" w:cs="Times New Roman"/>
          <w:sz w:val="24"/>
        </w:rPr>
        <w:fldChar w:fldCharType="end"/>
      </w:r>
      <w:r w:rsidRPr="00462CAF">
        <w:rPr>
          <w:rFonts w:ascii="Times New Roman" w:hAnsi="Times New Roman" w:cs="Times New Roman"/>
          <w:sz w:val="24"/>
        </w:rPr>
      </w:r>
      <w:r w:rsidRPr="00462CAF">
        <w:rPr>
          <w:rFonts w:ascii="Times New Roman" w:hAnsi="Times New Roman" w:cs="Times New Roman"/>
          <w:sz w:val="24"/>
        </w:rPr>
        <w:fldChar w:fldCharType="separate"/>
      </w:r>
      <w:r w:rsidR="006E2D54">
        <w:rPr>
          <w:rFonts w:ascii="Times New Roman" w:hAnsi="Times New Roman" w:cs="Times New Roman"/>
          <w:noProof/>
          <w:sz w:val="24"/>
        </w:rPr>
        <w:t>[17, 18]</w:t>
      </w:r>
      <w:r w:rsidRPr="00462CAF">
        <w:rPr>
          <w:rFonts w:ascii="Times New Roman" w:hAnsi="Times New Roman" w:cs="Times New Roman"/>
          <w:sz w:val="24"/>
        </w:rPr>
        <w:fldChar w:fldCharType="end"/>
      </w:r>
      <w:r w:rsidRPr="00462CAF">
        <w:rPr>
          <w:rFonts w:ascii="Times New Roman" w:hAnsi="Times New Roman" w:cs="Times New Roman"/>
          <w:sz w:val="24"/>
        </w:rPr>
        <w:t xml:space="preserve">, how specific microglial states coordinate lipid metabolic reprogramming with phagocytic function in the context of ASD genetics </w:t>
      </w:r>
      <w:r w:rsidRPr="00462CAF">
        <w:rPr>
          <w:rFonts w:ascii="Times New Roman" w:hAnsi="Times New Roman" w:cs="Times New Roman"/>
          <w:sz w:val="24"/>
        </w:rPr>
        <w:fldChar w:fldCharType="begin">
          <w:fldData xml:space="preserve">PEVuZE5vdGU+PENpdGU+PEF1dGhvcj5TYXR0ZXJzdHJvbTwvQXV0aG9yPjxZZWFyPjIwMjA8L1ll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</w:fldData>
        </w:fldChar>
      </w:r>
      <w:r w:rsidR="006E2D54">
        <w:rPr>
          <w:rFonts w:ascii="Times New Roman" w:hAnsi="Times New Roman" w:cs="Times New Roman"/>
          <w:sz w:val="24"/>
        </w:rPr>
        <w:instrText xml:space="preserve"> ADDIN EN.CITE </w:instrText>
      </w:r>
      <w:r w:rsidR="006E2D54">
        <w:rPr>
          <w:rFonts w:ascii="Times New Roman" w:hAnsi="Times New Roman" w:cs="Times New Roman"/>
          <w:sz w:val="24"/>
        </w:rPr>
        <w:fldChar w:fldCharType="begin">
          <w:fldData xml:space="preserve">PEVuZE5vdGU+PENpdGU+PEF1dGhvcj5TYXR0ZXJzdHJvbTwvQXV0aG9yPjxZZWFyPjIwMjA8L1ll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</w:fldData>
        </w:fldChar>
      </w:r>
      <w:r w:rsidR="006E2D54">
        <w:rPr>
          <w:rFonts w:ascii="Times New Roman" w:hAnsi="Times New Roman" w:cs="Times New Roman"/>
          <w:sz w:val="24"/>
        </w:rPr>
        <w:instrText xml:space="preserve"> ADDIN EN.CITE.DATA </w:instrText>
      </w:r>
      <w:r w:rsidR="006E2D54">
        <w:rPr>
          <w:rFonts w:ascii="Times New Roman" w:hAnsi="Times New Roman" w:cs="Times New Roman"/>
          <w:sz w:val="24"/>
        </w:rPr>
      </w:r>
      <w:r w:rsidR="006E2D54">
        <w:rPr>
          <w:rFonts w:ascii="Times New Roman" w:hAnsi="Times New Roman" w:cs="Times New Roman"/>
          <w:sz w:val="24"/>
        </w:rPr>
        <w:fldChar w:fldCharType="end"/>
      </w:r>
      <w:r w:rsidRPr="00462CAF">
        <w:rPr>
          <w:rFonts w:ascii="Times New Roman" w:hAnsi="Times New Roman" w:cs="Times New Roman"/>
          <w:sz w:val="24"/>
        </w:rPr>
      </w:r>
      <w:r w:rsidRPr="00462CAF">
        <w:rPr>
          <w:rFonts w:ascii="Times New Roman" w:hAnsi="Times New Roman" w:cs="Times New Roman"/>
          <w:sz w:val="24"/>
        </w:rPr>
        <w:fldChar w:fldCharType="separate"/>
      </w:r>
      <w:r w:rsidR="006E2D54">
        <w:rPr>
          <w:rFonts w:ascii="Times New Roman" w:hAnsi="Times New Roman" w:cs="Times New Roman"/>
          <w:noProof/>
          <w:sz w:val="24"/>
        </w:rPr>
        <w:t>[19]</w:t>
      </w:r>
      <w:r w:rsidRPr="00462CAF">
        <w:rPr>
          <w:rFonts w:ascii="Times New Roman" w:hAnsi="Times New Roman" w:cs="Times New Roman"/>
          <w:sz w:val="24"/>
        </w:rPr>
        <w:fldChar w:fldCharType="end"/>
      </w:r>
      <w:r w:rsidRPr="00462CAF">
        <w:rPr>
          <w:rFonts w:ascii="Times New Roman" w:hAnsi="Times New Roman" w:cs="Times New Roman"/>
          <w:sz w:val="24"/>
        </w:rPr>
        <w:t>remains largely unexplored.</w:t>
      </w:r>
    </w:p>
    <w:p w:rsidR="0080664D" w:rsidRPr="00462CAF" w:rsidRDefault="0080664D" w:rsidP="0080664D">
      <w:pPr>
        <w:spacing w:line="360" w:lineRule="auto"/>
        <w:jc w:val="both"/>
        <w:rPr>
          <w:rFonts w:ascii="Times New Roman" w:hAnsi="Times New Roman" w:cs="Times New Roman"/>
          <w:sz w:val="24"/>
        </w:rPr>
      </w:pPr>
      <w:r w:rsidRPr="00462CAF">
        <w:rPr>
          <w:rFonts w:ascii="Times New Roman" w:hAnsi="Times New Roman" w:cs="Times New Roman"/>
          <w:sz w:val="24"/>
        </w:rPr>
        <w:t xml:space="preserve">Here, we leveraged large-scale single-cell and single-nucleus transcriptomic atlases to dissect microglial heterogeneity in the human ASD cortex. By integrating the </w:t>
      </w:r>
      <w:proofErr w:type="spellStart"/>
      <w:r w:rsidRPr="00462CAF">
        <w:rPr>
          <w:rFonts w:ascii="Times New Roman" w:hAnsi="Times New Roman" w:cs="Times New Roman"/>
          <w:sz w:val="24"/>
        </w:rPr>
        <w:t>PsychENCODE</w:t>
      </w:r>
      <w:proofErr w:type="spellEnd"/>
      <w:r w:rsidRPr="00462CAF">
        <w:rPr>
          <w:rFonts w:ascii="Times New Roman" w:hAnsi="Times New Roman" w:cs="Times New Roman"/>
          <w:sz w:val="24"/>
        </w:rPr>
        <w:t xml:space="preserve"> dataset </w:t>
      </w:r>
      <w:r w:rsidR="009C5934" w:rsidRPr="00462CAF">
        <w:rPr>
          <w:rFonts w:ascii="Times New Roman" w:hAnsi="Times New Roman" w:cs="Times New Roman"/>
          <w:sz w:val="24"/>
        </w:rPr>
        <w:fldChar w:fldCharType="begin">
          <w:fldData xml:space="preserve">PEVuZE5vdGU+PENpdGU+PEF1dGhvcj5XYW1zbGV5PC9BdXRob3I+PFllYXI+MjAyNDwvWWVhcj48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=
</w:fldData>
        </w:fldChar>
      </w:r>
      <w:r w:rsidR="006E2D54">
        <w:rPr>
          <w:rFonts w:ascii="Times New Roman" w:hAnsi="Times New Roman" w:cs="Times New Roman"/>
          <w:sz w:val="24"/>
        </w:rPr>
        <w:instrText xml:space="preserve"> ADDIN EN.CITE </w:instrText>
      </w:r>
      <w:r w:rsidR="006E2D54">
        <w:rPr>
          <w:rFonts w:ascii="Times New Roman" w:hAnsi="Times New Roman" w:cs="Times New Roman"/>
          <w:sz w:val="24"/>
        </w:rPr>
        <w:fldChar w:fldCharType="begin">
          <w:fldData xml:space="preserve">PEVuZE5vdGU+PENpdGU+PEF1dGhvcj5XYW1zbGV5PC9BdXRob3I+PFllYXI+MjAyNDwvWWVhcj48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=
</w:fldData>
        </w:fldChar>
      </w:r>
      <w:r w:rsidR="006E2D54">
        <w:rPr>
          <w:rFonts w:ascii="Times New Roman" w:hAnsi="Times New Roman" w:cs="Times New Roman"/>
          <w:sz w:val="24"/>
        </w:rPr>
        <w:instrText xml:space="preserve"> ADDIN EN.CITE.DATA </w:instrText>
      </w:r>
      <w:r w:rsidR="006E2D54">
        <w:rPr>
          <w:rFonts w:ascii="Times New Roman" w:hAnsi="Times New Roman" w:cs="Times New Roman"/>
          <w:sz w:val="24"/>
        </w:rPr>
      </w:r>
      <w:r w:rsidR="006E2D54">
        <w:rPr>
          <w:rFonts w:ascii="Times New Roman" w:hAnsi="Times New Roman" w:cs="Times New Roman"/>
          <w:sz w:val="24"/>
        </w:rPr>
        <w:fldChar w:fldCharType="end"/>
      </w:r>
      <w:r w:rsidR="009C5934" w:rsidRPr="00462CAF">
        <w:rPr>
          <w:rFonts w:ascii="Times New Roman" w:hAnsi="Times New Roman" w:cs="Times New Roman"/>
          <w:sz w:val="24"/>
        </w:rPr>
      </w:r>
      <w:r w:rsidR="009C5934" w:rsidRPr="00462CAF">
        <w:rPr>
          <w:rFonts w:ascii="Times New Roman" w:hAnsi="Times New Roman" w:cs="Times New Roman"/>
          <w:sz w:val="24"/>
        </w:rPr>
        <w:fldChar w:fldCharType="separate"/>
      </w:r>
      <w:r w:rsidR="006E2D54">
        <w:rPr>
          <w:rFonts w:ascii="Times New Roman" w:hAnsi="Times New Roman" w:cs="Times New Roman"/>
          <w:noProof/>
          <w:sz w:val="24"/>
        </w:rPr>
        <w:t>[20]</w:t>
      </w:r>
      <w:r w:rsidR="009C5934" w:rsidRPr="00462CAF">
        <w:rPr>
          <w:rFonts w:ascii="Times New Roman" w:hAnsi="Times New Roman" w:cs="Times New Roman"/>
          <w:sz w:val="24"/>
        </w:rPr>
        <w:fldChar w:fldCharType="end"/>
      </w:r>
      <w:r w:rsidRPr="00462CAF">
        <w:rPr>
          <w:rFonts w:ascii="Times New Roman" w:hAnsi="Times New Roman" w:cs="Times New Roman"/>
          <w:sz w:val="24"/>
        </w:rPr>
        <w:t xml:space="preserve">with an independent validation cohort from </w:t>
      </w:r>
      <w:proofErr w:type="spellStart"/>
      <w:r w:rsidRPr="00462CAF">
        <w:rPr>
          <w:rFonts w:ascii="Times New Roman" w:hAnsi="Times New Roman" w:cs="Times New Roman"/>
          <w:sz w:val="24"/>
        </w:rPr>
        <w:t>Velmeshev</w:t>
      </w:r>
      <w:proofErr w:type="spellEnd"/>
      <w:r w:rsidRPr="00462CAF">
        <w:rPr>
          <w:rFonts w:ascii="Times New Roman" w:hAnsi="Times New Roman" w:cs="Times New Roman"/>
          <w:sz w:val="24"/>
        </w:rPr>
        <w:t xml:space="preserve"> et al</w:t>
      </w:r>
      <w:r w:rsidRPr="00462CAF">
        <w:rPr>
          <w:rFonts w:ascii="Times New Roman" w:hAnsi="Times New Roman" w:cs="Times New Roman"/>
          <w:sz w:val="24"/>
        </w:rPr>
        <w:fldChar w:fldCharType="begin">
          <w:fldData xml:space="preserve">PEVuZE5vdGU+PENpdGU+PEF1dGhvcj5WZWxtZXNoZXY8L0F1dGhvcj48WWVhcj4yMDE5PC9ZZWFy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</w:fldData>
        </w:fldChar>
      </w:r>
      <w:r w:rsidR="006E2D54">
        <w:rPr>
          <w:rFonts w:ascii="Times New Roman" w:hAnsi="Times New Roman" w:cs="Times New Roman"/>
          <w:sz w:val="24"/>
        </w:rPr>
        <w:instrText xml:space="preserve"> ADDIN EN.CITE </w:instrText>
      </w:r>
      <w:r w:rsidR="006E2D54">
        <w:rPr>
          <w:rFonts w:ascii="Times New Roman" w:hAnsi="Times New Roman" w:cs="Times New Roman"/>
          <w:sz w:val="24"/>
        </w:rPr>
        <w:fldChar w:fldCharType="begin">
          <w:fldData xml:space="preserve">PEVuZE5vdGU+PENpdGU+PEF1dGhvcj5WZWxtZXNoZXY8L0F1dGhvcj48WWVhcj4yMDE5PC9ZZWFy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</w:fldData>
        </w:fldChar>
      </w:r>
      <w:r w:rsidR="006E2D54">
        <w:rPr>
          <w:rFonts w:ascii="Times New Roman" w:hAnsi="Times New Roman" w:cs="Times New Roman"/>
          <w:sz w:val="24"/>
        </w:rPr>
        <w:instrText xml:space="preserve"> ADDIN EN.CITE.DATA </w:instrText>
      </w:r>
      <w:r w:rsidR="006E2D54">
        <w:rPr>
          <w:rFonts w:ascii="Times New Roman" w:hAnsi="Times New Roman" w:cs="Times New Roman"/>
          <w:sz w:val="24"/>
        </w:rPr>
      </w:r>
      <w:r w:rsidR="006E2D54">
        <w:rPr>
          <w:rFonts w:ascii="Times New Roman" w:hAnsi="Times New Roman" w:cs="Times New Roman"/>
          <w:sz w:val="24"/>
        </w:rPr>
        <w:fldChar w:fldCharType="end"/>
      </w:r>
      <w:r w:rsidRPr="00462CAF">
        <w:rPr>
          <w:rFonts w:ascii="Times New Roman" w:hAnsi="Times New Roman" w:cs="Times New Roman"/>
          <w:sz w:val="24"/>
        </w:rPr>
      </w:r>
      <w:r w:rsidRPr="00462CAF">
        <w:rPr>
          <w:rFonts w:ascii="Times New Roman" w:hAnsi="Times New Roman" w:cs="Times New Roman"/>
          <w:sz w:val="24"/>
        </w:rPr>
        <w:fldChar w:fldCharType="separate"/>
      </w:r>
      <w:r w:rsidR="006E2D54">
        <w:rPr>
          <w:rFonts w:ascii="Times New Roman" w:hAnsi="Times New Roman" w:cs="Times New Roman"/>
          <w:noProof/>
          <w:sz w:val="24"/>
        </w:rPr>
        <w:t>[21]</w:t>
      </w:r>
      <w:r w:rsidRPr="00462CAF">
        <w:rPr>
          <w:rFonts w:ascii="Times New Roman" w:hAnsi="Times New Roman" w:cs="Times New Roman"/>
          <w:sz w:val="24"/>
        </w:rPr>
        <w:fldChar w:fldCharType="end"/>
      </w:r>
      <w:r w:rsidRPr="00462CAF">
        <w:rPr>
          <w:rFonts w:ascii="Times New Roman" w:hAnsi="Times New Roman" w:cs="Times New Roman"/>
          <w:sz w:val="24"/>
        </w:rPr>
        <w:t xml:space="preserve">, we identified and robustly validated a specific </w:t>
      </w:r>
      <w:r w:rsidRPr="00462CAF">
        <w:rPr>
          <w:rFonts w:ascii="Times New Roman" w:hAnsi="Times New Roman" w:cs="Times New Roman"/>
          <w:i/>
          <w:iCs/>
          <w:sz w:val="24"/>
        </w:rPr>
        <w:t>SPP1</w:t>
      </w:r>
      <w:r w:rsidRPr="00462CAF">
        <w:rPr>
          <w:rFonts w:ascii="Times New Roman" w:hAnsi="Times New Roman" w:cs="Times New Roman"/>
          <w:sz w:val="24"/>
        </w:rPr>
        <w:t xml:space="preserve">+ microglial subpopulation significantly expanded in ASD. Unlike a generalized inflammatory response, this subset exhibits a unique </w:t>
      </w:r>
      <w:proofErr w:type="spellStart"/>
      <w:r w:rsidRPr="00462CAF">
        <w:rPr>
          <w:rFonts w:ascii="Times New Roman" w:hAnsi="Times New Roman" w:cs="Times New Roman"/>
          <w:sz w:val="24"/>
        </w:rPr>
        <w:t>immunometabolic</w:t>
      </w:r>
      <w:proofErr w:type="spellEnd"/>
      <w:r w:rsidRPr="00462CAF">
        <w:rPr>
          <w:rFonts w:ascii="Times New Roman" w:hAnsi="Times New Roman" w:cs="Times New Roman"/>
          <w:sz w:val="24"/>
        </w:rPr>
        <w:t xml:space="preserve"> signature characterized by hyperactive eicosanoid metabolism and cholesterol efflux, coupled with a potent phagocytic program involving the GAS6-MERTK signaling axis</w:t>
      </w:r>
      <w:r w:rsidRPr="00462CAF">
        <w:rPr>
          <w:rFonts w:ascii="Times New Roman" w:hAnsi="Times New Roman" w:cs="Times New Roman"/>
          <w:sz w:val="24"/>
        </w:rPr>
        <w:fldChar w:fldCharType="begin">
          <w:fldData xml:space="preserve">PEVuZE5vdGU+PENpdGU+PEF1dGhvcj5Gb3VyZ2VhdWQ8L0F1dGhvcj48WWVhcj4yMDE2PC9ZZWFy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</w:fldData>
        </w:fldChar>
      </w:r>
      <w:r w:rsidR="006E2D54">
        <w:rPr>
          <w:rFonts w:ascii="Times New Roman" w:hAnsi="Times New Roman" w:cs="Times New Roman"/>
          <w:sz w:val="24"/>
        </w:rPr>
        <w:instrText xml:space="preserve"> ADDIN EN.CITE </w:instrText>
      </w:r>
      <w:r w:rsidR="006E2D54">
        <w:rPr>
          <w:rFonts w:ascii="Times New Roman" w:hAnsi="Times New Roman" w:cs="Times New Roman"/>
          <w:sz w:val="24"/>
        </w:rPr>
        <w:fldChar w:fldCharType="begin">
          <w:fldData xml:space="preserve">PEVuZE5vdGU+PENpdGU+PEF1dGhvcj5Gb3VyZ2VhdWQ8L0F1dGhvcj48WWVhcj4yMDE2PC9ZZWFy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</w:fldData>
        </w:fldChar>
      </w:r>
      <w:r w:rsidR="006E2D54">
        <w:rPr>
          <w:rFonts w:ascii="Times New Roman" w:hAnsi="Times New Roman" w:cs="Times New Roman"/>
          <w:sz w:val="24"/>
        </w:rPr>
        <w:instrText xml:space="preserve"> ADDIN EN.CITE.DATA </w:instrText>
      </w:r>
      <w:r w:rsidR="006E2D54">
        <w:rPr>
          <w:rFonts w:ascii="Times New Roman" w:hAnsi="Times New Roman" w:cs="Times New Roman"/>
          <w:sz w:val="24"/>
        </w:rPr>
      </w:r>
      <w:r w:rsidR="006E2D54">
        <w:rPr>
          <w:rFonts w:ascii="Times New Roman" w:hAnsi="Times New Roman" w:cs="Times New Roman"/>
          <w:sz w:val="24"/>
        </w:rPr>
        <w:fldChar w:fldCharType="end"/>
      </w:r>
      <w:r w:rsidRPr="00462CAF">
        <w:rPr>
          <w:rFonts w:ascii="Times New Roman" w:hAnsi="Times New Roman" w:cs="Times New Roman"/>
          <w:sz w:val="24"/>
        </w:rPr>
      </w:r>
      <w:r w:rsidRPr="00462CAF">
        <w:rPr>
          <w:rFonts w:ascii="Times New Roman" w:hAnsi="Times New Roman" w:cs="Times New Roman"/>
          <w:sz w:val="24"/>
        </w:rPr>
        <w:fldChar w:fldCharType="separate"/>
      </w:r>
      <w:r w:rsidR="006E2D54">
        <w:rPr>
          <w:rFonts w:ascii="Times New Roman" w:hAnsi="Times New Roman" w:cs="Times New Roman"/>
          <w:noProof/>
          <w:sz w:val="24"/>
        </w:rPr>
        <w:t>[22, 23]</w:t>
      </w:r>
      <w:r w:rsidRPr="00462CAF">
        <w:rPr>
          <w:rFonts w:ascii="Times New Roman" w:hAnsi="Times New Roman" w:cs="Times New Roman"/>
          <w:sz w:val="24"/>
        </w:rPr>
        <w:fldChar w:fldCharType="end"/>
      </w:r>
      <w:r w:rsidRPr="00462CAF">
        <w:rPr>
          <w:rFonts w:ascii="Times New Roman" w:hAnsi="Times New Roman" w:cs="Times New Roman"/>
          <w:sz w:val="24"/>
        </w:rPr>
        <w:t xml:space="preserve">. We further validated the functional consequence of this signature by analyzing an independent ASD metabolomics cohort, confirming the elevation of Prostaglandin E2 (PGE2), a key inflammatory product of this pathway. Additionally, we bridged these cellular findings with clinical phenotypes by demonstrating a negative correlation between </w:t>
      </w:r>
      <w:r w:rsidRPr="00462CAF">
        <w:rPr>
          <w:rFonts w:ascii="Times New Roman" w:hAnsi="Times New Roman" w:cs="Times New Roman"/>
          <w:i/>
          <w:iCs/>
          <w:sz w:val="24"/>
        </w:rPr>
        <w:t>SPP1</w:t>
      </w:r>
      <w:r w:rsidRPr="00462CAF">
        <w:rPr>
          <w:rFonts w:ascii="Times New Roman" w:hAnsi="Times New Roman" w:cs="Times New Roman"/>
          <w:sz w:val="24"/>
        </w:rPr>
        <w:t xml:space="preserve"> expression and synaptic density markers in large bulk RNA-seq cohorts. </w:t>
      </w:r>
      <w:bookmarkStart w:id="2" w:name="OLE_LINK15"/>
      <w:r w:rsidRPr="00462CAF">
        <w:rPr>
          <w:rFonts w:ascii="Times New Roman" w:hAnsi="Times New Roman" w:cs="Times New Roman"/>
          <w:sz w:val="24"/>
        </w:rPr>
        <w:t xml:space="preserve">Finally, we mapped the upstream transcriptional network driven by </w:t>
      </w:r>
      <w:r w:rsidRPr="00462CAF">
        <w:rPr>
          <w:rFonts w:ascii="Times New Roman" w:hAnsi="Times New Roman" w:cs="Times New Roman"/>
          <w:i/>
          <w:iCs/>
          <w:sz w:val="24"/>
        </w:rPr>
        <w:t>NFKB1</w:t>
      </w:r>
      <w:r w:rsidRPr="00462CAF">
        <w:rPr>
          <w:rFonts w:ascii="Times New Roman" w:hAnsi="Times New Roman" w:cs="Times New Roman"/>
          <w:sz w:val="24"/>
        </w:rPr>
        <w:t xml:space="preserve"> and </w:t>
      </w:r>
      <w:r w:rsidRPr="00462CAF">
        <w:rPr>
          <w:rFonts w:ascii="Times New Roman" w:hAnsi="Times New Roman" w:cs="Times New Roman"/>
          <w:i/>
          <w:iCs/>
          <w:sz w:val="24"/>
        </w:rPr>
        <w:t>SPI1</w:t>
      </w:r>
      <w:bookmarkEnd w:id="2"/>
      <w:r w:rsidRPr="00462CAF">
        <w:rPr>
          <w:rFonts w:ascii="Times New Roman" w:hAnsi="Times New Roman" w:cs="Times New Roman"/>
          <w:sz w:val="24"/>
        </w:rPr>
        <w:fldChar w:fldCharType="begin"/>
      </w:r>
      <w:r w:rsidR="006E2D54">
        <w:rPr>
          <w:rFonts w:ascii="Times New Roman" w:hAnsi="Times New Roman" w:cs="Times New Roman"/>
          <w:sz w:val="24"/>
        </w:rPr>
        <w:instrText xml:space="preserve"><![CDATA[ ADDIN EN.CITE <EndNote><Cite><Author>Glass</Author><Year>2016</Year><RecNum>176</RecNum><DisplayText>[24]</DisplayText><record><rec-number>176</rec-number><foreign-keys><key app="EN" db-id="s0tarav5befrrlesstqxd5ear5vfaxd0ep20" timestamp="1766975471">176</key></foreign-keys><ref-type name="Journal Article">17</ref-type><contributors><authors><author>Glass, C. K.</author><author>Natoli, G.</author></authors></contributors><auth-address>Department of Cellular and Molecular Medicine and Department of Medicine, School of Medicine, University of California, San Diego, La Jolla, California, USA.&#xD;Department of Experimental Oncology, European Institute of Oncology, Milan, Italy.</auth-address><titles><title>Molecular control of activation and priming in macrophages</title><secondary-title>Nat Immunol</secondary-title></titles><periodical><full-title>Nat Immunol</full-title></periodical><pages>26-33</pages><volume>17</volume><number>1</number><keywords><keyword>Animals</keyword><keyword>Epigenesis, Genetic/*immunology</keyword><keyword>Gene Expression Regulation/immunology</keyword><keyword>Humans</keyword><keyword>Macrophage Activation/*immunology</keyword><keyword>*Macrophages/cytology/immunology</keyword><keyword>Signal Transduction/immunology</keyword></keywords><dates><year>2016</year><pub-dates><date>Jan</date></pub-dates></dates><isbn>1529-2916 (Electronic)&#xD;1529-2908 (Print)&#xD;1529-2908 (Linking)</isbn><accession-num>26681459</accession-num><urls><related-urls><url>https://www.ncbi.nlm.nih.gov/pubmed/26681459</url></related-urls></urls><custom2>PMC4795476</custom2><electronic-resource-num>10.1038/ni.3306</electronic-resource-num></record></Cite></EndNote>]]></w:instrText>
      </w:r>
      <w:r w:rsidRPr="00462CAF">
        <w:rPr>
          <w:rFonts w:ascii="Times New Roman" w:hAnsi="Times New Roman" w:cs="Times New Roman"/>
          <w:sz w:val="24"/>
        </w:rPr>
        <w:fldChar w:fldCharType="separate"/>
      </w:r>
      <w:r w:rsidR="006E2D54">
        <w:rPr>
          <w:rFonts w:ascii="Times New Roman" w:hAnsi="Times New Roman" w:cs="Times New Roman"/>
          <w:noProof/>
          <w:sz w:val="24"/>
        </w:rPr>
        <w:t>[24]</w:t>
      </w:r>
      <w:r w:rsidRPr="00462CAF">
        <w:rPr>
          <w:rFonts w:ascii="Times New Roman" w:hAnsi="Times New Roman" w:cs="Times New Roman"/>
          <w:sz w:val="24"/>
        </w:rPr>
        <w:fldChar w:fldCharType="end"/>
      </w:r>
      <w:r w:rsidRPr="00462CAF">
        <w:rPr>
          <w:rFonts w:ascii="Times New Roman" w:hAnsi="Times New Roman" w:cs="Times New Roman"/>
          <w:sz w:val="24"/>
        </w:rPr>
        <w:t xml:space="preserve"> </w:t>
      </w:r>
      <w:r w:rsidRPr="00462CAF">
        <w:rPr>
          <w:rFonts w:ascii="Times New Roman" w:hAnsi="Times New Roman" w:cs="Times New Roman"/>
          <w:sz w:val="24"/>
        </w:rPr>
        <w:fldChar w:fldCharType="begin"/>
      </w:r>
      <w:r w:rsidR="006E2D54">
        <w:rPr>
          <w:rFonts w:ascii="Times New Roman" w:hAnsi="Times New Roman" w:cs="Times New Roman"/>
          <w:sz w:val="24"/>
        </w:rPr>
        <w:instrText xml:space="preserve"><![CDATA[ ADDIN EN.CITE <EndNote><Cite><Author>Smith</Author><Year>2013</Year><RecNum>177</RecNum><DisplayText>[25]</DisplayText><record><rec-number>177</rec-number><foreign-keys><key app="EN" db-id="s0tarav5befrrlesstqxd5ear5vfaxd0ep20" timestamp="1766975605">177</key></foreign-keys><ref-type name="Journal Article">17</ref-type><contributors><authors><author>Smith, A. M.</author><author>Gibbons, H. M.</author><author>Oldfield, R. L.</author><author>Bergin, P. M.</author><author>Mee, E. W.</author><author>Faull, R. L.</author><author>Dragunow, M.</author></authors></contributors><auth-address>Department of Pharmacology and Clinical Pharmacology, the University of Auckland, Auckland, New Zealand.</auth-address><titles><title>The transcription factor PU.1 is critical for viability and function of human brain microglia</title><secondary-title>Glia</secondary-title></titles><periodical><full-title>Glia</full-title></periodical><pages>929-42</pages><volume>61</volume><number>6</number><edition>20130309</edition><keywords><keyword>Brain/*metabolism</keyword><keyword>Cell Survival/*physiology</keyword><keyword>Cells, Cultured</keyword><keyword>Gene Expression Regulation</keyword><keyword>Humans</keyword><keyword>Microglia/*metabolism</keyword><keyword>Phagocytosis/physiology</keyword><keyword>Proto-Oncogene Proteins/genetics/*metabolism</keyword><keyword>RNA, Small Interfering</keyword><keyword>Trans-Activators/genetics/*metabolism</keyword></keywords><dates><year>2013</year><pub-dates><date>Jun</date></pub-dates></dates><isbn>1098-1136 (Electronic)&#xD;0894-1491 (Linking)</isbn><accession-num>23483680</accession-num><urls><related-urls><url>https://www.ncbi.nlm.nih.gov/pubmed/23483680</url></related-urls></urls><electronic-resource-num>10.1002/glia.22486</electronic-resource-num></record></Cite></EndNote>]]></w:instrText>
      </w:r>
      <w:r w:rsidRPr="00462CAF">
        <w:rPr>
          <w:rFonts w:ascii="Times New Roman" w:hAnsi="Times New Roman" w:cs="Times New Roman"/>
          <w:sz w:val="24"/>
        </w:rPr>
        <w:fldChar w:fldCharType="separate"/>
      </w:r>
      <w:r w:rsidR="006E2D54">
        <w:rPr>
          <w:rFonts w:ascii="Times New Roman" w:hAnsi="Times New Roman" w:cs="Times New Roman"/>
          <w:noProof/>
          <w:sz w:val="24"/>
        </w:rPr>
        <w:t>[25]</w:t>
      </w:r>
      <w:r w:rsidRPr="00462CAF">
        <w:rPr>
          <w:rFonts w:ascii="Times New Roman" w:hAnsi="Times New Roman" w:cs="Times New Roman"/>
          <w:sz w:val="24"/>
        </w:rPr>
        <w:fldChar w:fldCharType="end"/>
      </w:r>
      <w:r w:rsidRPr="00462CAF">
        <w:rPr>
          <w:rFonts w:ascii="Times New Roman" w:hAnsi="Times New Roman" w:cs="Times New Roman"/>
          <w:sz w:val="24"/>
        </w:rPr>
        <w:t xml:space="preserve">. Our findings delineate a </w:t>
      </w:r>
      <w:r w:rsidRPr="00462CAF">
        <w:rPr>
          <w:rFonts w:ascii="Times New Roman" w:hAnsi="Times New Roman" w:cs="Times New Roman"/>
          <w:sz w:val="24"/>
        </w:rPr>
        <w:lastRenderedPageBreak/>
        <w:t>metabolically driven microglial state that actively contributes to synaptic elimination, offering a novel neuroimmune framework for understanding ASD pathophysiology.</w:t>
      </w:r>
    </w:p>
    <w:p w:rsidR="00E87334" w:rsidRDefault="00E87334" w:rsidP="00A355F5">
      <w:pPr>
        <w:pStyle w:val="ae"/>
        <w:spacing w:line="360" w:lineRule="auto"/>
        <w:jc w:val="both"/>
        <w:rPr>
          <w:rFonts w:ascii="Times New Roman" w:hAnsi="Times New Roman" w:cs="Times New Roman"/>
          <w:b/>
          <w:bCs/>
          <w:sz w:val="32"/>
          <w:szCs w:val="32"/>
        </w:rPr>
      </w:pPr>
    </w:p>
    <w:p w:rsidR="00E87334" w:rsidRDefault="00487408" w:rsidP="00A355F5">
      <w:pPr>
        <w:pStyle w:val="ae"/>
        <w:spacing w:line="360" w:lineRule="auto"/>
        <w:jc w:val="both"/>
        <w:rPr>
          <w:rFonts w:ascii="Times New Roman" w:hAnsi="Times New Roman" w:cs="Times New Roman"/>
          <w:b/>
          <w:bCs/>
          <w:sz w:val="32"/>
          <w:szCs w:val="32"/>
        </w:rPr>
      </w:pPr>
      <w:r w:rsidRPr="00487408">
        <w:rPr>
          <w:rFonts w:ascii="Times New Roman" w:hAnsi="Times New Roman" w:cs="Times New Roman"/>
          <w:b/>
          <w:bCs/>
          <w:sz w:val="32"/>
          <w:szCs w:val="32"/>
        </w:rPr>
        <w:t>Methods</w:t>
      </w:r>
    </w:p>
    <w:p w:rsidR="00487408" w:rsidRPr="00462CAF" w:rsidRDefault="00487408" w:rsidP="00487408">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462CAF">
        <w:rPr>
          <w:rFonts w:ascii="Times New Roman" w:eastAsia="宋体" w:hAnsi="Times New Roman" w:cs="Times New Roman"/>
          <w:b/>
          <w:bCs/>
          <w:color w:val="1A1C1E"/>
          <w:kern w:val="0"/>
          <w:sz w:val="24"/>
          <w14:ligatures w14:val="none"/>
        </w:rPr>
        <w:t>Single-Cell and Bulk Transcriptomic Datasets</w:t>
      </w:r>
      <w:r w:rsidRPr="00462CAF">
        <w:rPr>
          <w:rFonts w:ascii="Times New Roman" w:eastAsia="宋体" w:hAnsi="Times New Roman" w:cs="Times New Roman"/>
          <w:color w:val="1A1C1E"/>
          <w:kern w:val="0"/>
          <w:sz w:val="24"/>
          <w14:ligatures w14:val="none"/>
        </w:rPr>
        <w:br/>
        <w:t>To construct a high-resolution atlas of the ASD cortical microenvironment, we utilized raw single-cell RNA sequencing (</w:t>
      </w:r>
      <w:proofErr w:type="spellStart"/>
      <w:r w:rsidRPr="00462CAF">
        <w:rPr>
          <w:rFonts w:ascii="Times New Roman" w:eastAsia="宋体" w:hAnsi="Times New Roman" w:cs="Times New Roman"/>
          <w:color w:val="1A1C1E"/>
          <w:kern w:val="0"/>
          <w:sz w:val="24"/>
          <w14:ligatures w14:val="none"/>
        </w:rPr>
        <w:t>scRNA</w:t>
      </w:r>
      <w:proofErr w:type="spellEnd"/>
      <w:r w:rsidRPr="00462CAF">
        <w:rPr>
          <w:rFonts w:ascii="Times New Roman" w:eastAsia="宋体" w:hAnsi="Times New Roman" w:cs="Times New Roman"/>
          <w:color w:val="1A1C1E"/>
          <w:kern w:val="0"/>
          <w:sz w:val="24"/>
          <w14:ligatures w14:val="none"/>
        </w:rPr>
        <w:t xml:space="preserve">-seq) data from the </w:t>
      </w:r>
      <w:proofErr w:type="spellStart"/>
      <w:r w:rsidRPr="00462CAF">
        <w:rPr>
          <w:rFonts w:ascii="Times New Roman" w:eastAsia="宋体" w:hAnsi="Times New Roman" w:cs="Times New Roman"/>
          <w:color w:val="1A1C1E"/>
          <w:kern w:val="0"/>
          <w:sz w:val="24"/>
          <w14:ligatures w14:val="none"/>
        </w:rPr>
        <w:t>PsychENCODE</w:t>
      </w:r>
      <w:proofErr w:type="spellEnd"/>
      <w:r w:rsidRPr="00462CAF">
        <w:rPr>
          <w:rFonts w:ascii="Times New Roman" w:eastAsia="宋体" w:hAnsi="Times New Roman" w:cs="Times New Roman"/>
          <w:color w:val="1A1C1E"/>
          <w:kern w:val="0"/>
          <w:sz w:val="24"/>
          <w14:ligatures w14:val="none"/>
        </w:rPr>
        <w:t xml:space="preserve"> Consortium as the discovery cohort</w:t>
      </w:r>
      <w:r w:rsidR="001C42E5" w:rsidRPr="00462CAF">
        <w:rPr>
          <w:rFonts w:ascii="Times New Roman" w:eastAsia="宋体" w:hAnsi="Times New Roman" w:cs="Times New Roman"/>
          <w:color w:val="1A1C1E"/>
          <w:kern w:val="0"/>
          <w:sz w:val="24"/>
          <w14:ligatures w14:val="none"/>
        </w:rPr>
        <w:fldChar w:fldCharType="begin">
          <w:fldData xml:space="preserve">PEVuZE5vdGU+PENpdGU+PEF1dGhvcj5XYW1zbGV5PC9BdXRob3I+PFllYXI+MjAyNDwvWWVhcj48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=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PEVuZE5vdGU+PENpdGU+PEF1dGhvcj5XYW1zbGV5PC9BdXRob3I+PFllYXI+MjAyNDwvWWVhcj48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=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001C42E5" w:rsidRPr="00462CAF">
        <w:rPr>
          <w:rFonts w:ascii="Times New Roman" w:eastAsia="宋体" w:hAnsi="Times New Roman" w:cs="Times New Roman"/>
          <w:color w:val="1A1C1E"/>
          <w:kern w:val="0"/>
          <w:sz w:val="24"/>
          <w14:ligatures w14:val="none"/>
        </w:rPr>
      </w:r>
      <w:r w:rsidR="001C42E5"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[20]</w:t>
      </w:r>
      <w:r w:rsidR="001C42E5"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 xml:space="preserve">. For independent validation, single-nucleus RNA sequencing (snRNA-seq) data were obtained from </w:t>
      </w:r>
      <w:proofErr w:type="spellStart"/>
      <w:r w:rsidRPr="00462CAF">
        <w:rPr>
          <w:rFonts w:ascii="Times New Roman" w:eastAsia="宋体" w:hAnsi="Times New Roman" w:cs="Times New Roman"/>
          <w:color w:val="1A1C1E"/>
          <w:kern w:val="0"/>
          <w:sz w:val="24"/>
          <w14:ligatures w14:val="none"/>
        </w:rPr>
        <w:t>Velmeshev</w:t>
      </w:r>
      <w:proofErr w:type="spellEnd"/>
      <w:r w:rsidRPr="00462CAF">
        <w:rPr>
          <w:rFonts w:ascii="Times New Roman" w:eastAsia="宋体" w:hAnsi="Times New Roman" w:cs="Times New Roman"/>
          <w:color w:val="1A1C1E"/>
          <w:kern w:val="0"/>
          <w:sz w:val="24"/>
          <w14:ligatures w14:val="none"/>
        </w:rPr>
        <w:t xml:space="preserve"> et al., representing the largest available single-nucleus cohort for ASD (n=41 samples)</w:t>
      </w:r>
      <w:r w:rsidRPr="00462CAF">
        <w:rPr>
          <w:rFonts w:ascii="Times New Roman" w:eastAsia="宋体" w:hAnsi="Times New Roman" w:cs="Times New Roman"/>
          <w:color w:val="1A1C1E"/>
          <w:kern w:val="0"/>
          <w:sz w:val="24"/>
          <w14:ligatures w14:val="none"/>
        </w:rPr>
        <w:fldChar w:fldCharType="begin">
          <w:fldData xml:space="preserve">PEVuZE5vdGU+PENpdGU+PEF1dGhvcj5WZWxtZXNoZXY8L0F1dGhvcj48WWVhcj4yMDE5PC9ZZWFy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PEVuZE5vdGU+PENpdGU+PEF1dGhvcj5WZWxtZXNoZXY8L0F1dGhvcj48WWVhcj4yMDE5PC9ZZWFy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r>
      <w:r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[21]</w:t>
      </w:r>
      <w:r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 xml:space="preserve">. For tissue-level validation, two large-scale bulk RNA-seq datasets derived from post-mortem temporal and frontal cortex were accessed via the Gene Expression Omnibus (GEO): </w:t>
      </w:r>
      <w:bookmarkStart w:id="3" w:name="OLE_LINK18"/>
      <w:r w:rsidRPr="00462CAF">
        <w:rPr>
          <w:rFonts w:ascii="Times New Roman" w:eastAsia="宋体" w:hAnsi="Times New Roman" w:cs="Times New Roman"/>
          <w:color w:val="1A1C1E"/>
          <w:kern w:val="0"/>
          <w:sz w:val="24"/>
          <w14:ligatures w14:val="none"/>
        </w:rPr>
        <w:t xml:space="preserve">GSE102741 </w:t>
      </w:r>
      <w:bookmarkEnd w:id="3"/>
      <w:r w:rsidRPr="00462CAF">
        <w:rPr>
          <w:rFonts w:ascii="Times New Roman" w:eastAsia="宋体" w:hAnsi="Times New Roman" w:cs="Times New Roman"/>
          <w:color w:val="1A1C1E"/>
          <w:kern w:val="0"/>
          <w:sz w:val="24"/>
          <w14:ligatures w14:val="none"/>
        </w:rPr>
        <w:t>(n=52)</w:t>
      </w:r>
      <w:r w:rsidR="00D77C1E" w:rsidRPr="00462CAF">
        <w:rPr>
          <w:rFonts w:ascii="Times New Roman" w:eastAsia="宋体" w:hAnsi="Times New Roman" w:cs="Times New Roman"/>
          <w:color w:val="1A1C1E"/>
          <w:kern w:val="0"/>
          <w:sz w:val="24"/>
          <w14:ligatures w14:val="none"/>
        </w:rPr>
        <w:fldChar w:fldCharType="begin">
          <w:fldData xml:space="preserve">PEVuZE5vdGU+PENpdGU+PEF1dGhvcj5XcmlnaHQ8L0F1dGhvcj48WWVhcj4yMDE3PC9ZZWFyPjxS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==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PEVuZE5vdGU+PENpdGU+PEF1dGhvcj5XcmlnaHQ8L0F1dGhvcj48WWVhcj4yMDE3PC9ZZWFyPjxS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==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00D77C1E" w:rsidRPr="00462CAF">
        <w:rPr>
          <w:rFonts w:ascii="Times New Roman" w:eastAsia="宋体" w:hAnsi="Times New Roman" w:cs="Times New Roman"/>
          <w:color w:val="1A1C1E"/>
          <w:kern w:val="0"/>
          <w:sz w:val="24"/>
          <w14:ligatures w14:val="none"/>
        </w:rPr>
      </w:r>
      <w:r w:rsidR="00D77C1E"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[26]</w:t>
      </w:r>
      <w:r w:rsidR="00D77C1E"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 xml:space="preserve"> and </w:t>
      </w:r>
      <w:bookmarkStart w:id="4" w:name="OLE_LINK19"/>
      <w:r w:rsidRPr="00462CAF">
        <w:rPr>
          <w:rFonts w:ascii="Times New Roman" w:eastAsia="宋体" w:hAnsi="Times New Roman" w:cs="Times New Roman"/>
          <w:color w:val="1A1C1E"/>
          <w:kern w:val="0"/>
          <w:sz w:val="24"/>
          <w14:ligatures w14:val="none"/>
        </w:rPr>
        <w:t xml:space="preserve">GSE64018 </w:t>
      </w:r>
      <w:bookmarkEnd w:id="4"/>
      <w:r w:rsidRPr="00462CAF">
        <w:rPr>
          <w:rFonts w:ascii="Times New Roman" w:eastAsia="宋体" w:hAnsi="Times New Roman" w:cs="Times New Roman"/>
          <w:color w:val="1A1C1E"/>
          <w:kern w:val="0"/>
          <w:sz w:val="24"/>
          <w14:ligatures w14:val="none"/>
        </w:rPr>
        <w:t>(n=24)</w:t>
      </w:r>
      <w:r w:rsidR="00D77C1E" w:rsidRPr="00462CAF">
        <w:rPr>
          <w:rFonts w:ascii="Times New Roman" w:eastAsia="宋体" w:hAnsi="Times New Roman" w:cs="Times New Roman"/>
          <w:color w:val="1A1C1E"/>
          <w:kern w:val="0"/>
          <w:sz w:val="24"/>
          <w14:ligatures w14:val="none"/>
        </w:rPr>
        <w:fldChar w:fldCharType="begin">
          <w:fldData xml:space="preserve">PEVuZE5vdGU+PENpdGU+PEF1dGhvcj5JcmltaWE8L0F1dGhvcj48WWVhcj4yMDE0PC9ZZWFyPjxS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PEVuZE5vdGU+PENpdGU+PEF1dGhvcj5JcmltaWE8L0F1dGhvcj48WWVhcj4yMDE0PC9ZZWFyPjxS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00D77C1E" w:rsidRPr="00462CAF">
        <w:rPr>
          <w:rFonts w:ascii="Times New Roman" w:eastAsia="宋体" w:hAnsi="Times New Roman" w:cs="Times New Roman"/>
          <w:color w:val="1A1C1E"/>
          <w:kern w:val="0"/>
          <w:sz w:val="24"/>
          <w14:ligatures w14:val="none"/>
        </w:rPr>
      </w:r>
      <w:r w:rsidR="00D77C1E"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[27]</w:t>
      </w:r>
      <w:r w:rsidR="00D77C1E"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 High-confidence ASD risk genes (Categories S and 1) were retrieved from the SFARI Gene database</w:t>
      </w:r>
      <w:r w:rsidR="00E253AD" w:rsidRPr="00462CAF">
        <w:rPr>
          <w:rFonts w:ascii="Times New Roman" w:eastAsia="宋体" w:hAnsi="Times New Roman" w:cs="Times New Roman"/>
          <w:color w:val="1A1C1E"/>
          <w:kern w:val="0"/>
          <w:sz w:val="24"/>
          <w14:ligatures w14:val="none"/>
        </w:rPr>
        <w:fldChar w:fldCharType="begin">
          <w:fldData xml:space="preserve">PEVuZE5vdGU+PENpdGU+PEF1dGhvcj5BYnJhaGFtczwvQXV0aG9yPjxZZWFyPjIwMTM8L1llYXI+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PEVuZE5vdGU+PENpdGU+PEF1dGhvcj5BYnJhaGFtczwvQXV0aG9yPjxZZWFyPjIwMTM8L1llYXI+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00E253AD" w:rsidRPr="00462CAF">
        <w:rPr>
          <w:rFonts w:ascii="Times New Roman" w:eastAsia="宋体" w:hAnsi="Times New Roman" w:cs="Times New Roman"/>
          <w:color w:val="1A1C1E"/>
          <w:kern w:val="0"/>
          <w:sz w:val="24"/>
          <w14:ligatures w14:val="none"/>
        </w:rPr>
      </w:r>
      <w:r w:rsidR="00E253AD"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[28]</w:t>
      </w:r>
      <w:r w:rsidR="00E253AD"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w:t>
      </w:r>
    </w:p>
    <w:p w:rsidR="00487408" w:rsidRPr="00462CAF" w:rsidRDefault="00487408" w:rsidP="00487408">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462CAF">
        <w:rPr>
          <w:rFonts w:ascii="Times New Roman" w:eastAsia="宋体" w:hAnsi="Times New Roman" w:cs="Times New Roman"/>
          <w:b/>
          <w:bCs/>
          <w:color w:val="1A1C1E"/>
          <w:kern w:val="0"/>
          <w:sz w:val="24"/>
          <w14:ligatures w14:val="none"/>
        </w:rPr>
        <w:t>Metabolomic Data Acquisition</w:t>
      </w:r>
      <w:r w:rsidRPr="00462CAF">
        <w:rPr>
          <w:rFonts w:ascii="Times New Roman" w:eastAsia="宋体" w:hAnsi="Times New Roman" w:cs="Times New Roman"/>
          <w:color w:val="1A1C1E"/>
          <w:kern w:val="0"/>
          <w:sz w:val="24"/>
          <w14:ligatures w14:val="none"/>
        </w:rPr>
        <w:br/>
        <w:t xml:space="preserve">To validate </w:t>
      </w:r>
      <w:proofErr w:type="spellStart"/>
      <w:r w:rsidRPr="00462CAF">
        <w:rPr>
          <w:rFonts w:ascii="Times New Roman" w:eastAsia="宋体" w:hAnsi="Times New Roman" w:cs="Times New Roman"/>
          <w:color w:val="1A1C1E"/>
          <w:kern w:val="0"/>
          <w:sz w:val="24"/>
          <w14:ligatures w14:val="none"/>
        </w:rPr>
        <w:t>immunometabolic</w:t>
      </w:r>
      <w:proofErr w:type="spellEnd"/>
      <w:r w:rsidRPr="00462CAF">
        <w:rPr>
          <w:rFonts w:ascii="Times New Roman" w:eastAsia="宋体" w:hAnsi="Times New Roman" w:cs="Times New Roman"/>
          <w:color w:val="1A1C1E"/>
          <w:kern w:val="0"/>
          <w:sz w:val="24"/>
          <w14:ligatures w14:val="none"/>
        </w:rPr>
        <w:t xml:space="preserve"> alterations at the functional level, we obtained untargeted plasma metabolomics data from Study </w:t>
      </w:r>
      <w:bookmarkStart w:id="5" w:name="OLE_LINK20"/>
      <w:r w:rsidRPr="00462CAF">
        <w:rPr>
          <w:rFonts w:ascii="Times New Roman" w:eastAsia="宋体" w:hAnsi="Times New Roman" w:cs="Times New Roman"/>
          <w:color w:val="1A1C1E"/>
          <w:kern w:val="0"/>
          <w:sz w:val="24"/>
          <w14:ligatures w14:val="none"/>
        </w:rPr>
        <w:t>ST002767</w:t>
      </w:r>
      <w:bookmarkEnd w:id="5"/>
      <w:r w:rsidRPr="00462CAF">
        <w:rPr>
          <w:rFonts w:ascii="Times New Roman" w:eastAsia="宋体" w:hAnsi="Times New Roman" w:cs="Times New Roman"/>
          <w:color w:val="1A1C1E"/>
          <w:kern w:val="0"/>
          <w:sz w:val="24"/>
          <w14:ligatures w14:val="none"/>
        </w:rPr>
        <w:t>, accessible via the Metabolomics Workbench</w:t>
      </w:r>
      <w:r w:rsidRPr="00462CAF">
        <w:rPr>
          <w:rFonts w:ascii="Times New Roman" w:eastAsia="宋体" w:hAnsi="Times New Roman" w:cs="Times New Roman"/>
          <w:color w:val="1A1C1E"/>
          <w:kern w:val="0"/>
          <w:sz w:val="24"/>
          <w14:ligatures w14:val="none"/>
        </w:rPr>
        <w:fldChar w:fldCharType="begin">
          <w:fldData xml:space="preserve">PEVuZE5vdGU+PENpdGU+PEF1dGhvcj5DaGU8L0F1dGhvcj48WWVhcj4yMDIzPC9ZZWFyPjxSZWNO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PEVuZE5vdGU+PENpdGU+PEF1dGhvcj5DaGU8L0F1dGhvcj48WWVhcj4yMDIzPC9ZZWFyPjxSZWNO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r>
      <w:r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[29]</w:t>
      </w:r>
      <w:r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 This dataset compares metabolic profiles between children with ASD and typically developing controls. We specifically interrogated the relative abundance of lipid mediators involved in the eicosanoid pathway, including Prostaglandin E2 (PGE2) and arachidonic acid derivatives.</w:t>
      </w:r>
    </w:p>
    <w:p w:rsidR="00487408" w:rsidRPr="00462CAF" w:rsidRDefault="00487408" w:rsidP="00487408">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proofErr w:type="spellStart"/>
      <w:r w:rsidRPr="00462CAF">
        <w:rPr>
          <w:rFonts w:ascii="Times New Roman" w:eastAsia="宋体" w:hAnsi="Times New Roman" w:cs="Times New Roman"/>
          <w:b/>
          <w:bCs/>
          <w:color w:val="1A1C1E"/>
          <w:kern w:val="0"/>
          <w:sz w:val="24"/>
          <w14:ligatures w14:val="none"/>
        </w:rPr>
        <w:t>scRNA</w:t>
      </w:r>
      <w:proofErr w:type="spellEnd"/>
      <w:r w:rsidRPr="00462CAF">
        <w:rPr>
          <w:rFonts w:ascii="Times New Roman" w:eastAsia="宋体" w:hAnsi="Times New Roman" w:cs="Times New Roman"/>
          <w:b/>
          <w:bCs/>
          <w:color w:val="1A1C1E"/>
          <w:kern w:val="0"/>
          <w:sz w:val="24"/>
          <w14:ligatures w14:val="none"/>
        </w:rPr>
        <w:t>-seq Processing, Integration, and Clustering</w:t>
      </w:r>
      <w:r w:rsidRPr="00462CAF">
        <w:rPr>
          <w:rFonts w:ascii="Times New Roman" w:eastAsia="宋体" w:hAnsi="Times New Roman" w:cs="Times New Roman"/>
          <w:color w:val="1A1C1E"/>
          <w:kern w:val="0"/>
          <w:sz w:val="24"/>
          <w14:ligatures w14:val="none"/>
        </w:rPr>
        <w:br/>
        <w:t>Raw gene expression matrices were processed using the Seurat R package (v4.3.0)</w:t>
      </w:r>
      <w:r w:rsidRPr="00462CAF">
        <w:rPr>
          <w:rFonts w:ascii="Times New Roman" w:eastAsia="宋体" w:hAnsi="Times New Roman" w:cs="Times New Roman"/>
          <w:color w:val="1A1C1E"/>
          <w:kern w:val="0"/>
          <w:sz w:val="24"/>
          <w14:ligatures w14:val="none"/>
        </w:rPr>
        <w:fldChar w:fldCharType="begin">
          <w:fldData xml:space="preserve">PEVuZE5vdGU+PENpdGU+PEF1dGhvcj5IYW88L0F1dGhvcj48WWVhcj4yMDIxPC9ZZWFyPjxSZWNO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PEVuZE5vdGU+PENpdGU+PEF1dGhvcj5IYW88L0F1dGhvcj48WWVhcj4yMDIxPC9ZZWFyPjxSZWNO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r>
      <w:r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[30]</w:t>
      </w:r>
      <w:r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 xml:space="preserve">. Strict quality control (QC) metrics were applied: cells were excluded if they exhibited high mitochondrial gene content (&gt;5% for </w:t>
      </w:r>
      <w:proofErr w:type="spellStart"/>
      <w:r w:rsidRPr="00462CAF">
        <w:rPr>
          <w:rFonts w:ascii="Times New Roman" w:eastAsia="宋体" w:hAnsi="Times New Roman" w:cs="Times New Roman"/>
          <w:color w:val="1A1C1E"/>
          <w:kern w:val="0"/>
          <w:sz w:val="24"/>
          <w14:ligatures w14:val="none"/>
        </w:rPr>
        <w:t>scRNA</w:t>
      </w:r>
      <w:proofErr w:type="spellEnd"/>
      <w:r w:rsidRPr="00462CAF">
        <w:rPr>
          <w:rFonts w:ascii="Times New Roman" w:eastAsia="宋体" w:hAnsi="Times New Roman" w:cs="Times New Roman"/>
          <w:color w:val="1A1C1E"/>
          <w:kern w:val="0"/>
          <w:sz w:val="24"/>
          <w14:ligatures w14:val="none"/>
        </w:rPr>
        <w:t xml:space="preserve">-seq, &gt;10% for snRNA-seq) or aberrant gene counts (&lt;200 or &gt;5000). To rigorously correct for inter-individual </w:t>
      </w:r>
      <w:r w:rsidRPr="00462CAF">
        <w:rPr>
          <w:rFonts w:ascii="Times New Roman" w:eastAsia="宋体" w:hAnsi="Times New Roman" w:cs="Times New Roman"/>
          <w:color w:val="1A1C1E"/>
          <w:kern w:val="0"/>
          <w:sz w:val="24"/>
          <w14:ligatures w14:val="none"/>
        </w:rPr>
        <w:lastRenderedPageBreak/>
        <w:t>variability and batch effects inherent in multi-donor human datasets, we applied the Harmony algorithm on the principal component analysis (PCA) embeddings</w:t>
      </w:r>
      <w:r w:rsidRPr="00462CAF">
        <w:rPr>
          <w:rFonts w:ascii="Times New Roman" w:eastAsia="宋体" w:hAnsi="Times New Roman" w:cs="Times New Roman"/>
          <w:color w:val="1A1C1E"/>
          <w:kern w:val="0"/>
          <w:sz w:val="24"/>
          <w14:ligatures w14:val="none"/>
        </w:rPr>
        <w:fldChar w:fldCharType="begin">
          <w:fldData xml:space="preserve">PEVuZE5vdGU+PENpdGU+PEF1dGhvcj5Lb3JzdW5za3k8L0F1dGhvcj48WWVhcj4yMDE5PC9ZZWFy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PEVuZE5vdGU+PENpdGU+PEF1dGhvcj5Lb3JzdW5za3k8L0F1dGhvcj48WWVhcj4yMDE5PC9ZZWFy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r>
      <w:r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[31]</w:t>
      </w:r>
      <w:r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 Dimensionality reduction was performed using Uniform Manifold Approximation and Projection (UMAP). Cell type annotation was conducted using canonical marker genes. The microglial population was subsequently isolated and re-clustered at a higher resolution (res = 0.4) to resolve fine-grained heterogeneity.</w:t>
      </w:r>
    </w:p>
    <w:p w:rsidR="00487408" w:rsidRPr="00462CAF" w:rsidRDefault="00487408" w:rsidP="00487408">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462CAF">
        <w:rPr>
          <w:rFonts w:ascii="Times New Roman" w:eastAsia="宋体" w:hAnsi="Times New Roman" w:cs="Times New Roman"/>
          <w:b/>
          <w:bCs/>
          <w:color w:val="1A1C1E"/>
          <w:kern w:val="0"/>
          <w:sz w:val="24"/>
          <w14:ligatures w14:val="none"/>
        </w:rPr>
        <w:t>Functional Scoring and Metabolic Profiling</w:t>
      </w:r>
      <w:r w:rsidRPr="00462CAF">
        <w:rPr>
          <w:rFonts w:ascii="Times New Roman" w:eastAsia="宋体" w:hAnsi="Times New Roman" w:cs="Times New Roman"/>
          <w:color w:val="1A1C1E"/>
          <w:kern w:val="0"/>
          <w:sz w:val="24"/>
          <w14:ligatures w14:val="none"/>
        </w:rPr>
        <w:br/>
        <w:t xml:space="preserve">Differentially expressed genes (DEGs) were identified using the Wilcoxon rank-sum test via the </w:t>
      </w:r>
      <w:proofErr w:type="spellStart"/>
      <w:r w:rsidRPr="00462CAF">
        <w:rPr>
          <w:rFonts w:ascii="Times New Roman" w:eastAsia="宋体" w:hAnsi="Times New Roman" w:cs="Times New Roman"/>
          <w:color w:val="1A1C1E"/>
          <w:kern w:val="0"/>
          <w:sz w:val="24"/>
          <w14:ligatures w14:val="none"/>
        </w:rPr>
        <w:t>FindMarkers</w:t>
      </w:r>
      <w:proofErr w:type="spellEnd"/>
      <w:r w:rsidRPr="00462CAF">
        <w:rPr>
          <w:rFonts w:ascii="Times New Roman" w:eastAsia="宋体" w:hAnsi="Times New Roman" w:cs="Times New Roman"/>
          <w:color w:val="1A1C1E"/>
          <w:kern w:val="0"/>
          <w:sz w:val="24"/>
          <w14:ligatures w14:val="none"/>
        </w:rPr>
        <w:t xml:space="preserve"> function (FDR &lt; 0.05). To characterize the metabolic phenotype of the identified risk subpopulation (Cluster 2), we calculated pathway activity scores using the </w:t>
      </w:r>
      <w:proofErr w:type="spellStart"/>
      <w:r w:rsidRPr="00462CAF">
        <w:rPr>
          <w:rFonts w:ascii="Times New Roman" w:eastAsia="宋体" w:hAnsi="Times New Roman" w:cs="Times New Roman"/>
          <w:color w:val="1A1C1E"/>
          <w:kern w:val="0"/>
          <w:sz w:val="24"/>
          <w14:ligatures w14:val="none"/>
        </w:rPr>
        <w:t>AddModuleScore</w:t>
      </w:r>
      <w:proofErr w:type="spellEnd"/>
      <w:r w:rsidRPr="00462CAF">
        <w:rPr>
          <w:rFonts w:ascii="Times New Roman" w:eastAsia="宋体" w:hAnsi="Times New Roman" w:cs="Times New Roman"/>
          <w:color w:val="1A1C1E"/>
          <w:kern w:val="0"/>
          <w:sz w:val="24"/>
          <w14:ligatures w14:val="none"/>
        </w:rPr>
        <w:t xml:space="preserve"> function. Metabolic gene sets—specifically for Glycolysis, Oxidative Phosphorylation, Lipid Droplet Formation, Cholesterol Efflux, and Eicosanoid Metabolism—were manually curated based on established immunometabolism literature </w:t>
      </w:r>
      <w:r w:rsidRPr="00462CAF">
        <w:rPr>
          <w:rFonts w:ascii="Times New Roman" w:eastAsia="宋体" w:hAnsi="Times New Roman" w:cs="Times New Roman"/>
          <w:color w:val="1A1C1E"/>
          <w:kern w:val="0"/>
          <w:sz w:val="24"/>
          <w14:ligatures w14:val="none"/>
        </w:rPr>
        <w:fldChar w:fldCharType="begin">
          <w:fldData xml:space="preserve">PEVuZE5vdGU+PENpdGU+PEF1dGhvcj5PJmFwb3M7TmVpbGw8L0F1dGhvcj48WWVhcj4yMDE2PC9Z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PEVuZE5vdGU+PENpdGU+PEF1dGhvcj5PJmFwb3M7TmVpbGw8L0F1dGhvcj48WWVhcj4yMDE2PC9Z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r>
      <w:r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[11, 13]</w:t>
      </w:r>
      <w:r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w:t>
      </w:r>
    </w:p>
    <w:p w:rsidR="00487408" w:rsidRPr="00462CAF" w:rsidRDefault="00487408" w:rsidP="00487408">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462CAF">
        <w:rPr>
          <w:rFonts w:ascii="Times New Roman" w:eastAsia="宋体" w:hAnsi="Times New Roman" w:cs="Times New Roman"/>
          <w:b/>
          <w:bCs/>
          <w:color w:val="1A1C1E"/>
          <w:kern w:val="0"/>
          <w:sz w:val="24"/>
          <w14:ligatures w14:val="none"/>
        </w:rPr>
        <w:t>Cross-Platform Validation</w:t>
      </w:r>
      <w:r w:rsidRPr="00462CAF">
        <w:rPr>
          <w:rFonts w:ascii="Times New Roman" w:eastAsia="宋体" w:hAnsi="Times New Roman" w:cs="Times New Roman"/>
          <w:color w:val="1A1C1E"/>
          <w:kern w:val="0"/>
          <w:sz w:val="24"/>
          <w14:ligatures w14:val="none"/>
        </w:rPr>
        <w:br/>
        <w:t xml:space="preserve">To ensure the reproducibility of the "Risk Microglia" signature across sequencing platforms, we performed a projection-based validation on the </w:t>
      </w:r>
      <w:proofErr w:type="spellStart"/>
      <w:r w:rsidRPr="00462CAF">
        <w:rPr>
          <w:rFonts w:ascii="Times New Roman" w:eastAsia="宋体" w:hAnsi="Times New Roman" w:cs="Times New Roman"/>
          <w:color w:val="1A1C1E"/>
          <w:kern w:val="0"/>
          <w:sz w:val="24"/>
          <w14:ligatures w14:val="none"/>
        </w:rPr>
        <w:t>Velmeshev</w:t>
      </w:r>
      <w:proofErr w:type="spellEnd"/>
      <w:r w:rsidRPr="00462CAF">
        <w:rPr>
          <w:rFonts w:ascii="Times New Roman" w:eastAsia="宋体" w:hAnsi="Times New Roman" w:cs="Times New Roman"/>
          <w:color w:val="1A1C1E"/>
          <w:kern w:val="0"/>
          <w:sz w:val="24"/>
          <w14:ligatures w14:val="none"/>
        </w:rPr>
        <w:t xml:space="preserve"> et al. snRNA-seq dataset. We derived a specific gene signature from the </w:t>
      </w:r>
      <w:proofErr w:type="spellStart"/>
      <w:r w:rsidRPr="00462CAF">
        <w:rPr>
          <w:rFonts w:ascii="Times New Roman" w:eastAsia="宋体" w:hAnsi="Times New Roman" w:cs="Times New Roman"/>
          <w:color w:val="1A1C1E"/>
          <w:kern w:val="0"/>
          <w:sz w:val="24"/>
          <w14:ligatures w14:val="none"/>
        </w:rPr>
        <w:t>PsychENCODE</w:t>
      </w:r>
      <w:proofErr w:type="spellEnd"/>
      <w:r w:rsidRPr="00462CAF">
        <w:rPr>
          <w:rFonts w:ascii="Times New Roman" w:eastAsia="宋体" w:hAnsi="Times New Roman" w:cs="Times New Roman"/>
          <w:color w:val="1A1C1E"/>
          <w:kern w:val="0"/>
          <w:sz w:val="24"/>
          <w14:ligatures w14:val="none"/>
        </w:rPr>
        <w:t xml:space="preserve"> Cluster 2 (Risk) and Cluster 4 (Homeostatic) populations. These signatures were scored in the validation dataset using </w:t>
      </w:r>
      <w:proofErr w:type="spellStart"/>
      <w:r w:rsidRPr="00462CAF">
        <w:rPr>
          <w:rFonts w:ascii="Times New Roman" w:eastAsia="宋体" w:hAnsi="Times New Roman" w:cs="Times New Roman"/>
          <w:color w:val="1A1C1E"/>
          <w:kern w:val="0"/>
          <w:sz w:val="24"/>
          <w14:ligatures w14:val="none"/>
        </w:rPr>
        <w:t>AddModuleScore</w:t>
      </w:r>
      <w:proofErr w:type="spellEnd"/>
      <w:r w:rsidRPr="00462CAF">
        <w:rPr>
          <w:rFonts w:ascii="Times New Roman" w:eastAsia="宋体" w:hAnsi="Times New Roman" w:cs="Times New Roman"/>
          <w:color w:val="1A1C1E"/>
          <w:kern w:val="0"/>
          <w:sz w:val="24"/>
          <w14:ligatures w14:val="none"/>
        </w:rPr>
        <w:t>, and differences between ASD and control subjects were assessed using the Wilcoxon rank-sum test.</w:t>
      </w:r>
    </w:p>
    <w:p w:rsidR="00487408" w:rsidRPr="00462CAF" w:rsidRDefault="00487408" w:rsidP="00487408">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462CAF">
        <w:rPr>
          <w:rFonts w:ascii="Times New Roman" w:eastAsia="宋体" w:hAnsi="Times New Roman" w:cs="Times New Roman"/>
          <w:b/>
          <w:bCs/>
          <w:color w:val="1A1C1E"/>
          <w:kern w:val="0"/>
          <w:sz w:val="24"/>
          <w14:ligatures w14:val="none"/>
        </w:rPr>
        <w:t>Cell-Cell Communication Analysis</w:t>
      </w:r>
      <w:r w:rsidRPr="00462CAF">
        <w:rPr>
          <w:rFonts w:ascii="Times New Roman" w:eastAsia="宋体" w:hAnsi="Times New Roman" w:cs="Times New Roman"/>
          <w:color w:val="1A1C1E"/>
          <w:kern w:val="0"/>
          <w:sz w:val="24"/>
          <w14:ligatures w14:val="none"/>
        </w:rPr>
        <w:br/>
        <w:t xml:space="preserve">Intercellular signaling networks were inferred using </w:t>
      </w:r>
      <w:proofErr w:type="spellStart"/>
      <w:r w:rsidRPr="00462CAF">
        <w:rPr>
          <w:rFonts w:ascii="Times New Roman" w:eastAsia="宋体" w:hAnsi="Times New Roman" w:cs="Times New Roman"/>
          <w:color w:val="1A1C1E"/>
          <w:kern w:val="0"/>
          <w:sz w:val="24"/>
          <w14:ligatures w14:val="none"/>
        </w:rPr>
        <w:t>CellChat</w:t>
      </w:r>
      <w:proofErr w:type="spellEnd"/>
      <w:r w:rsidRPr="00462CAF">
        <w:rPr>
          <w:rFonts w:ascii="Times New Roman" w:eastAsia="宋体" w:hAnsi="Times New Roman" w:cs="Times New Roman"/>
          <w:color w:val="1A1C1E"/>
          <w:kern w:val="0"/>
          <w:sz w:val="24"/>
          <w14:ligatures w14:val="none"/>
        </w:rPr>
        <w:t xml:space="preserve"> (v1.6.1) </w:t>
      </w:r>
      <w:r w:rsidRPr="00462CAF">
        <w:rPr>
          <w:rFonts w:ascii="Times New Roman" w:eastAsia="宋体" w:hAnsi="Times New Roman" w:cs="Times New Roman"/>
          <w:color w:val="1A1C1E"/>
          <w:kern w:val="0"/>
          <w:sz w:val="24"/>
          <w14:ligatures w14:val="none"/>
        </w:rPr>
        <w:fldChar w:fldCharType="begin">
          <w:fldData xml:space="preserve">PEVuZE5vdGU+PENpdGU+PEF1dGhvcj5KaW48L0F1dGhvcj48WWVhcj4yMDIxPC9ZZWFyPjxSZWNO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PEVuZE5vdGU+PENpdGU+PEF1dGhvcj5KaW48L0F1dGhvcj48WWVhcj4yMDIxPC9ZZWFyPjxSZWNO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r>
      <w:r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[32]</w:t>
      </w:r>
      <w:r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 xml:space="preserve">. We focused specifically on "Secreted Signaling" interactions to identify ligand-receptor pairs mediating microglia-neuron crosstalk. Interaction probabilities were computed using the </w:t>
      </w:r>
      <w:proofErr w:type="spellStart"/>
      <w:r w:rsidRPr="00462CAF">
        <w:rPr>
          <w:rFonts w:ascii="Times New Roman" w:eastAsia="宋体" w:hAnsi="Times New Roman" w:cs="Times New Roman"/>
          <w:color w:val="1A1C1E"/>
          <w:kern w:val="0"/>
          <w:sz w:val="24"/>
          <w14:ligatures w14:val="none"/>
        </w:rPr>
        <w:t>triMean</w:t>
      </w:r>
      <w:proofErr w:type="spellEnd"/>
      <w:r w:rsidRPr="00462CAF">
        <w:rPr>
          <w:rFonts w:ascii="Times New Roman" w:eastAsia="宋体" w:hAnsi="Times New Roman" w:cs="Times New Roman"/>
          <w:color w:val="1A1C1E"/>
          <w:kern w:val="0"/>
          <w:sz w:val="24"/>
          <w14:ligatures w14:val="none"/>
        </w:rPr>
        <w:t xml:space="preserve"> method. We prioritized pathways relevant to synaptic elimination (e.g., GAS6-MERTK, SPP1-CD44) and neuroinflammation, comparing outgoing signaling strength between Risk and Homeostatic microglial clusters.</w:t>
      </w:r>
    </w:p>
    <w:p w:rsidR="00487408" w:rsidRPr="00462CAF" w:rsidRDefault="00487408" w:rsidP="00487408">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462CAF">
        <w:rPr>
          <w:rFonts w:ascii="Times New Roman" w:eastAsia="宋体" w:hAnsi="Times New Roman" w:cs="Times New Roman"/>
          <w:b/>
          <w:bCs/>
          <w:color w:val="1A1C1E"/>
          <w:kern w:val="0"/>
          <w:sz w:val="24"/>
          <w14:ligatures w14:val="none"/>
        </w:rPr>
        <w:lastRenderedPageBreak/>
        <w:t>Upstream Regulatory Network Inference</w:t>
      </w:r>
      <w:r w:rsidRPr="00462CAF">
        <w:rPr>
          <w:rFonts w:ascii="Times New Roman" w:eastAsia="宋体" w:hAnsi="Times New Roman" w:cs="Times New Roman"/>
          <w:color w:val="1A1C1E"/>
          <w:kern w:val="0"/>
          <w:sz w:val="24"/>
          <w14:ligatures w14:val="none"/>
        </w:rPr>
        <w:br/>
        <w:t xml:space="preserve">To dissect the transcriptional regulatory network driving the risk microglial state, transcription factor (TF) activities were inferred using </w:t>
      </w:r>
      <w:proofErr w:type="spellStart"/>
      <w:r w:rsidRPr="00462CAF">
        <w:rPr>
          <w:rFonts w:ascii="Times New Roman" w:eastAsia="宋体" w:hAnsi="Times New Roman" w:cs="Times New Roman"/>
          <w:color w:val="1A1C1E"/>
          <w:kern w:val="0"/>
          <w:sz w:val="24"/>
          <w14:ligatures w14:val="none"/>
        </w:rPr>
        <w:t>decoupleR</w:t>
      </w:r>
      <w:proofErr w:type="spellEnd"/>
      <w:r w:rsidRPr="00462CAF">
        <w:rPr>
          <w:rFonts w:ascii="Times New Roman" w:eastAsia="宋体" w:hAnsi="Times New Roman" w:cs="Times New Roman"/>
          <w:color w:val="1A1C1E"/>
          <w:kern w:val="0"/>
          <w:sz w:val="24"/>
          <w14:ligatures w14:val="none"/>
        </w:rPr>
        <w:t xml:space="preserve"> paired with the </w:t>
      </w:r>
      <w:proofErr w:type="spellStart"/>
      <w:r w:rsidRPr="00462CAF">
        <w:rPr>
          <w:rFonts w:ascii="Times New Roman" w:eastAsia="宋体" w:hAnsi="Times New Roman" w:cs="Times New Roman"/>
          <w:color w:val="1A1C1E"/>
          <w:kern w:val="0"/>
          <w:sz w:val="24"/>
          <w14:ligatures w14:val="none"/>
        </w:rPr>
        <w:t>DoRothEA</w:t>
      </w:r>
      <w:proofErr w:type="spellEnd"/>
      <w:r w:rsidRPr="00462CAF">
        <w:rPr>
          <w:rFonts w:ascii="Times New Roman" w:eastAsia="宋体" w:hAnsi="Times New Roman" w:cs="Times New Roman"/>
          <w:color w:val="1A1C1E"/>
          <w:kern w:val="0"/>
          <w:sz w:val="24"/>
          <w14:ligatures w14:val="none"/>
        </w:rPr>
        <w:t xml:space="preserve"> regulon database (Confidence levels A, B, and C) </w:t>
      </w:r>
      <w:r w:rsidRPr="00462CAF">
        <w:rPr>
          <w:rFonts w:ascii="Times New Roman" w:eastAsia="宋体" w:hAnsi="Times New Roman" w:cs="Times New Roman"/>
          <w:color w:val="1A1C1E"/>
          <w:kern w:val="0"/>
          <w:sz w:val="24"/>
          <w14:ligatures w14:val="none"/>
        </w:rPr>
        <w:fldChar w:fldCharType="begin">
          <w:fldData xml:space="preserve">PEVuZE5vdGU+PENpdGU+PEF1dGhvcj5CYWRpYTwvQXV0aG9yPjxZZWFyPjIwMjI8L1llYXI+PFJl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PEVuZE5vdGU+PENpdGU+PEF1dGhvcj5CYWRpYTwvQXV0aG9yPjxZZWFyPjIwMjI8L1llYXI+PFJl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r>
      <w:r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[33, 34]</w:t>
      </w:r>
      <w:r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 Driver TFs were identified based on differential activity scores (z-scores) between Risk and Homeostatic clusters.</w:t>
      </w:r>
    </w:p>
    <w:p w:rsidR="00487408" w:rsidRPr="00462CAF" w:rsidRDefault="00487408" w:rsidP="00487408">
      <w:pPr>
        <w:widowControl/>
        <w:shd w:val="clear" w:color="auto" w:fill="FFFFFF"/>
        <w:spacing w:before="100" w:beforeAutospacing="1" w:after="0" w:line="360" w:lineRule="auto"/>
        <w:jc w:val="both"/>
        <w:rPr>
          <w:rFonts w:ascii="Times New Roman" w:eastAsia="宋体" w:hAnsi="Times New Roman" w:cs="Times New Roman"/>
          <w:b/>
          <w:bCs/>
          <w:color w:val="1A1C1E"/>
          <w:kern w:val="0"/>
          <w:sz w:val="24"/>
          <w14:ligatures w14:val="none"/>
        </w:rPr>
      </w:pPr>
      <w:r w:rsidRPr="00462CAF">
        <w:rPr>
          <w:rFonts w:ascii="Times New Roman" w:eastAsia="宋体" w:hAnsi="Times New Roman" w:cs="Times New Roman"/>
          <w:b/>
          <w:bCs/>
          <w:color w:val="1A1C1E"/>
          <w:kern w:val="0"/>
          <w:sz w:val="24"/>
          <w14:ligatures w14:val="none"/>
        </w:rPr>
        <w:t>Proteomic and Spatial Validation</w:t>
      </w:r>
    </w:p>
    <w:p w:rsidR="00487408" w:rsidRPr="00462CAF" w:rsidRDefault="00487408" w:rsidP="00487408">
      <w:pPr>
        <w:widowControl/>
        <w:shd w:val="clear" w:color="auto" w:fill="FFFFFF"/>
        <w:spacing w:before="100" w:beforeAutospacing="1" w:after="0" w:line="360" w:lineRule="auto"/>
        <w:jc w:val="both"/>
        <w:rPr>
          <w:rFonts w:ascii="Times New Roman" w:eastAsia="宋体" w:hAnsi="Times New Roman" w:cs="Times New Roman"/>
          <w:color w:val="1A1C1E"/>
          <w:kern w:val="0"/>
          <w:sz w:val="24"/>
          <w14:ligatures w14:val="none"/>
        </w:rPr>
      </w:pPr>
      <w:r w:rsidRPr="00462CAF">
        <w:rPr>
          <w:rFonts w:ascii="Times New Roman" w:eastAsia="宋体" w:hAnsi="Times New Roman" w:cs="Times New Roman"/>
          <w:color w:val="1A1C1E"/>
          <w:kern w:val="0"/>
          <w:sz w:val="24"/>
          <w14:ligatures w14:val="none"/>
        </w:rPr>
        <w:t xml:space="preserve">To </w:t>
      </w:r>
      <w:proofErr w:type="spellStart"/>
      <w:r w:rsidRPr="00462CAF">
        <w:rPr>
          <w:rFonts w:ascii="Times New Roman" w:eastAsia="宋体" w:hAnsi="Times New Roman" w:cs="Times New Roman"/>
          <w:color w:val="1A1C1E"/>
          <w:kern w:val="0"/>
          <w:sz w:val="24"/>
          <w14:ligatures w14:val="none"/>
        </w:rPr>
        <w:t>validatethe</w:t>
      </w:r>
      <w:proofErr w:type="spellEnd"/>
      <w:r w:rsidRPr="00462CAF">
        <w:rPr>
          <w:rFonts w:ascii="Times New Roman" w:eastAsia="宋体" w:hAnsi="Times New Roman" w:cs="Times New Roman"/>
          <w:color w:val="1A1C1E"/>
          <w:kern w:val="0"/>
          <w:sz w:val="24"/>
          <w14:ligatures w14:val="none"/>
        </w:rPr>
        <w:t xml:space="preserve"> cell-type-specific protein expression of key risk markers, we utilized immunohistochemistry (IHC) data from the Human Protein Atlas (HPA)</w:t>
      </w:r>
      <w:r w:rsidRPr="00462CAF">
        <w:rPr>
          <w:rFonts w:ascii="Times New Roman" w:eastAsia="宋体" w:hAnsi="Times New Roman" w:cs="Times New Roman"/>
          <w:color w:val="1A1C1E"/>
          <w:kern w:val="0"/>
          <w:sz w:val="24"/>
          <w14:ligatures w14:val="none"/>
        </w:rPr>
        <w:fldChar w:fldCharType="begin">
          <w:fldData xml:space="preserve">PEVuZE5vdGU+PENpdGU+PEF1dGhvcj5VaGxlbjwvQXV0aG9yPjxZZWFyPjIwMTU8L1llYXI+PFJl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=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PEVuZE5vdGU+PENpdGU+PEF1dGhvcj5VaGxlbjwvQXV0aG9yPjxZZWFyPjIwMTU8L1llYXI+PFJl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=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r>
      <w:r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[35]</w:t>
      </w:r>
      <w:r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 We examined staining patterns in normal human cerebral cortex tissue for CD74 (Antibody: CAB079994) and MERTK (Antibody: HPA039136) to confirm their glial localization. Additionally, given the context-dependent expression of SPP1, we assessed its mRNA spatial distribution using in situ hybridization (ISH) data from the Allen Human Brain Atlas (ABA)</w:t>
      </w:r>
      <w:r w:rsidRPr="00462CAF">
        <w:rPr>
          <w:rFonts w:ascii="Times New Roman" w:eastAsia="宋体" w:hAnsi="Times New Roman" w:cs="Times New Roman"/>
          <w:color w:val="1A1C1E"/>
          <w:kern w:val="0"/>
          <w:sz w:val="24"/>
          <w14:ligatures w14:val="none"/>
        </w:rPr>
        <w:fldChar w:fldCharType="begin">
          <w:fldData xml:space="preserve">PEVuZE5vdGU+PENpdGU+PEF1dGhvcj5IYXdyeWx5Y3o8L0F1dGhvcj48WWVhcj4yMDEyPC9ZZWFy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PEVuZE5vdGU+PENpdGU+PEF1dGhvcj5IYXdyeWx5Y3o8L0F1dGhvcj48WWVhcj4yMDEyPC9ZZWFy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r>
      <w:r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[36]</w:t>
      </w:r>
      <w:r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 xml:space="preserve">. High-resolution ISH images (Experiment ID: 80556953) were analyzed to verify the presence of </w:t>
      </w:r>
      <w:r w:rsidRPr="00462CAF">
        <w:rPr>
          <w:rFonts w:ascii="Times New Roman" w:eastAsia="宋体" w:hAnsi="Times New Roman" w:cs="Times New Roman"/>
          <w:i/>
          <w:iCs/>
          <w:color w:val="1A1C1E"/>
          <w:kern w:val="0"/>
          <w:sz w:val="24"/>
          <w14:ligatures w14:val="none"/>
        </w:rPr>
        <w:t>SPP1</w:t>
      </w:r>
      <w:r w:rsidRPr="00462CAF">
        <w:rPr>
          <w:rFonts w:ascii="Times New Roman" w:eastAsia="宋体" w:hAnsi="Times New Roman" w:cs="Times New Roman"/>
          <w:color w:val="1A1C1E"/>
          <w:kern w:val="0"/>
          <w:sz w:val="24"/>
          <w14:ligatures w14:val="none"/>
        </w:rPr>
        <w:t xml:space="preserve"> transcripts in non-neuronal cells within the cortical parenchyma.</w:t>
      </w:r>
    </w:p>
    <w:p w:rsidR="00487408" w:rsidRPr="00462CAF" w:rsidRDefault="00487408" w:rsidP="00487408">
      <w:pPr>
        <w:widowControl/>
        <w:shd w:val="clear" w:color="auto" w:fill="FFFFFF"/>
        <w:spacing w:before="100" w:beforeAutospacing="1" w:after="0" w:line="360" w:lineRule="auto"/>
        <w:jc w:val="both"/>
        <w:rPr>
          <w:rFonts w:ascii="Times New Roman" w:eastAsia="宋体" w:hAnsi="Times New Roman" w:cs="Times New Roman"/>
          <w:color w:val="1A1C1E"/>
          <w:kern w:val="0"/>
          <w:sz w:val="24"/>
          <w14:ligatures w14:val="none"/>
        </w:rPr>
      </w:pPr>
      <w:r w:rsidRPr="00462CAF">
        <w:rPr>
          <w:rFonts w:ascii="Times New Roman" w:eastAsia="宋体" w:hAnsi="Times New Roman" w:cs="Times New Roman"/>
          <w:color w:val="1A1C1E"/>
          <w:kern w:val="0"/>
          <w:sz w:val="24"/>
          <w14:ligatures w14:val="none"/>
        </w:rPr>
        <w:t xml:space="preserve">To further corroborate the physical binding potential of the ligand-receptor pairs inferred by </w:t>
      </w:r>
      <w:proofErr w:type="spellStart"/>
      <w:r w:rsidRPr="00462CAF">
        <w:rPr>
          <w:rFonts w:ascii="Times New Roman" w:eastAsia="宋体" w:hAnsi="Times New Roman" w:cs="Times New Roman"/>
          <w:color w:val="1A1C1E"/>
          <w:kern w:val="0"/>
          <w:sz w:val="24"/>
          <w14:ligatures w14:val="none"/>
        </w:rPr>
        <w:t>CellChat</w:t>
      </w:r>
      <w:proofErr w:type="spellEnd"/>
      <w:r w:rsidRPr="00462CAF">
        <w:rPr>
          <w:rFonts w:ascii="Times New Roman" w:eastAsia="宋体" w:hAnsi="Times New Roman" w:cs="Times New Roman"/>
          <w:color w:val="1A1C1E"/>
          <w:kern w:val="0"/>
          <w:sz w:val="24"/>
          <w14:ligatures w14:val="none"/>
        </w:rPr>
        <w:t xml:space="preserve">, we constructed a protein-protein interaction (PPI) network using the STRING database (v11.5) </w:t>
      </w:r>
      <w:r w:rsidRPr="00462CAF">
        <w:rPr>
          <w:rFonts w:ascii="Times New Roman" w:eastAsia="宋体" w:hAnsi="Times New Roman" w:cs="Times New Roman"/>
          <w:color w:val="1A1C1E"/>
          <w:kern w:val="0"/>
          <w:sz w:val="24"/>
          <w14:ligatures w14:val="none"/>
        </w:rPr>
        <w:fldChar w:fldCharType="begin">
          <w:fldData xml:space="preserve">PEVuZE5vdGU+PENpdGU+PEF1dGhvcj5TemtsYXJjenlrPC9BdXRob3I+PFllYXI+MjAyMTwvWWVh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==
</w:fldData>
        </w:fldChar>
      </w:r>
      <w:r w:rsidR="006E2D54">
        <w:rPr>
          <w:rFonts w:ascii="Times New Roman" w:eastAsia="宋体" w:hAnsi="Times New Roman" w:cs="Times New Roman"/>
          <w:color w:val="1A1C1E"/>
          <w:kern w:val="0"/>
          <w:sz w:val="24"/>
          <w14:ligatures w14:val="none"/>
        </w:rPr>
        <w:instrText xml:space="preserve"> ADDIN EN.CITE </w:instrText>
      </w:r>
      <w:r w:rsidR="006E2D54">
        <w:rPr>
          <w:rFonts w:ascii="Times New Roman" w:eastAsia="宋体" w:hAnsi="Times New Roman" w:cs="Times New Roman"/>
          <w:color w:val="1A1C1E"/>
          <w:kern w:val="0"/>
          <w:sz w:val="24"/>
          <w14:ligatures w14:val="none"/>
        </w:rPr>
        <w:fldChar w:fldCharType="begin">
          <w:fldData xml:space="preserve">PEVuZE5vdGU+PENpdGU+PEF1dGhvcj5TemtsYXJjenlrPC9BdXRob3I+PFllYXI+MjAyMTwvWWVh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==
</w:fldData>
        </w:fldChar>
      </w:r>
      <w:r w:rsidR="006E2D54">
        <w:rPr>
          <w:rFonts w:ascii="Times New Roman" w:eastAsia="宋体" w:hAnsi="Times New Roman" w:cs="Times New Roman"/>
          <w:color w:val="1A1C1E"/>
          <w:kern w:val="0"/>
          <w:sz w:val="24"/>
          <w14:ligatures w14:val="none"/>
        </w:rPr>
        <w:instrText xml:space="preserve"> ADDIN EN.CITE.DATA </w:instrText>
      </w:r>
      <w:r w:rsidR="006E2D54">
        <w:rPr>
          <w:rFonts w:ascii="Times New Roman" w:eastAsia="宋体" w:hAnsi="Times New Roman" w:cs="Times New Roman"/>
          <w:color w:val="1A1C1E"/>
          <w:kern w:val="0"/>
          <w:sz w:val="24"/>
          <w14:ligatures w14:val="none"/>
        </w:rPr>
      </w:r>
      <w:r w:rsidR="006E2D54">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r>
      <w:r w:rsidRPr="00462CAF">
        <w:rPr>
          <w:rFonts w:ascii="Times New Roman" w:eastAsia="宋体" w:hAnsi="Times New Roman" w:cs="Times New Roman"/>
          <w:color w:val="1A1C1E"/>
          <w:kern w:val="0"/>
          <w:sz w:val="24"/>
          <w14:ligatures w14:val="none"/>
        </w:rPr>
        <w:fldChar w:fldCharType="separate"/>
      </w:r>
      <w:r w:rsidR="006E2D54">
        <w:rPr>
          <w:rFonts w:ascii="Times New Roman" w:eastAsia="宋体" w:hAnsi="Times New Roman" w:cs="Times New Roman"/>
          <w:noProof/>
          <w:color w:val="1A1C1E"/>
          <w:kern w:val="0"/>
          <w:sz w:val="24"/>
          <w14:ligatures w14:val="none"/>
        </w:rPr>
        <w:t>[37]</w:t>
      </w:r>
      <w:r w:rsidRPr="00462CAF">
        <w:rPr>
          <w:rFonts w:ascii="Times New Roman" w:eastAsia="宋体" w:hAnsi="Times New Roman" w:cs="Times New Roman"/>
          <w:color w:val="1A1C1E"/>
          <w:kern w:val="0"/>
          <w:sz w:val="24"/>
          <w14:ligatures w14:val="none"/>
        </w:rPr>
        <w:fldChar w:fldCharType="end"/>
      </w:r>
      <w:r w:rsidRPr="00462CAF">
        <w:rPr>
          <w:rFonts w:ascii="Times New Roman" w:eastAsia="宋体" w:hAnsi="Times New Roman" w:cs="Times New Roman"/>
          <w:color w:val="1A1C1E"/>
          <w:kern w:val="0"/>
          <w:sz w:val="24"/>
          <w14:ligatures w14:val="none"/>
        </w:rPr>
        <w:t>. The network was generated for the core signaling molecules (</w:t>
      </w:r>
      <w:r w:rsidRPr="00462CAF">
        <w:rPr>
          <w:rFonts w:ascii="Times New Roman" w:eastAsia="宋体" w:hAnsi="Times New Roman" w:cs="Times New Roman"/>
          <w:i/>
          <w:iCs/>
          <w:color w:val="1A1C1E"/>
          <w:kern w:val="0"/>
          <w:sz w:val="24"/>
          <w14:ligatures w14:val="none"/>
        </w:rPr>
        <w:t>GAS6, MERTK, SPP1, CD44</w:t>
      </w:r>
      <w:r w:rsidRPr="00462CAF">
        <w:rPr>
          <w:rFonts w:ascii="Times New Roman" w:eastAsia="宋体" w:hAnsi="Times New Roman" w:cs="Times New Roman"/>
          <w:color w:val="1A1C1E"/>
          <w:kern w:val="0"/>
          <w:sz w:val="24"/>
          <w14:ligatures w14:val="none"/>
        </w:rPr>
        <w:t>) with a focus on edges supported by experimental evidence and curated databases to ensure biological plausibility.</w:t>
      </w:r>
    </w:p>
    <w:p w:rsidR="00487408" w:rsidRPr="00462CAF" w:rsidRDefault="00487408" w:rsidP="00487408">
      <w:pPr>
        <w:widowControl/>
        <w:shd w:val="clear" w:color="auto" w:fill="FFFFFF"/>
        <w:spacing w:before="100" w:beforeAutospacing="1" w:after="0" w:line="360" w:lineRule="auto"/>
        <w:jc w:val="both"/>
        <w:rPr>
          <w:rFonts w:ascii="Times New Roman" w:eastAsia="宋体" w:hAnsi="Times New Roman" w:cs="Times New Roman"/>
          <w:color w:val="1A1C1E"/>
          <w:kern w:val="0"/>
          <w:sz w:val="24"/>
          <w14:ligatures w14:val="none"/>
        </w:rPr>
      </w:pPr>
      <w:r w:rsidRPr="00462CAF">
        <w:rPr>
          <w:rFonts w:ascii="Times New Roman" w:eastAsia="宋体" w:hAnsi="Times New Roman" w:cs="Times New Roman"/>
          <w:b/>
          <w:bCs/>
          <w:color w:val="1A1C1E"/>
          <w:kern w:val="0"/>
          <w:sz w:val="24"/>
          <w14:ligatures w14:val="none"/>
        </w:rPr>
        <w:t>Clinical Correlation and Statistical Analysis</w:t>
      </w:r>
      <w:r w:rsidRPr="00462CAF">
        <w:rPr>
          <w:rFonts w:ascii="Times New Roman" w:eastAsia="宋体" w:hAnsi="Times New Roman" w:cs="Times New Roman"/>
          <w:color w:val="1A1C1E"/>
          <w:kern w:val="0"/>
          <w:sz w:val="24"/>
          <w14:ligatures w14:val="none"/>
        </w:rPr>
        <w:br/>
        <w:t xml:space="preserve">To bridge cellular findings with clinical pathology, we analyzed the Spearman’s rank correlation between </w:t>
      </w:r>
      <w:r w:rsidRPr="00462CAF">
        <w:rPr>
          <w:rFonts w:ascii="Times New Roman" w:eastAsia="宋体" w:hAnsi="Times New Roman" w:cs="Times New Roman"/>
          <w:i/>
          <w:iCs/>
          <w:color w:val="1A1C1E"/>
          <w:kern w:val="0"/>
          <w:sz w:val="24"/>
          <w14:ligatures w14:val="none"/>
        </w:rPr>
        <w:t>SPP1</w:t>
      </w:r>
      <w:r w:rsidRPr="00462CAF">
        <w:rPr>
          <w:rFonts w:ascii="Times New Roman" w:eastAsia="宋体" w:hAnsi="Times New Roman" w:cs="Times New Roman"/>
          <w:color w:val="1A1C1E"/>
          <w:kern w:val="0"/>
          <w:sz w:val="24"/>
          <w14:ligatures w14:val="none"/>
        </w:rPr>
        <w:t xml:space="preserve"> expression (the core marker of Risk Microglia) and synaptic density markers (</w:t>
      </w:r>
      <w:r w:rsidRPr="00462CAF">
        <w:rPr>
          <w:rFonts w:ascii="Times New Roman" w:eastAsia="宋体" w:hAnsi="Times New Roman" w:cs="Times New Roman"/>
          <w:i/>
          <w:iCs/>
          <w:color w:val="1A1C1E"/>
          <w:kern w:val="0"/>
          <w:sz w:val="24"/>
          <w14:ligatures w14:val="none"/>
        </w:rPr>
        <w:t>SYP, DLG4</w:t>
      </w:r>
      <w:r w:rsidRPr="00462CAF">
        <w:rPr>
          <w:rFonts w:ascii="Times New Roman" w:eastAsia="宋体" w:hAnsi="Times New Roman" w:cs="Times New Roman"/>
          <w:color w:val="1A1C1E"/>
          <w:kern w:val="0"/>
          <w:sz w:val="24"/>
          <w14:ligatures w14:val="none"/>
        </w:rPr>
        <w:t xml:space="preserve">) in the normalized bulk RNA-seq datasets. For metabolomics data, differential abundance of </w:t>
      </w:r>
      <w:r w:rsidRPr="00462CAF">
        <w:rPr>
          <w:rFonts w:ascii="Times New Roman" w:eastAsia="宋体" w:hAnsi="Times New Roman" w:cs="Times New Roman"/>
          <w:i/>
          <w:iCs/>
          <w:color w:val="1A1C1E"/>
          <w:kern w:val="0"/>
          <w:sz w:val="24"/>
          <w14:ligatures w14:val="none"/>
        </w:rPr>
        <w:t>PGE2</w:t>
      </w:r>
      <w:r w:rsidRPr="00462CAF">
        <w:rPr>
          <w:rFonts w:ascii="Times New Roman" w:eastAsia="宋体" w:hAnsi="Times New Roman" w:cs="Times New Roman"/>
          <w:color w:val="1A1C1E"/>
          <w:kern w:val="0"/>
          <w:sz w:val="24"/>
          <w14:ligatures w14:val="none"/>
        </w:rPr>
        <w:t xml:space="preserve"> was assessed using a two-tailed t-test. All statistical analyses were performed in R (v4.2.0). P-values were adjusted for </w:t>
      </w:r>
      <w:r w:rsidRPr="00462CAF">
        <w:rPr>
          <w:rFonts w:ascii="Times New Roman" w:eastAsia="宋体" w:hAnsi="Times New Roman" w:cs="Times New Roman"/>
          <w:color w:val="1A1C1E"/>
          <w:kern w:val="0"/>
          <w:sz w:val="24"/>
          <w14:ligatures w14:val="none"/>
        </w:rPr>
        <w:lastRenderedPageBreak/>
        <w:t>multiple comparisons using the Benjamini-Hochberg (FDR) method where appropriate. A P-value &lt; 0.05 was considered statistically significant.</w:t>
      </w:r>
    </w:p>
    <w:p w:rsidR="00462CAF" w:rsidRDefault="00462CAF" w:rsidP="00462CAF">
      <w:pPr>
        <w:spacing w:line="360" w:lineRule="auto"/>
        <w:jc w:val="both"/>
        <w:rPr>
          <w:rFonts w:ascii="Times New Roman" w:hAnsi="Times New Roman" w:cs="Times New Roman"/>
          <w:b/>
          <w:bCs/>
          <w:sz w:val="32"/>
          <w:szCs w:val="32"/>
        </w:rPr>
      </w:pPr>
    </w:p>
    <w:p w:rsidR="00462CAF" w:rsidRPr="00462CAF" w:rsidRDefault="00462CAF" w:rsidP="00462CAF">
      <w:pPr>
        <w:spacing w:line="360" w:lineRule="auto"/>
        <w:jc w:val="both"/>
        <w:rPr>
          <w:rFonts w:ascii="Times New Roman" w:hAnsi="Times New Roman" w:cs="Times New Roman"/>
          <w:sz w:val="32"/>
          <w:szCs w:val="32"/>
        </w:rPr>
      </w:pPr>
      <w:r w:rsidRPr="00462CAF">
        <w:rPr>
          <w:rFonts w:ascii="Times New Roman" w:hAnsi="Times New Roman" w:cs="Times New Roman"/>
          <w:b/>
          <w:bCs/>
          <w:sz w:val="32"/>
          <w:szCs w:val="32"/>
        </w:rPr>
        <w:t>Results</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b/>
          <w:bCs/>
          <w:color w:val="1A1C1E"/>
        </w:rPr>
        <w:t xml:space="preserve">Single-cell transcriptomic profiling reveals a disease-specific expansion of </w:t>
      </w:r>
      <w:r w:rsidRPr="00462CAF">
        <w:rPr>
          <w:rStyle w:val="ng-star-inserted1"/>
          <w:rFonts w:ascii="Times New Roman" w:hAnsi="Times New Roman" w:cs="Times New Roman"/>
          <w:b/>
          <w:bCs/>
          <w:i/>
          <w:iCs/>
          <w:color w:val="1A1C1E"/>
        </w:rPr>
        <w:t>SPP1</w:t>
      </w:r>
      <w:r w:rsidRPr="00462CAF">
        <w:rPr>
          <w:rStyle w:val="ng-star-inserted1"/>
          <w:rFonts w:ascii="Times New Roman" w:hAnsi="Times New Roman" w:cs="Times New Roman"/>
          <w:b/>
          <w:bCs/>
          <w:color w:val="1A1C1E"/>
        </w:rPr>
        <w:t>+ inflammatory microglia in the ASD cortex</w:t>
      </w:r>
    </w:p>
    <w:p w:rsidR="00462CAF" w:rsidRPr="00462CAF" w:rsidRDefault="00462CAF" w:rsidP="00D52805">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t xml:space="preserve">To systematically dissect the cellular heterogeneity and molecular perturbations underlying ASD pathogenesis, we first analyzed the </w:t>
      </w:r>
      <w:proofErr w:type="spellStart"/>
      <w:r w:rsidRPr="00462CAF">
        <w:rPr>
          <w:rStyle w:val="ng-star-inserted1"/>
          <w:rFonts w:ascii="Times New Roman" w:hAnsi="Times New Roman" w:cs="Times New Roman"/>
          <w:color w:val="1A1C1E"/>
        </w:rPr>
        <w:t>PsychENCODE</w:t>
      </w:r>
      <w:proofErr w:type="spellEnd"/>
      <w:r w:rsidRPr="00462CAF">
        <w:rPr>
          <w:rStyle w:val="ng-star-inserted1"/>
          <w:rFonts w:ascii="Times New Roman" w:hAnsi="Times New Roman" w:cs="Times New Roman"/>
          <w:color w:val="1A1C1E"/>
        </w:rPr>
        <w:t xml:space="preserve"> single-cell transcriptomic dataset, which profiles the prefrontal cortex of individuals with ASD and neurotypical controls. Following rigorous quality control and doublet removal (see Supplementary Figure S1 for quality metrics), we retained high-quality cells for downstream analysis. To overcome the inter-individual variability inherent in human post-mortem tissues, we applied the Harmony algorithm, which successfully integrated data across multiple donors while preserving biological variation. Unsupervised clustering and dimensionality reduction via Uniform Manifold Approximation and Projection (UMAP) revealed major cortical cell lineages, including excitatory neurons </w:t>
      </w:r>
      <w:bookmarkStart w:id="6" w:name="OLE_LINK22"/>
      <w:r w:rsidR="00D52805" w:rsidRPr="00D52805">
        <w:rPr>
          <w:rFonts w:ascii="Times New Roman" w:hAnsi="Times New Roman" w:cs="Times New Roman"/>
        </w:rPr>
        <w:t>(</w:t>
      </w:r>
      <w:r w:rsidR="00D52805" w:rsidRPr="00D52805">
        <w:rPr>
          <w:rStyle w:val="af1"/>
          <w:rFonts w:ascii="Times New Roman" w:hAnsi="Times New Roman" w:cs="Times New Roman"/>
        </w:rPr>
        <w:t>SLC17A7</w:t>
      </w:r>
      <w:r w:rsidR="00D52805" w:rsidRPr="00D52805">
        <w:rPr>
          <w:rStyle w:val="af0"/>
          <w:rFonts w:ascii="Times New Roman" w:hAnsi="Times New Roman" w:cs="Times New Roman"/>
        </w:rPr>
        <w:t>+</w:t>
      </w:r>
      <w:r w:rsidR="00D52805" w:rsidRPr="00D52805">
        <w:rPr>
          <w:rFonts w:ascii="Times New Roman" w:hAnsi="Times New Roman" w:cs="Times New Roman"/>
        </w:rPr>
        <w:t>), inhibitory neurons (</w:t>
      </w:r>
      <w:r w:rsidR="00D52805" w:rsidRPr="00D52805">
        <w:rPr>
          <w:rStyle w:val="af1"/>
          <w:rFonts w:ascii="Times New Roman" w:hAnsi="Times New Roman" w:cs="Times New Roman"/>
        </w:rPr>
        <w:t>GAD1</w:t>
      </w:r>
      <w:r w:rsidR="00D52805" w:rsidRPr="00D52805">
        <w:rPr>
          <w:rStyle w:val="af0"/>
          <w:rFonts w:ascii="Times New Roman" w:hAnsi="Times New Roman" w:cs="Times New Roman"/>
        </w:rPr>
        <w:t>+</w:t>
      </w:r>
      <w:r w:rsidR="00D52805" w:rsidRPr="00D52805">
        <w:rPr>
          <w:rFonts w:ascii="Times New Roman" w:hAnsi="Times New Roman" w:cs="Times New Roman"/>
        </w:rPr>
        <w:t>), astrocytes (</w:t>
      </w:r>
      <w:r w:rsidR="00D52805" w:rsidRPr="00D52805">
        <w:rPr>
          <w:rStyle w:val="af1"/>
          <w:rFonts w:ascii="Times New Roman" w:hAnsi="Times New Roman" w:cs="Times New Roman"/>
        </w:rPr>
        <w:t>AQP4</w:t>
      </w:r>
      <w:r w:rsidR="00D52805" w:rsidRPr="00D52805">
        <w:rPr>
          <w:rStyle w:val="af0"/>
          <w:rFonts w:ascii="Times New Roman" w:hAnsi="Times New Roman" w:cs="Times New Roman"/>
        </w:rPr>
        <w:t>+</w:t>
      </w:r>
      <w:r w:rsidR="00D52805" w:rsidRPr="00D52805">
        <w:rPr>
          <w:rFonts w:ascii="Times New Roman" w:hAnsi="Times New Roman" w:cs="Times New Roman"/>
        </w:rPr>
        <w:t>), oligodendrocytes (</w:t>
      </w:r>
      <w:r w:rsidR="00D52805" w:rsidRPr="00D52805">
        <w:rPr>
          <w:rStyle w:val="af1"/>
          <w:rFonts w:ascii="Times New Roman" w:hAnsi="Times New Roman" w:cs="Times New Roman"/>
        </w:rPr>
        <w:t>PLP1</w:t>
      </w:r>
      <w:r w:rsidR="00D52805" w:rsidRPr="00D52805">
        <w:rPr>
          <w:rStyle w:val="af0"/>
          <w:rFonts w:ascii="Times New Roman" w:hAnsi="Times New Roman" w:cs="Times New Roman"/>
        </w:rPr>
        <w:t>+</w:t>
      </w:r>
      <w:r w:rsidR="00D52805" w:rsidRPr="00D52805">
        <w:rPr>
          <w:rFonts w:ascii="Times New Roman" w:hAnsi="Times New Roman" w:cs="Times New Roman"/>
        </w:rPr>
        <w:t>), oligodendrocyte precursor cells (</w:t>
      </w:r>
      <w:r w:rsidR="00D52805" w:rsidRPr="00D52805">
        <w:rPr>
          <w:rStyle w:val="af1"/>
          <w:rFonts w:ascii="Times New Roman" w:hAnsi="Times New Roman" w:cs="Times New Roman"/>
        </w:rPr>
        <w:t>PDGFRA</w:t>
      </w:r>
      <w:r w:rsidR="00D52805" w:rsidRPr="00D52805">
        <w:rPr>
          <w:rStyle w:val="af0"/>
          <w:rFonts w:ascii="Times New Roman" w:hAnsi="Times New Roman" w:cs="Times New Roman"/>
        </w:rPr>
        <w:t>+</w:t>
      </w:r>
      <w:r w:rsidR="00D52805" w:rsidRPr="00D52805">
        <w:rPr>
          <w:rFonts w:ascii="Times New Roman" w:hAnsi="Times New Roman" w:cs="Times New Roman"/>
        </w:rPr>
        <w:t>), and microglia (</w:t>
      </w:r>
      <w:r w:rsidR="00D52805" w:rsidRPr="00D52805">
        <w:rPr>
          <w:rStyle w:val="af1"/>
          <w:rFonts w:ascii="Times New Roman" w:hAnsi="Times New Roman" w:cs="Times New Roman"/>
        </w:rPr>
        <w:t>C3</w:t>
      </w:r>
      <w:r w:rsidR="00D52805" w:rsidRPr="00D52805">
        <w:rPr>
          <w:rStyle w:val="af0"/>
          <w:rFonts w:ascii="Times New Roman" w:hAnsi="Times New Roman" w:cs="Times New Roman"/>
        </w:rPr>
        <w:t>+</w:t>
      </w:r>
      <w:r w:rsidR="00D52805" w:rsidRPr="00D52805">
        <w:rPr>
          <w:rFonts w:ascii="Times New Roman" w:hAnsi="Times New Roman" w:cs="Times New Roman"/>
        </w:rPr>
        <w:t>)</w:t>
      </w:r>
      <w:r w:rsidRPr="00462CAF">
        <w:rPr>
          <w:rStyle w:val="ng-star-inserted1"/>
          <w:rFonts w:ascii="Times New Roman" w:hAnsi="Times New Roman" w:cs="Times New Roman"/>
          <w:color w:val="1A1C1E"/>
        </w:rPr>
        <w:t xml:space="preserve"> (Figure 1A). </w:t>
      </w:r>
      <w:bookmarkEnd w:id="6"/>
      <w:r w:rsidRPr="00462CAF">
        <w:rPr>
          <w:rStyle w:val="ng-star-inserted1"/>
          <w:rFonts w:ascii="Times New Roman" w:hAnsi="Times New Roman" w:cs="Times New Roman"/>
          <w:color w:val="1A1C1E"/>
        </w:rPr>
        <w:t>All major cell types were identifiable in both ASD and control samples, confirming the robustness of our dataset integration.</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t xml:space="preserve">Given the converging evidence implicating neuroinflammation in ASD etiology, we performed a focused sub-clustering analysis on the microglial population to resolve fine-grained activation states. This identified distinct microglial transcriptional states (Figure 1B). The majority of cells (Clusters 0 and 1) expressed high levels of canonical homeostatic markers, such as </w:t>
      </w:r>
      <w:r w:rsidRPr="00BE574C">
        <w:rPr>
          <w:rStyle w:val="ng-star-inserted1"/>
          <w:rFonts w:ascii="Times New Roman" w:hAnsi="Times New Roman" w:cs="Times New Roman"/>
          <w:i/>
          <w:iCs/>
          <w:color w:val="1A1C1E"/>
        </w:rPr>
        <w:t>P2RY12, CX3CR1</w:t>
      </w:r>
      <w:r w:rsidRPr="00462CAF">
        <w:rPr>
          <w:rStyle w:val="ng-star-inserted1"/>
          <w:rFonts w:ascii="Times New Roman" w:hAnsi="Times New Roman" w:cs="Times New Roman"/>
          <w:color w:val="1A1C1E"/>
        </w:rPr>
        <w:t xml:space="preserve">, and </w:t>
      </w:r>
      <w:r w:rsidRPr="00BE574C">
        <w:rPr>
          <w:rStyle w:val="ng-star-inserted1"/>
          <w:rFonts w:ascii="Times New Roman" w:hAnsi="Times New Roman" w:cs="Times New Roman"/>
          <w:i/>
          <w:iCs/>
          <w:color w:val="1A1C1E"/>
        </w:rPr>
        <w:t>TMEM119</w:t>
      </w:r>
      <w:r w:rsidRPr="00462CAF">
        <w:rPr>
          <w:rStyle w:val="ng-star-inserted1"/>
          <w:rFonts w:ascii="Times New Roman" w:hAnsi="Times New Roman" w:cs="Times New Roman"/>
          <w:color w:val="1A1C1E"/>
        </w:rPr>
        <w:t xml:space="preserve">, representing the surveillance state of microglia. However, we identified a unique subpopulation (Cluster 2) that was </w:t>
      </w:r>
      <w:proofErr w:type="spellStart"/>
      <w:r w:rsidRPr="00462CAF">
        <w:rPr>
          <w:rStyle w:val="ng-star-inserted1"/>
          <w:rFonts w:ascii="Times New Roman" w:hAnsi="Times New Roman" w:cs="Times New Roman"/>
          <w:color w:val="1A1C1E"/>
        </w:rPr>
        <w:t>transcriptomically</w:t>
      </w:r>
      <w:proofErr w:type="spellEnd"/>
      <w:r w:rsidRPr="00462CAF">
        <w:rPr>
          <w:rStyle w:val="ng-star-inserted1"/>
          <w:rFonts w:ascii="Times New Roman" w:hAnsi="Times New Roman" w:cs="Times New Roman"/>
          <w:color w:val="1A1C1E"/>
        </w:rPr>
        <w:t xml:space="preserve"> distinct from the homeostatic clusters.</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lastRenderedPageBreak/>
        <w:t>Compositional analysis revealed a marked trend towards the expansion of Cluster 2 in ASD samples compared to age-matched controls (P = 0.058</w:t>
      </w:r>
      <w:r w:rsidR="00C5008F">
        <w:rPr>
          <w:rStyle w:val="ng-star-inserted1"/>
          <w:rFonts w:ascii="Times New Roman" w:hAnsi="Times New Roman" w:cs="Times New Roman"/>
          <w:color w:val="1A1C1E"/>
        </w:rPr>
        <w:t>;</w:t>
      </w:r>
      <w:r w:rsidR="00C5008F" w:rsidRPr="00C5008F">
        <w:rPr>
          <w:rStyle w:val="af0"/>
          <w:rFonts w:ascii="Times New Roman" w:hAnsi="Times New Roman" w:cs="Times New Roman"/>
          <w:b w:val="0"/>
          <w:bCs w:val="0"/>
        </w:rPr>
        <w:t xml:space="preserve"> </w:t>
      </w:r>
      <w:r w:rsidR="00C5008F" w:rsidRPr="00D20426">
        <w:rPr>
          <w:rStyle w:val="af0"/>
          <w:rFonts w:ascii="Times New Roman" w:hAnsi="Times New Roman" w:cs="Times New Roman"/>
          <w:b w:val="0"/>
          <w:bCs w:val="0"/>
        </w:rPr>
        <w:t>Figure 1C</w:t>
      </w:r>
      <w:r w:rsidRPr="00462CAF">
        <w:rPr>
          <w:rStyle w:val="ng-star-inserted1"/>
          <w:rFonts w:ascii="Times New Roman" w:hAnsi="Times New Roman" w:cs="Times New Roman"/>
          <w:color w:val="1A1C1E"/>
        </w:rPr>
        <w:t xml:space="preserve">), a finding we sought to rigorously validate in an independent cohort. To characterize the molecular identity of this risk-associated subpopulation, we performed differential expression analysis. Cluster 2 was distinguished by the acquisition of specific activation markers, most notably </w:t>
      </w:r>
      <w:r w:rsidRPr="00BE574C">
        <w:rPr>
          <w:rStyle w:val="ng-star-inserted1"/>
          <w:rFonts w:ascii="Times New Roman" w:hAnsi="Times New Roman" w:cs="Times New Roman"/>
          <w:i/>
          <w:iCs/>
          <w:color w:val="1A1C1E"/>
        </w:rPr>
        <w:t>SPP1</w:t>
      </w:r>
      <w:r w:rsidRPr="00462CAF">
        <w:rPr>
          <w:rStyle w:val="ng-star-inserted1"/>
          <w:rFonts w:ascii="Times New Roman" w:hAnsi="Times New Roman" w:cs="Times New Roman"/>
          <w:color w:val="1A1C1E"/>
        </w:rPr>
        <w:t xml:space="preserve"> (</w:t>
      </w:r>
      <w:proofErr w:type="spellStart"/>
      <w:r w:rsidRPr="00462CAF">
        <w:rPr>
          <w:rStyle w:val="ng-star-inserted1"/>
          <w:rFonts w:ascii="Times New Roman" w:hAnsi="Times New Roman" w:cs="Times New Roman"/>
          <w:color w:val="1A1C1E"/>
        </w:rPr>
        <w:t>Osteopontin</w:t>
      </w:r>
      <w:proofErr w:type="spellEnd"/>
      <w:r w:rsidRPr="00462CAF">
        <w:rPr>
          <w:rStyle w:val="ng-star-inserted1"/>
          <w:rFonts w:ascii="Times New Roman" w:hAnsi="Times New Roman" w:cs="Times New Roman"/>
          <w:color w:val="1A1C1E"/>
        </w:rPr>
        <w:t xml:space="preserve">), </w:t>
      </w:r>
      <w:r w:rsidRPr="00BE574C">
        <w:rPr>
          <w:rStyle w:val="ng-star-inserted1"/>
          <w:rFonts w:ascii="Times New Roman" w:hAnsi="Times New Roman" w:cs="Times New Roman"/>
          <w:i/>
          <w:iCs/>
          <w:color w:val="1A1C1E"/>
        </w:rPr>
        <w:t>GAS6, APOE, CD74</w:t>
      </w:r>
      <w:r w:rsidRPr="00462CAF">
        <w:rPr>
          <w:rStyle w:val="ng-star-inserted1"/>
          <w:rFonts w:ascii="Times New Roman" w:hAnsi="Times New Roman" w:cs="Times New Roman"/>
          <w:color w:val="1A1C1E"/>
        </w:rPr>
        <w:t xml:space="preserve">, and </w:t>
      </w:r>
      <w:r w:rsidRPr="00590590">
        <w:rPr>
          <w:rStyle w:val="ng-star-inserted1"/>
          <w:rFonts w:ascii="Times New Roman" w:hAnsi="Times New Roman" w:cs="Times New Roman"/>
          <w:i/>
          <w:iCs/>
          <w:color w:val="1A1C1E"/>
        </w:rPr>
        <w:t>C3,</w:t>
      </w:r>
      <w:r w:rsidRPr="00462CAF">
        <w:rPr>
          <w:rStyle w:val="ng-star-inserted1"/>
          <w:rFonts w:ascii="Times New Roman" w:hAnsi="Times New Roman" w:cs="Times New Roman"/>
          <w:color w:val="1A1C1E"/>
        </w:rPr>
        <w:t xml:space="preserve"> while retaining core microglial signatures (Figure 1D; full marker list provided in Supplementary Table S1). To validate the cell-type specificity of these markers at the protein and spatial levels, we queried the Human Protein Atlas (HPA) and Allen Brain Atlas (ABA). Immunohistochemistry and in situ hybridization confirmed that CD74 and MERTK are predominantly expressed in glial cells, while SPP1 mRNA shows sparse, non-neuronal localization consistent with a reactive state (Supplementary Figure S6</w:t>
      </w:r>
      <w:proofErr w:type="gramStart"/>
      <w:r w:rsidRPr="00462CAF">
        <w:rPr>
          <w:rStyle w:val="ng-star-inserted1"/>
          <w:rFonts w:ascii="Times New Roman" w:hAnsi="Times New Roman" w:cs="Times New Roman"/>
          <w:color w:val="1A1C1E"/>
        </w:rPr>
        <w:t>) .The</w:t>
      </w:r>
      <w:proofErr w:type="gramEnd"/>
      <w:r w:rsidRPr="00462CAF">
        <w:rPr>
          <w:rStyle w:val="ng-star-inserted1"/>
          <w:rFonts w:ascii="Times New Roman" w:hAnsi="Times New Roman" w:cs="Times New Roman"/>
          <w:color w:val="1A1C1E"/>
        </w:rPr>
        <w:t xml:space="preserve"> co-expression of </w:t>
      </w:r>
      <w:r w:rsidRPr="00590590">
        <w:rPr>
          <w:rStyle w:val="ng-star-inserted1"/>
          <w:rFonts w:ascii="Times New Roman" w:hAnsi="Times New Roman" w:cs="Times New Roman"/>
          <w:i/>
          <w:iCs/>
          <w:color w:val="1A1C1E"/>
        </w:rPr>
        <w:t>SPP1</w:t>
      </w:r>
      <w:r w:rsidRPr="00462CAF">
        <w:rPr>
          <w:rStyle w:val="ng-star-inserted1"/>
          <w:rFonts w:ascii="Times New Roman" w:hAnsi="Times New Roman" w:cs="Times New Roman"/>
          <w:color w:val="1A1C1E"/>
        </w:rPr>
        <w:t xml:space="preserve"> and </w:t>
      </w:r>
      <w:r w:rsidRPr="00590590">
        <w:rPr>
          <w:rStyle w:val="ng-star-inserted1"/>
          <w:rFonts w:ascii="Times New Roman" w:hAnsi="Times New Roman" w:cs="Times New Roman"/>
          <w:i/>
          <w:iCs/>
          <w:color w:val="1A1C1E"/>
        </w:rPr>
        <w:t>GAS6</w:t>
      </w:r>
      <w:r w:rsidRPr="00462CAF">
        <w:rPr>
          <w:rStyle w:val="ng-star-inserted1"/>
          <w:rFonts w:ascii="Times New Roman" w:hAnsi="Times New Roman" w:cs="Times New Roman"/>
          <w:color w:val="1A1C1E"/>
        </w:rPr>
        <w:t>—ligands critically involved in phagocytosis and synaptic remodeling—suggests that this state may not represent generalized inflammation, but rather a functional specialization towards engulfment. Gene Ontology (GO) enrichment analysis further corroborated this, highlighting enrichments in "myeloid leukocyte activation" and "regulation of small GTPase mediated signal transduction" (Figure 1E). Based on these distinct molecular and functional features, we defined Cluster 2 as "</w:t>
      </w:r>
      <w:r w:rsidRPr="00D20426">
        <w:rPr>
          <w:rStyle w:val="ng-star-inserted1"/>
          <w:rFonts w:ascii="Times New Roman" w:hAnsi="Times New Roman" w:cs="Times New Roman"/>
          <w:i/>
          <w:iCs/>
          <w:color w:val="1A1C1E"/>
        </w:rPr>
        <w:t>SPP1</w:t>
      </w:r>
      <w:r w:rsidRPr="00462CAF">
        <w:rPr>
          <w:rStyle w:val="ng-star-inserted1"/>
          <w:rFonts w:ascii="Times New Roman" w:hAnsi="Times New Roman" w:cs="Times New Roman"/>
          <w:color w:val="1A1C1E"/>
        </w:rPr>
        <w:t>+ Risk Microglia."</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b/>
          <w:bCs/>
          <w:color w:val="1A1C1E"/>
        </w:rPr>
        <w:t>Cross-platform validation confirms the specific induction of the risk microglial state in an independent single-nucleus cohort</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t xml:space="preserve">A pervasive challenge in single-cell transcriptomics is distinguishing genuine biological signals from technical artifacts driven by tissue processing or cohort-specific batch effects. To rigorously interrogate the reproducibility of the </w:t>
      </w:r>
      <w:r w:rsidRPr="00590590">
        <w:rPr>
          <w:rStyle w:val="ng-star-inserted1"/>
          <w:rFonts w:ascii="Times New Roman" w:hAnsi="Times New Roman" w:cs="Times New Roman"/>
          <w:i/>
          <w:iCs/>
          <w:color w:val="1A1C1E"/>
        </w:rPr>
        <w:t>SPP1</w:t>
      </w:r>
      <w:r w:rsidRPr="00462CAF">
        <w:rPr>
          <w:rStyle w:val="ng-star-inserted1"/>
          <w:rFonts w:ascii="Times New Roman" w:hAnsi="Times New Roman" w:cs="Times New Roman"/>
          <w:color w:val="1A1C1E"/>
        </w:rPr>
        <w:t xml:space="preserve">+ risk microglial state, we extended our analysis to an independent dataset from </w:t>
      </w:r>
      <w:proofErr w:type="spellStart"/>
      <w:r w:rsidRPr="00462CAF">
        <w:rPr>
          <w:rStyle w:val="ng-star-inserted1"/>
          <w:rFonts w:ascii="Times New Roman" w:hAnsi="Times New Roman" w:cs="Times New Roman"/>
          <w:color w:val="1A1C1E"/>
        </w:rPr>
        <w:t>Velmeshev</w:t>
      </w:r>
      <w:proofErr w:type="spellEnd"/>
      <w:r w:rsidRPr="00462CAF">
        <w:rPr>
          <w:rStyle w:val="ng-star-inserted1"/>
          <w:rFonts w:ascii="Times New Roman" w:hAnsi="Times New Roman" w:cs="Times New Roman"/>
          <w:color w:val="1A1C1E"/>
        </w:rPr>
        <w:t xml:space="preserve"> et al. (2019) </w:t>
      </w:r>
      <w:r w:rsidRPr="00462CAF">
        <w:rPr>
          <w:rStyle w:val="ng-star-inserted1"/>
          <w:rFonts w:ascii="Times New Roman" w:hAnsi="Times New Roman" w:cs="Times New Roman"/>
          <w:color w:val="1A1C1E"/>
        </w:rPr>
        <w:fldChar w:fldCharType="begin">
          <w:fldData xml:space="preserve">PEVuZE5vdGU+PENpdGU+PEF1dGhvcj5WZWxtZXNoZXY8L0F1dGhvcj48WWVhcj4yMDE5PC9ZZWFy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</w:fldData>
        </w:fldChar>
      </w:r>
      <w:r w:rsidR="006E2D54">
        <w:rPr>
          <w:rStyle w:val="ng-star-inserted1"/>
          <w:rFonts w:ascii="Times New Roman" w:hAnsi="Times New Roman" w:cs="Times New Roman"/>
          <w:color w:val="1A1C1E"/>
        </w:rPr>
        <w:instrText xml:space="preserve"> ADDIN EN.CITE </w:instrText>
      </w:r>
      <w:r w:rsidR="006E2D54">
        <w:rPr>
          <w:rStyle w:val="ng-star-inserted1"/>
          <w:rFonts w:ascii="Times New Roman" w:hAnsi="Times New Roman" w:cs="Times New Roman"/>
          <w:color w:val="1A1C1E"/>
        </w:rPr>
        <w:fldChar w:fldCharType="begin">
          <w:fldData xml:space="preserve">PEVuZE5vdGU+PENpdGU+PEF1dGhvcj5WZWxtZXNoZXY8L0F1dGhvcj48WWVhcj4yMDE5PC9ZZWFy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</w:fldData>
        </w:fldChar>
      </w:r>
      <w:r w:rsidR="006E2D54">
        <w:rPr>
          <w:rStyle w:val="ng-star-inserted1"/>
          <w:rFonts w:ascii="Times New Roman" w:hAnsi="Times New Roman" w:cs="Times New Roman"/>
          <w:color w:val="1A1C1E"/>
        </w:rPr>
        <w:instrText xml:space="preserve"> ADDIN EN.CITE.DATA </w:instrText>
      </w:r>
      <w:r w:rsidR="006E2D54">
        <w:rPr>
          <w:rStyle w:val="ng-star-inserted1"/>
          <w:rFonts w:ascii="Times New Roman" w:hAnsi="Times New Roman" w:cs="Times New Roman"/>
          <w:color w:val="1A1C1E"/>
        </w:rPr>
      </w:r>
      <w:r w:rsidR="006E2D54">
        <w:rPr>
          <w:rStyle w:val="ng-star-inserted1"/>
          <w:rFonts w:ascii="Times New Roman" w:hAnsi="Times New Roman" w:cs="Times New Roman"/>
          <w:color w:val="1A1C1E"/>
        </w:rPr>
        <w:fldChar w:fldCharType="end"/>
      </w:r>
      <w:r w:rsidRPr="00462CAF">
        <w:rPr>
          <w:rStyle w:val="ng-star-inserted1"/>
          <w:rFonts w:ascii="Times New Roman" w:hAnsi="Times New Roman" w:cs="Times New Roman"/>
          <w:color w:val="1A1C1E"/>
        </w:rPr>
      </w:r>
      <w:r w:rsidRPr="00462CAF">
        <w:rPr>
          <w:rStyle w:val="ng-star-inserted1"/>
          <w:rFonts w:ascii="Times New Roman" w:hAnsi="Times New Roman" w:cs="Times New Roman"/>
          <w:color w:val="1A1C1E"/>
        </w:rPr>
        <w:fldChar w:fldCharType="separate"/>
      </w:r>
      <w:r w:rsidR="006E2D54">
        <w:rPr>
          <w:rStyle w:val="ng-star-inserted1"/>
          <w:rFonts w:ascii="Times New Roman" w:hAnsi="Times New Roman" w:cs="Times New Roman"/>
          <w:noProof/>
          <w:color w:val="1A1C1E"/>
        </w:rPr>
        <w:t>[21]</w:t>
      </w:r>
      <w:r w:rsidRPr="00462CAF">
        <w:rPr>
          <w:rStyle w:val="ng-star-inserted1"/>
          <w:rFonts w:ascii="Times New Roman" w:hAnsi="Times New Roman" w:cs="Times New Roman"/>
          <w:color w:val="1A1C1E"/>
        </w:rPr>
        <w:fldChar w:fldCharType="end"/>
      </w:r>
      <w:r w:rsidRPr="00462CAF">
        <w:rPr>
          <w:rStyle w:val="ng-star-inserted1"/>
          <w:rFonts w:ascii="Times New Roman" w:hAnsi="Times New Roman" w:cs="Times New Roman"/>
          <w:color w:val="1A1C1E"/>
        </w:rPr>
        <w:t xml:space="preserve">. Crucially, this dataset utilized single-nucleus RNA sequencing (snRNA-seq) on frozen post-mortem cortical tissue from a distinct cohort of ASD patients (n=13) and matched controls (n=10). This validation strategy offers a particularly stringent test of </w:t>
      </w:r>
      <w:r w:rsidRPr="00462CAF">
        <w:rPr>
          <w:rStyle w:val="ng-star-inserted1"/>
          <w:rFonts w:ascii="Times New Roman" w:hAnsi="Times New Roman" w:cs="Times New Roman"/>
          <w:color w:val="1A1C1E"/>
        </w:rPr>
        <w:lastRenderedPageBreak/>
        <w:t>biological conservation, as it requires the pathogenic signature to persist across different sequencing modalities (whole-cell vs. single-nucleus) and distinct library preparation protocols.</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t xml:space="preserve">We first processed the validation dataset, successfully recovering microglial nuclei based on the robust expression of canonical lineage markers (Supplementary Figure S2; Figure 2A). Instead of performing de novo clustering, we employed a hypothesis-driven module scoring approach. We constructed a specific "Risk Microglia Signature" comprising the top 50 upregulated genes identified in the </w:t>
      </w:r>
      <w:proofErr w:type="spellStart"/>
      <w:r w:rsidRPr="00462CAF">
        <w:rPr>
          <w:rStyle w:val="ng-star-inserted1"/>
          <w:rFonts w:ascii="Times New Roman" w:hAnsi="Times New Roman" w:cs="Times New Roman"/>
          <w:color w:val="1A1C1E"/>
        </w:rPr>
        <w:t>PsychENCODE</w:t>
      </w:r>
      <w:proofErr w:type="spellEnd"/>
      <w:r w:rsidRPr="00462CAF">
        <w:rPr>
          <w:rStyle w:val="ng-star-inserted1"/>
          <w:rFonts w:ascii="Times New Roman" w:hAnsi="Times New Roman" w:cs="Times New Roman"/>
          <w:color w:val="1A1C1E"/>
        </w:rPr>
        <w:t xml:space="preserve"> discovery cohort and computed a composite expression score for every microglial nucleus in the validation cohort.</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t xml:space="preserve">Quantitative analysis revealed a striking and highly significant elevation of the Risk Microglia score in ASD patients compared to neurotypical controls (Wilcoxon rank-sum test, P &lt; 0.0001) (Figure 2B). The robustness of this signal in nuclear transcriptomes indicates that the upregulation of </w:t>
      </w:r>
      <w:r w:rsidRPr="00657A01">
        <w:rPr>
          <w:rStyle w:val="ng-star-inserted1"/>
          <w:rFonts w:ascii="Times New Roman" w:hAnsi="Times New Roman" w:cs="Times New Roman"/>
          <w:i/>
          <w:iCs/>
          <w:color w:val="1A1C1E"/>
        </w:rPr>
        <w:t>SPP1</w:t>
      </w:r>
      <w:r w:rsidRPr="00462CAF">
        <w:rPr>
          <w:rStyle w:val="ng-star-inserted1"/>
          <w:rFonts w:ascii="Times New Roman" w:hAnsi="Times New Roman" w:cs="Times New Roman"/>
          <w:color w:val="1A1C1E"/>
        </w:rPr>
        <w:t xml:space="preserve"> and associated genes is driven by active transcriptional induction rather than post-transcriptional RNA accumulation. To assess the specificity of this phenotypic shift, we performed a parallel evaluation of the "Homeostatic Signature" (derived from Cluster 0/1 markers). Remarkably, in contrast to the robust induction of the risk signature, the homeostatic score remained statistically indistinguishable between ASD and control samples (P = 0.75) (Figure 2C). This points to a specific phenotypic state transition, where microglia acquire a pathogenic, inflammatory-phagocytic program while maintaining their core identity.</w:t>
      </w:r>
    </w:p>
    <w:p w:rsidR="00897502"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Fonts w:ascii="Times New Roman" w:hAnsi="Times New Roman" w:cs="Times New Roman"/>
          <w:b/>
          <w:bCs/>
          <w:color w:val="1A1C1E"/>
          <w:shd w:val="clear" w:color="auto" w:fill="FFFFFF"/>
        </w:rPr>
        <w:t>The </w:t>
      </w:r>
      <w:r w:rsidRPr="00462CAF">
        <w:rPr>
          <w:rFonts w:ascii="Times New Roman" w:hAnsi="Times New Roman" w:cs="Times New Roman"/>
          <w:b/>
          <w:bCs/>
          <w:i/>
          <w:iCs/>
          <w:color w:val="1A1C1E"/>
          <w:shd w:val="clear" w:color="auto" w:fill="FFFFFF"/>
        </w:rPr>
        <w:t>SPP1</w:t>
      </w:r>
      <w:r w:rsidRPr="00462CAF">
        <w:rPr>
          <w:rFonts w:ascii="Times New Roman" w:hAnsi="Times New Roman" w:cs="Times New Roman"/>
          <w:b/>
          <w:bCs/>
          <w:color w:val="1A1C1E"/>
          <w:shd w:val="clear" w:color="auto" w:fill="FFFFFF"/>
        </w:rPr>
        <w:t>+ microglial state engages the cortical microenvironment via phagocytic signaling axes associated with synaptic elimination</w:t>
      </w:r>
    </w:p>
    <w:p w:rsidR="00462CAF" w:rsidRPr="00576999" w:rsidRDefault="00576999" w:rsidP="00462CAF">
      <w:pPr>
        <w:pStyle w:val="ng-star-inserted"/>
        <w:shd w:val="clear" w:color="auto" w:fill="FFFFFF"/>
        <w:spacing w:after="270" w:afterAutospacing="0" w:line="360" w:lineRule="auto"/>
        <w:jc w:val="both"/>
        <w:rPr>
          <w:rFonts w:ascii="Times New Roman" w:hAnsi="Times New Roman" w:cs="Times New Roman"/>
          <w:color w:val="1A1C1E"/>
        </w:rPr>
      </w:pPr>
      <w:r w:rsidRPr="00576999">
        <w:rPr>
          <w:rFonts w:ascii="Times New Roman" w:hAnsi="Times New Roman" w:cs="Times New Roman"/>
        </w:rPr>
        <w:t xml:space="preserve">Microglia sculpt neural circuits through activity-dependent synaptic pruning, a process shaped by ligand–receptor checkpoints. To characterize how the expanded </w:t>
      </w:r>
      <w:r w:rsidRPr="00576999">
        <w:rPr>
          <w:rFonts w:ascii="Times New Roman" w:hAnsi="Times New Roman" w:cs="Times New Roman"/>
          <w:i/>
          <w:iCs/>
        </w:rPr>
        <w:t>SPP1</w:t>
      </w:r>
      <w:r w:rsidRPr="00576999">
        <w:rPr>
          <w:rFonts w:ascii="Times New Roman" w:hAnsi="Times New Roman" w:cs="Times New Roman"/>
        </w:rPr>
        <w:t xml:space="preserve">+ risk microglial state may engage with surrounding cortical populations, we reconstructed intercellular communication networks using </w:t>
      </w:r>
      <w:proofErr w:type="spellStart"/>
      <w:r w:rsidRPr="00576999">
        <w:rPr>
          <w:rFonts w:ascii="Times New Roman" w:hAnsi="Times New Roman" w:cs="Times New Roman"/>
        </w:rPr>
        <w:t>CellChat</w:t>
      </w:r>
      <w:proofErr w:type="spellEnd"/>
      <w:r w:rsidRPr="00576999">
        <w:rPr>
          <w:rFonts w:ascii="Times New Roman" w:hAnsi="Times New Roman" w:cs="Times New Roman"/>
        </w:rPr>
        <w:t xml:space="preserve">. Signaling role analysis indicated </w:t>
      </w:r>
      <w:r w:rsidRPr="00576999">
        <w:rPr>
          <w:rFonts w:ascii="Times New Roman" w:hAnsi="Times New Roman" w:cs="Times New Roman"/>
        </w:rPr>
        <w:lastRenderedPageBreak/>
        <w:t xml:space="preserve">that both </w:t>
      </w:r>
      <w:proofErr w:type="spellStart"/>
      <w:r w:rsidRPr="00576999">
        <w:rPr>
          <w:rFonts w:ascii="Times New Roman" w:hAnsi="Times New Roman" w:cs="Times New Roman"/>
        </w:rPr>
        <w:t>MG_Resting</w:t>
      </w:r>
      <w:proofErr w:type="spellEnd"/>
      <w:r w:rsidRPr="00576999">
        <w:rPr>
          <w:rFonts w:ascii="Times New Roman" w:hAnsi="Times New Roman" w:cs="Times New Roman"/>
        </w:rPr>
        <w:t xml:space="preserve"> and </w:t>
      </w:r>
      <w:proofErr w:type="spellStart"/>
      <w:r w:rsidRPr="00576999">
        <w:rPr>
          <w:rFonts w:ascii="Times New Roman" w:hAnsi="Times New Roman" w:cs="Times New Roman"/>
        </w:rPr>
        <w:t>MG_Risk</w:t>
      </w:r>
      <w:proofErr w:type="spellEnd"/>
      <w:r w:rsidRPr="00576999">
        <w:rPr>
          <w:rFonts w:ascii="Times New Roman" w:hAnsi="Times New Roman" w:cs="Times New Roman"/>
        </w:rPr>
        <w:t xml:space="preserve"> occupy a low-strength region of the global communication space and are not major network hubs under secreted signaling settings (Supplementary Figure S3). Notably, </w:t>
      </w:r>
      <w:proofErr w:type="spellStart"/>
      <w:r w:rsidRPr="00576999">
        <w:rPr>
          <w:rFonts w:ascii="Times New Roman" w:hAnsi="Times New Roman" w:cs="Times New Roman"/>
        </w:rPr>
        <w:t>MG_Risk</w:t>
      </w:r>
      <w:proofErr w:type="spellEnd"/>
      <w:r w:rsidRPr="00576999">
        <w:rPr>
          <w:rFonts w:ascii="Times New Roman" w:hAnsi="Times New Roman" w:cs="Times New Roman"/>
        </w:rPr>
        <w:t xml:space="preserve"> displayed reduced overall outgoing strength compared with </w:t>
      </w:r>
      <w:proofErr w:type="spellStart"/>
      <w:r w:rsidRPr="00576999">
        <w:rPr>
          <w:rFonts w:ascii="Times New Roman" w:hAnsi="Times New Roman" w:cs="Times New Roman"/>
        </w:rPr>
        <w:t>MG_Resting</w:t>
      </w:r>
      <w:proofErr w:type="spellEnd"/>
      <w:r w:rsidRPr="00576999">
        <w:rPr>
          <w:rFonts w:ascii="Times New Roman" w:hAnsi="Times New Roman" w:cs="Times New Roman"/>
        </w:rPr>
        <w:t>, suggesting that the influence of the risk state is more likely mediated by pathway-specific signaling programs rather than elevated global centrality. Consistent with this interpretation, downstream pathway-level analyses highlighted enriched microglia–neuron interaction axes including SPP1–CD44 and GAS6–MERTK (Figure 3A)</w:t>
      </w:r>
      <w:r w:rsidR="00897502" w:rsidRPr="00576999">
        <w:rPr>
          <w:rFonts w:ascii="Times New Roman" w:hAnsi="Times New Roman" w:cs="Times New Roman"/>
        </w:rPr>
        <w:t>.</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t xml:space="preserve">Ligand-receptor pair analysis identified a specific enrichment of the </w:t>
      </w:r>
      <w:r w:rsidRPr="00657A01">
        <w:rPr>
          <w:rStyle w:val="ng-star-inserted1"/>
          <w:rFonts w:ascii="Times New Roman" w:hAnsi="Times New Roman" w:cs="Times New Roman"/>
          <w:color w:val="1A1C1E"/>
        </w:rPr>
        <w:t>GAS6-MERTK</w:t>
      </w:r>
      <w:r w:rsidRPr="00462CAF">
        <w:rPr>
          <w:rStyle w:val="ng-star-inserted1"/>
          <w:rFonts w:ascii="Times New Roman" w:hAnsi="Times New Roman" w:cs="Times New Roman"/>
          <w:color w:val="1A1C1E"/>
        </w:rPr>
        <w:t xml:space="preserve"> signaling axis originating from risk microglia, showing the strongest interaction probabilities with astrocytes (AST) and broad communication potential within the niche (Figure 3B). Protein-protein interaction (PPI) network analysis further confirmed the physical binding capabilities of the inferred ligand-receptor pairs, supported by experimental evidence from curated databases (Supplementary Figure S5). </w:t>
      </w:r>
      <w:r w:rsidRPr="00462CAF">
        <w:rPr>
          <w:rStyle w:val="ng-star-inserted1"/>
          <w:rFonts w:ascii="Times New Roman" w:hAnsi="Times New Roman" w:cs="Times New Roman"/>
          <w:i/>
          <w:iCs/>
          <w:color w:val="1A1C1E"/>
        </w:rPr>
        <w:t>GAS6</w:t>
      </w:r>
      <w:r w:rsidRPr="00462CAF">
        <w:rPr>
          <w:rStyle w:val="ng-star-inserted1"/>
          <w:rFonts w:ascii="Times New Roman" w:hAnsi="Times New Roman" w:cs="Times New Roman"/>
          <w:color w:val="1A1C1E"/>
        </w:rPr>
        <w:t xml:space="preserve"> serves as a bridging molecule that links phosphatidylserine on "eat-me" tagged synapses to the phagocytic receptor </w:t>
      </w:r>
      <w:r w:rsidRPr="00462CAF">
        <w:rPr>
          <w:rStyle w:val="ng-star-inserted1"/>
          <w:rFonts w:ascii="Times New Roman" w:hAnsi="Times New Roman" w:cs="Times New Roman"/>
          <w:i/>
          <w:iCs/>
          <w:color w:val="1A1C1E"/>
        </w:rPr>
        <w:t>MERTK</w:t>
      </w:r>
      <w:r w:rsidRPr="00462CAF">
        <w:rPr>
          <w:rStyle w:val="ng-star-inserted1"/>
          <w:rFonts w:ascii="Times New Roman" w:hAnsi="Times New Roman" w:cs="Times New Roman"/>
          <w:color w:val="1A1C1E"/>
        </w:rPr>
        <w:t xml:space="preserve">. The robust upregulation of </w:t>
      </w:r>
      <w:r w:rsidRPr="00462CAF">
        <w:rPr>
          <w:rStyle w:val="ng-star-inserted1"/>
          <w:rFonts w:ascii="Times New Roman" w:hAnsi="Times New Roman" w:cs="Times New Roman"/>
          <w:i/>
          <w:iCs/>
          <w:color w:val="1A1C1E"/>
        </w:rPr>
        <w:t>GAS6</w:t>
      </w:r>
      <w:r w:rsidRPr="00462CAF">
        <w:rPr>
          <w:rStyle w:val="ng-star-inserted1"/>
          <w:rFonts w:ascii="Times New Roman" w:hAnsi="Times New Roman" w:cs="Times New Roman"/>
          <w:color w:val="1A1C1E"/>
        </w:rPr>
        <w:t xml:space="preserve"> ligand expression specifically within the risk cluster (Figure 3C) suggests that this subpopulation is primed to initiate phagocytic clearance, potentially in concert with astrocytes which also express high levels of </w:t>
      </w:r>
      <w:r w:rsidRPr="00462CAF">
        <w:rPr>
          <w:rStyle w:val="ng-star-inserted1"/>
          <w:rFonts w:ascii="Times New Roman" w:hAnsi="Times New Roman" w:cs="Times New Roman"/>
          <w:i/>
          <w:iCs/>
          <w:color w:val="1A1C1E"/>
        </w:rPr>
        <w:t>MERTK</w:t>
      </w:r>
      <w:r w:rsidRPr="00462CAF">
        <w:rPr>
          <w:rStyle w:val="ng-star-inserted1"/>
          <w:rFonts w:ascii="Times New Roman" w:hAnsi="Times New Roman" w:cs="Times New Roman"/>
          <w:color w:val="1A1C1E"/>
        </w:rPr>
        <w:t xml:space="preserve">. Additionally, we observed significant </w:t>
      </w:r>
      <w:r w:rsidRPr="00657A01">
        <w:rPr>
          <w:rStyle w:val="ng-star-inserted1"/>
          <w:rFonts w:ascii="Times New Roman" w:hAnsi="Times New Roman" w:cs="Times New Roman"/>
          <w:color w:val="1A1C1E"/>
        </w:rPr>
        <w:t>IGF1-IGF1R</w:t>
      </w:r>
      <w:r w:rsidRPr="00462CAF">
        <w:rPr>
          <w:rStyle w:val="ng-star-inserted1"/>
          <w:rFonts w:ascii="Times New Roman" w:hAnsi="Times New Roman" w:cs="Times New Roman"/>
          <w:color w:val="1A1C1E"/>
        </w:rPr>
        <w:t xml:space="preserve"> and </w:t>
      </w:r>
      <w:r w:rsidRPr="00657A01">
        <w:rPr>
          <w:rStyle w:val="ng-star-inserted1"/>
          <w:rFonts w:ascii="Times New Roman" w:hAnsi="Times New Roman" w:cs="Times New Roman"/>
          <w:color w:val="1A1C1E"/>
        </w:rPr>
        <w:t>PSAP-GPR37</w:t>
      </w:r>
      <w:r w:rsidRPr="00462CAF">
        <w:rPr>
          <w:rStyle w:val="ng-star-inserted1"/>
          <w:rFonts w:ascii="Times New Roman" w:hAnsi="Times New Roman" w:cs="Times New Roman"/>
          <w:color w:val="1A1C1E"/>
        </w:rPr>
        <w:t xml:space="preserve"> signaling from risk microglia to neurons and oligodendrocytes, respectively, suggesting a complex interplay of trophic and phagocytic signals.</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t xml:space="preserve">To substantiate the functional impact of this microglial state on synaptic integrity at the tissue level, we analyzed the relationship between its core marker </w:t>
      </w:r>
      <w:r w:rsidRPr="00462CAF">
        <w:rPr>
          <w:rStyle w:val="ng-star-inserted1"/>
          <w:rFonts w:ascii="Times New Roman" w:hAnsi="Times New Roman" w:cs="Times New Roman"/>
          <w:i/>
          <w:iCs/>
          <w:color w:val="1A1C1E"/>
        </w:rPr>
        <w:t>SPP1</w:t>
      </w:r>
      <w:r w:rsidRPr="00462CAF">
        <w:rPr>
          <w:rStyle w:val="ng-star-inserted1"/>
          <w:rFonts w:ascii="Times New Roman" w:hAnsi="Times New Roman" w:cs="Times New Roman"/>
          <w:color w:val="1A1C1E"/>
        </w:rPr>
        <w:t xml:space="preserve"> and synaptic density markers in two independent bulk RNA-seq cohorts. In the large-scale GSE102741 dataset (n=52), </w:t>
      </w:r>
      <w:r w:rsidRPr="00462CAF">
        <w:rPr>
          <w:rStyle w:val="ng-star-inserted1"/>
          <w:rFonts w:ascii="Times New Roman" w:hAnsi="Times New Roman" w:cs="Times New Roman"/>
          <w:i/>
          <w:iCs/>
          <w:color w:val="1A1C1E"/>
        </w:rPr>
        <w:t>SPP1</w:t>
      </w:r>
      <w:r w:rsidRPr="00462CAF">
        <w:rPr>
          <w:rStyle w:val="ng-star-inserted1"/>
          <w:rFonts w:ascii="Times New Roman" w:hAnsi="Times New Roman" w:cs="Times New Roman"/>
          <w:color w:val="1A1C1E"/>
        </w:rPr>
        <w:t xml:space="preserve"> expression exhibited a significant negative correlation with the post-synaptic density marker </w:t>
      </w:r>
      <w:r w:rsidRPr="00462CAF">
        <w:rPr>
          <w:rStyle w:val="ng-star-inserted1"/>
          <w:rFonts w:ascii="Times New Roman" w:hAnsi="Times New Roman" w:cs="Times New Roman"/>
          <w:i/>
          <w:iCs/>
          <w:color w:val="1A1C1E"/>
        </w:rPr>
        <w:t>DLG4</w:t>
      </w:r>
      <w:r w:rsidRPr="00462CAF">
        <w:rPr>
          <w:rStyle w:val="ng-star-inserted1"/>
          <w:rFonts w:ascii="Times New Roman" w:hAnsi="Times New Roman" w:cs="Times New Roman"/>
          <w:color w:val="1A1C1E"/>
        </w:rPr>
        <w:t xml:space="preserve"> (PSD-95) (Spearman’s rho = -0.46, P &lt; 0.001) (Figure 3D). This inverse relationship was robustly validated in the </w:t>
      </w:r>
      <w:r w:rsidRPr="00462CAF">
        <w:rPr>
          <w:rStyle w:val="ng-star-inserted1"/>
          <w:rFonts w:ascii="Times New Roman" w:hAnsi="Times New Roman" w:cs="Times New Roman"/>
          <w:color w:val="1A1C1E"/>
        </w:rPr>
        <w:lastRenderedPageBreak/>
        <w:t xml:space="preserve">independent GSE64018 cohort (P = 0.018) (Figure 3E). These convergent multi-omics data support a model where the expansion of </w:t>
      </w:r>
      <w:r w:rsidRPr="00462CAF">
        <w:rPr>
          <w:rStyle w:val="ng-star-inserted1"/>
          <w:rFonts w:ascii="Times New Roman" w:hAnsi="Times New Roman" w:cs="Times New Roman"/>
          <w:i/>
          <w:iCs/>
          <w:color w:val="1A1C1E"/>
        </w:rPr>
        <w:t>SPP1</w:t>
      </w:r>
      <w:r w:rsidRPr="00462CAF">
        <w:rPr>
          <w:rStyle w:val="ng-star-inserted1"/>
          <w:rFonts w:ascii="Times New Roman" w:hAnsi="Times New Roman" w:cs="Times New Roman"/>
          <w:color w:val="1A1C1E"/>
        </w:rPr>
        <w:t>+/</w:t>
      </w:r>
      <w:r w:rsidRPr="00462CAF">
        <w:rPr>
          <w:rStyle w:val="ng-star-inserted1"/>
          <w:rFonts w:ascii="Times New Roman" w:hAnsi="Times New Roman" w:cs="Times New Roman"/>
          <w:i/>
          <w:iCs/>
          <w:color w:val="1A1C1E"/>
        </w:rPr>
        <w:t>GAS6</w:t>
      </w:r>
      <w:r w:rsidRPr="00462CAF">
        <w:rPr>
          <w:rStyle w:val="ng-star-inserted1"/>
          <w:rFonts w:ascii="Times New Roman" w:hAnsi="Times New Roman" w:cs="Times New Roman"/>
          <w:color w:val="1A1C1E"/>
        </w:rPr>
        <w:t>+ microglia is inextricably linked to pathological synaptic elimination in the ASD cortex.</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proofErr w:type="spellStart"/>
      <w:r w:rsidRPr="00462CAF">
        <w:rPr>
          <w:rStyle w:val="ng-star-inserted1"/>
          <w:rFonts w:ascii="Times New Roman" w:hAnsi="Times New Roman" w:cs="Times New Roman"/>
          <w:b/>
          <w:bCs/>
          <w:color w:val="1A1C1E"/>
        </w:rPr>
        <w:t>Immunometabolic</w:t>
      </w:r>
      <w:proofErr w:type="spellEnd"/>
      <w:r w:rsidRPr="00462CAF">
        <w:rPr>
          <w:rStyle w:val="ng-star-inserted1"/>
          <w:rFonts w:ascii="Times New Roman" w:hAnsi="Times New Roman" w:cs="Times New Roman"/>
          <w:b/>
          <w:bCs/>
          <w:color w:val="1A1C1E"/>
        </w:rPr>
        <w:t xml:space="preserve"> reprogramming and eicosanoid dysregulation fuel the phagocytic activity of risk microglia</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t>Microglial transition from a homeostatic surveillance state to a reactive phagocytic phenotype imposes substantial bioenergetic and biosynthetic demands. To interrogate the metabolic machinery sustaining the </w:t>
      </w:r>
      <w:r w:rsidRPr="00462CAF">
        <w:rPr>
          <w:rStyle w:val="ng-star-inserted1"/>
          <w:rFonts w:ascii="Times New Roman" w:hAnsi="Times New Roman" w:cs="Times New Roman"/>
          <w:i/>
          <w:iCs/>
          <w:color w:val="1A1C1E"/>
        </w:rPr>
        <w:t>SPP1</w:t>
      </w:r>
      <w:r w:rsidRPr="00462CAF">
        <w:rPr>
          <w:rStyle w:val="ng-star-inserted1"/>
          <w:rFonts w:ascii="Times New Roman" w:hAnsi="Times New Roman" w:cs="Times New Roman"/>
          <w:color w:val="1A1C1E"/>
        </w:rPr>
        <w:t xml:space="preserve">+ risk state, we reconstructed the metabolic landscape of microglial subpopulations using pathway scoring algorithms based on established </w:t>
      </w:r>
      <w:proofErr w:type="spellStart"/>
      <w:r w:rsidRPr="00462CAF">
        <w:rPr>
          <w:rStyle w:val="ng-star-inserted1"/>
          <w:rFonts w:ascii="Times New Roman" w:hAnsi="Times New Roman" w:cs="Times New Roman"/>
          <w:color w:val="1A1C1E"/>
        </w:rPr>
        <w:t>immunometabolic</w:t>
      </w:r>
      <w:proofErr w:type="spellEnd"/>
      <w:r w:rsidRPr="00462CAF">
        <w:rPr>
          <w:rStyle w:val="ng-star-inserted1"/>
          <w:rFonts w:ascii="Times New Roman" w:hAnsi="Times New Roman" w:cs="Times New Roman"/>
          <w:color w:val="1A1C1E"/>
        </w:rPr>
        <w:t xml:space="preserve"> gene signatures.</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t>Deep phenotyping revealed a profound metabolic reprogramming in Cluster 2. Compared to homeostatic microglia, this risk subpopulation exhibited significantly elevated activity in Glycolysis and Oxidative Phosphorylation pathways, consistent with the high energy requirements of cellular motility and engulfment. Crucially, functional scoring confirmed that Cluster 2 was the primary effector of "Synaptic Pruning" and "Phagocytosis" within the microglial compartment (Figure 4A), corroborating our cell-cell communication findings.</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t>Given that synaptic membranes are rich in cholesterol and phospholipids, we hypothesized that excessive synaptic engulfment would impose a specific lipid metabolic burden. Indeed, analysis of lipid handling pathways revealed a coordinated adaptive response in Risk Microglia: upregulation of "Cholesterol Efflux" (driven by </w:t>
      </w:r>
      <w:r w:rsidRPr="00462CAF">
        <w:rPr>
          <w:rStyle w:val="ng-star-inserted1"/>
          <w:rFonts w:ascii="Times New Roman" w:hAnsi="Times New Roman" w:cs="Times New Roman"/>
          <w:i/>
          <w:iCs/>
          <w:color w:val="1A1C1E"/>
        </w:rPr>
        <w:t>APOE</w:t>
      </w:r>
      <w:r w:rsidRPr="00462CAF">
        <w:rPr>
          <w:rStyle w:val="ng-star-inserted1"/>
          <w:rFonts w:ascii="Times New Roman" w:hAnsi="Times New Roman" w:cs="Times New Roman"/>
          <w:color w:val="1A1C1E"/>
        </w:rPr>
        <w:t>, </w:t>
      </w:r>
      <w:r w:rsidRPr="00462CAF">
        <w:rPr>
          <w:rStyle w:val="ng-star-inserted1"/>
          <w:rFonts w:ascii="Times New Roman" w:hAnsi="Times New Roman" w:cs="Times New Roman"/>
          <w:i/>
          <w:iCs/>
          <w:color w:val="1A1C1E"/>
        </w:rPr>
        <w:t>ABCA1</w:t>
      </w:r>
      <w:r w:rsidRPr="00462CAF">
        <w:rPr>
          <w:rStyle w:val="ng-star-inserted1"/>
          <w:rFonts w:ascii="Times New Roman" w:hAnsi="Times New Roman" w:cs="Times New Roman"/>
          <w:color w:val="1A1C1E"/>
        </w:rPr>
        <w:t>) and "Lipid Droplet Formation" (driven</w:t>
      </w:r>
      <w:r w:rsidR="003C6CD7">
        <w:rPr>
          <w:rStyle w:val="ng-star-inserted1"/>
          <w:rFonts w:ascii="Times New Roman" w:hAnsi="Times New Roman" w:cs="Times New Roman"/>
          <w:color w:val="1A1C1E"/>
        </w:rPr>
        <w:t xml:space="preserve"> </w:t>
      </w:r>
      <w:r w:rsidRPr="00462CAF">
        <w:rPr>
          <w:rStyle w:val="ng-star-inserted1"/>
          <w:rFonts w:ascii="Times New Roman" w:hAnsi="Times New Roman" w:cs="Times New Roman"/>
          <w:color w:val="1A1C1E"/>
        </w:rPr>
        <w:t>by </w:t>
      </w:r>
      <w:r w:rsidRPr="00462CAF">
        <w:rPr>
          <w:rStyle w:val="ng-star-inserted1"/>
          <w:rFonts w:ascii="Times New Roman" w:hAnsi="Times New Roman" w:cs="Times New Roman"/>
          <w:i/>
          <w:iCs/>
          <w:color w:val="1A1C1E"/>
        </w:rPr>
        <w:t>ACSL1</w:t>
      </w:r>
      <w:r w:rsidRPr="00462CAF">
        <w:rPr>
          <w:rStyle w:val="ng-star-inserted1"/>
          <w:rFonts w:ascii="Times New Roman" w:hAnsi="Times New Roman" w:cs="Times New Roman"/>
          <w:color w:val="1A1C1E"/>
        </w:rPr>
        <w:t>, </w:t>
      </w:r>
      <w:r w:rsidRPr="00462CAF">
        <w:rPr>
          <w:rStyle w:val="ng-star-inserted1"/>
          <w:rFonts w:ascii="Times New Roman" w:hAnsi="Times New Roman" w:cs="Times New Roman"/>
          <w:i/>
          <w:iCs/>
          <w:color w:val="1A1C1E"/>
        </w:rPr>
        <w:t>PLIN2</w:t>
      </w:r>
      <w:r w:rsidRPr="00462CAF">
        <w:rPr>
          <w:rStyle w:val="ng-star-inserted1"/>
          <w:rFonts w:ascii="Times New Roman" w:hAnsi="Times New Roman" w:cs="Times New Roman"/>
          <w:color w:val="1A1C1E"/>
        </w:rPr>
        <w:t>), concomitant with a relative downregulation of </w:t>
      </w:r>
      <w:r w:rsidRPr="00462CAF">
        <w:rPr>
          <w:rStyle w:val="ng-star-inserted1"/>
          <w:rFonts w:ascii="Times New Roman" w:hAnsi="Times New Roman" w:cs="Times New Roman"/>
          <w:i/>
          <w:iCs/>
          <w:color w:val="1A1C1E"/>
        </w:rPr>
        <w:t>de novo</w:t>
      </w:r>
      <w:r w:rsidRPr="00462CAF">
        <w:rPr>
          <w:rStyle w:val="ng-star-inserted1"/>
          <w:rFonts w:ascii="Times New Roman" w:hAnsi="Times New Roman" w:cs="Times New Roman"/>
          <w:color w:val="1A1C1E"/>
        </w:rPr>
        <w:t> "Fatty Acid Synthesis" (Figure 4B). This "Lipid-Accumulating" signature mirrors the phenotype of foam cells and suggests that these microglia are actively catabolizing engulfed lipid-rich synaptic debris rather than synthesizing new lipids.</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lastRenderedPageBreak/>
        <w:t>Most strikingly, among all metabolic pathways interrogated, "Eicosanoid Metabolism" showed the most dramatic upregulation in the risk subpopulation (Figure 4C). This pathway controls the synthesis of potent lipid inflammatory mediators, including prostaglandins and leukotrienes, via rate-limiting enzymes such as </w:t>
      </w:r>
      <w:r w:rsidRPr="00462CAF">
        <w:rPr>
          <w:rStyle w:val="ng-star-inserted1"/>
          <w:rFonts w:ascii="Times New Roman" w:hAnsi="Times New Roman" w:cs="Times New Roman"/>
          <w:i/>
          <w:iCs/>
          <w:color w:val="1A1C1E"/>
        </w:rPr>
        <w:t>PTGS2</w:t>
      </w:r>
      <w:r w:rsidRPr="00462CAF">
        <w:rPr>
          <w:rStyle w:val="ng-star-inserted1"/>
          <w:rFonts w:ascii="Times New Roman" w:hAnsi="Times New Roman" w:cs="Times New Roman"/>
          <w:color w:val="1A1C1E"/>
        </w:rPr>
        <w:t> (COX-2) and </w:t>
      </w:r>
      <w:r w:rsidRPr="00462CAF">
        <w:rPr>
          <w:rStyle w:val="ng-star-inserted1"/>
          <w:rFonts w:ascii="Times New Roman" w:hAnsi="Times New Roman" w:cs="Times New Roman"/>
          <w:i/>
          <w:iCs/>
          <w:color w:val="1A1C1E"/>
        </w:rPr>
        <w:t>ALOX5</w:t>
      </w:r>
      <w:r w:rsidRPr="00462CAF">
        <w:rPr>
          <w:rStyle w:val="ng-star-inserted1"/>
          <w:rFonts w:ascii="Times New Roman" w:hAnsi="Times New Roman" w:cs="Times New Roman"/>
          <w:color w:val="1A1C1E"/>
        </w:rPr>
        <w:t>, which were specifically enriched in Cluster 2 (Supplementary Figure S4B).</w:t>
      </w:r>
    </w:p>
    <w:p w:rsidR="00462CAF" w:rsidRPr="00462CAF" w:rsidRDefault="00462CAF" w:rsidP="00462CAF">
      <w:pPr>
        <w:pStyle w:val="ng-star-inserted"/>
        <w:shd w:val="clear" w:color="auto" w:fill="FFFFFF"/>
        <w:spacing w:after="270" w:afterAutospacing="0" w:line="360" w:lineRule="auto"/>
        <w:jc w:val="both"/>
        <w:rPr>
          <w:rFonts w:ascii="Times New Roman" w:hAnsi="Times New Roman" w:cs="Times New Roman"/>
          <w:color w:val="1A1C1E"/>
        </w:rPr>
      </w:pPr>
      <w:r w:rsidRPr="00462CAF">
        <w:rPr>
          <w:rStyle w:val="ng-star-inserted1"/>
          <w:rFonts w:ascii="Times New Roman" w:hAnsi="Times New Roman" w:cs="Times New Roman"/>
          <w:color w:val="1A1C1E"/>
        </w:rPr>
        <w:t>To validate whether this transcriptomic signature translates into a systemic functional phenotype, we analyzed an independent plasma metabolomics dataset from children with ASD (ST002767). Strikingly, Prostaglandin E2 (PGE2), the direct downstream bioactive product of the COX-2 pathway, was significantly elevated in ASD patients compared to controls (Fold Change = 1.19, P = 0.042) (Figure 4D). This cross-omics validation provides compelling evidence that the </w:t>
      </w:r>
      <w:r w:rsidRPr="00462CAF">
        <w:rPr>
          <w:rStyle w:val="ng-star-inserted1"/>
          <w:rFonts w:ascii="Times New Roman" w:hAnsi="Times New Roman" w:cs="Times New Roman"/>
          <w:i/>
          <w:iCs/>
          <w:color w:val="1A1C1E"/>
        </w:rPr>
        <w:t>SPP1</w:t>
      </w:r>
      <w:r w:rsidRPr="00462CAF">
        <w:rPr>
          <w:rStyle w:val="ng-star-inserted1"/>
          <w:rFonts w:ascii="Times New Roman" w:hAnsi="Times New Roman" w:cs="Times New Roman"/>
          <w:color w:val="1A1C1E"/>
        </w:rPr>
        <w:t>+ microglial state is not only transcriptionally defined by inflammatory markers but is functionally active in generating systemic lipid mediators that may perpetuate neuroinflammation and synaptic dysfunction.</w:t>
      </w:r>
    </w:p>
    <w:p w:rsidR="00462CAF" w:rsidRPr="00462CAF" w:rsidRDefault="00462CAF" w:rsidP="00462CAF">
      <w:pPr>
        <w:pStyle w:val="ng-star-inserted"/>
        <w:shd w:val="clear" w:color="auto" w:fill="FFFFFF"/>
        <w:spacing w:after="270" w:afterAutospacing="0" w:line="360" w:lineRule="auto"/>
        <w:jc w:val="both"/>
        <w:rPr>
          <w:rStyle w:val="ng-star-inserted1"/>
          <w:rFonts w:ascii="Times New Roman" w:hAnsi="Times New Roman" w:cs="Times New Roman"/>
          <w:b/>
          <w:bCs/>
          <w:color w:val="1A1C1E"/>
        </w:rPr>
      </w:pPr>
      <w:r w:rsidRPr="00462CAF">
        <w:rPr>
          <w:rStyle w:val="ng-star-inserted1"/>
          <w:rFonts w:ascii="Times New Roman" w:hAnsi="Times New Roman" w:cs="Times New Roman"/>
          <w:b/>
          <w:bCs/>
          <w:color w:val="1A1C1E"/>
        </w:rPr>
        <w:t>A synergistic regulatory network driven by NFKB1 and LXR-beta orchestrates the pathogenic microglial state</w:t>
      </w:r>
    </w:p>
    <w:p w:rsidR="00462CAF" w:rsidRPr="00462CAF" w:rsidRDefault="00462CAF" w:rsidP="00462CAF">
      <w:pPr>
        <w:autoSpaceDE w:val="0"/>
        <w:autoSpaceDN w:val="0"/>
        <w:adjustRightInd w:val="0"/>
        <w:spacing w:after="0" w:line="360" w:lineRule="auto"/>
        <w:jc w:val="both"/>
        <w:rPr>
          <w:rFonts w:ascii="Times New Roman" w:hAnsi="Times New Roman" w:cs="Times New Roman"/>
          <w:kern w:val="0"/>
          <w:sz w:val="24"/>
        </w:rPr>
      </w:pPr>
      <w:r w:rsidRPr="00462CAF">
        <w:rPr>
          <w:rFonts w:ascii="Times New Roman" w:hAnsi="Times New Roman" w:cs="Times New Roman"/>
          <w:kern w:val="0"/>
          <w:sz w:val="24"/>
        </w:rPr>
        <w:t xml:space="preserve">To move beyond descriptive profiling and identify the molecular drivers governing the transition to the risk phenotype, we reconstructed the upstream transcriptional regulatory network using the </w:t>
      </w:r>
      <w:proofErr w:type="spellStart"/>
      <w:r w:rsidRPr="00462CAF">
        <w:rPr>
          <w:rFonts w:ascii="Times New Roman" w:hAnsi="Times New Roman" w:cs="Times New Roman"/>
          <w:kern w:val="0"/>
          <w:sz w:val="24"/>
        </w:rPr>
        <w:t>decoupleR</w:t>
      </w:r>
      <w:proofErr w:type="spellEnd"/>
      <w:r w:rsidRPr="00462CAF">
        <w:rPr>
          <w:rFonts w:ascii="Times New Roman" w:hAnsi="Times New Roman" w:cs="Times New Roman"/>
          <w:kern w:val="0"/>
          <w:sz w:val="24"/>
        </w:rPr>
        <w:t xml:space="preserve"> framework with the </w:t>
      </w:r>
      <w:proofErr w:type="spellStart"/>
      <w:r w:rsidRPr="00462CAF">
        <w:rPr>
          <w:rFonts w:ascii="Times New Roman" w:hAnsi="Times New Roman" w:cs="Times New Roman"/>
          <w:kern w:val="0"/>
          <w:sz w:val="24"/>
        </w:rPr>
        <w:t>DoRothEA</w:t>
      </w:r>
      <w:proofErr w:type="spellEnd"/>
      <w:r w:rsidRPr="00462CAF">
        <w:rPr>
          <w:rFonts w:ascii="Times New Roman" w:hAnsi="Times New Roman" w:cs="Times New Roman"/>
          <w:kern w:val="0"/>
          <w:sz w:val="24"/>
        </w:rPr>
        <w:t xml:space="preserve"> regulon database. This approach infers transcription factor (TF) activity based on the collective expression of their downstream targets, providing a more robust metric of functional state than TF mRNA expression levels alone.</w:t>
      </w:r>
    </w:p>
    <w:p w:rsidR="00462CAF" w:rsidRPr="00462CAF" w:rsidRDefault="00462CAF" w:rsidP="00462CAF">
      <w:pPr>
        <w:autoSpaceDE w:val="0"/>
        <w:autoSpaceDN w:val="0"/>
        <w:adjustRightInd w:val="0"/>
        <w:spacing w:after="0" w:line="360" w:lineRule="auto"/>
        <w:jc w:val="both"/>
        <w:rPr>
          <w:rFonts w:ascii="Times New Roman" w:hAnsi="Times New Roman" w:cs="Times New Roman"/>
          <w:kern w:val="0"/>
          <w:sz w:val="24"/>
        </w:rPr>
      </w:pPr>
      <w:r w:rsidRPr="00462CAF">
        <w:rPr>
          <w:rFonts w:ascii="Times New Roman" w:hAnsi="Times New Roman" w:cs="Times New Roman"/>
          <w:kern w:val="0"/>
          <w:sz w:val="24"/>
        </w:rPr>
        <w:t xml:space="preserve">Differential activity analysis revealed a hierarchical regulatory architecture specific to the risk microglial subpopulation (Figure 5A; full TF list in Supplementary Table S2). As expected for cells of the myeloid lineage, the master regulator </w:t>
      </w:r>
      <w:r w:rsidRPr="00927DB5">
        <w:rPr>
          <w:rFonts w:ascii="Times New Roman" w:hAnsi="Times New Roman" w:cs="Times New Roman"/>
          <w:i/>
          <w:iCs/>
          <w:kern w:val="0"/>
          <w:sz w:val="24"/>
        </w:rPr>
        <w:t>SPI1</w:t>
      </w:r>
      <w:r w:rsidRPr="00462CAF">
        <w:rPr>
          <w:rFonts w:ascii="Times New Roman" w:hAnsi="Times New Roman" w:cs="Times New Roman"/>
          <w:kern w:val="0"/>
          <w:sz w:val="24"/>
        </w:rPr>
        <w:t xml:space="preserve"> (PU.1) showed robust activity across all clusters but was further hyper-activated specifically within the risk subpopulation. Crucially, the top-ranked drivers of this state included </w:t>
      </w:r>
      <w:r w:rsidRPr="00927DB5">
        <w:rPr>
          <w:rFonts w:ascii="Times New Roman" w:hAnsi="Times New Roman" w:cs="Times New Roman"/>
          <w:i/>
          <w:iCs/>
          <w:kern w:val="0"/>
          <w:sz w:val="24"/>
        </w:rPr>
        <w:t>NFKB1</w:t>
      </w:r>
      <w:r w:rsidRPr="00462CAF">
        <w:rPr>
          <w:rFonts w:ascii="Times New Roman" w:hAnsi="Times New Roman" w:cs="Times New Roman"/>
          <w:kern w:val="0"/>
          <w:sz w:val="24"/>
        </w:rPr>
        <w:t xml:space="preserve"> and </w:t>
      </w:r>
      <w:r w:rsidRPr="00927DB5">
        <w:rPr>
          <w:rFonts w:ascii="Times New Roman" w:hAnsi="Times New Roman" w:cs="Times New Roman"/>
          <w:i/>
          <w:iCs/>
          <w:kern w:val="0"/>
          <w:sz w:val="24"/>
        </w:rPr>
        <w:lastRenderedPageBreak/>
        <w:t>RELA</w:t>
      </w:r>
      <w:r w:rsidRPr="00462CAF">
        <w:rPr>
          <w:rFonts w:ascii="Times New Roman" w:hAnsi="Times New Roman" w:cs="Times New Roman"/>
          <w:kern w:val="0"/>
          <w:sz w:val="24"/>
        </w:rPr>
        <w:t>, the canonical effectors of the NF-</w:t>
      </w:r>
      <w:proofErr w:type="spellStart"/>
      <w:r w:rsidRPr="00462CAF">
        <w:rPr>
          <w:rFonts w:ascii="Times New Roman" w:hAnsi="Times New Roman" w:cs="Times New Roman"/>
          <w:kern w:val="0"/>
          <w:sz w:val="24"/>
        </w:rPr>
        <w:t>kappaB</w:t>
      </w:r>
      <w:proofErr w:type="spellEnd"/>
      <w:r w:rsidRPr="00462CAF">
        <w:rPr>
          <w:rFonts w:ascii="Times New Roman" w:hAnsi="Times New Roman" w:cs="Times New Roman"/>
          <w:kern w:val="0"/>
          <w:sz w:val="24"/>
        </w:rPr>
        <w:t xml:space="preserve"> signaling pathway. This confirms that the transcriptional program of these cells is driven by a potent pro-inflammatory engine, distinct from homeostatic surveillance. This was accompanied by the activation of interferon-response factors, including </w:t>
      </w:r>
      <w:r w:rsidRPr="00927DB5">
        <w:rPr>
          <w:rFonts w:ascii="Times New Roman" w:hAnsi="Times New Roman" w:cs="Times New Roman"/>
          <w:i/>
          <w:iCs/>
          <w:kern w:val="0"/>
          <w:sz w:val="24"/>
        </w:rPr>
        <w:t>IRF1</w:t>
      </w:r>
      <w:r w:rsidRPr="00462CAF">
        <w:rPr>
          <w:rFonts w:ascii="Times New Roman" w:hAnsi="Times New Roman" w:cs="Times New Roman"/>
          <w:kern w:val="0"/>
          <w:sz w:val="24"/>
        </w:rPr>
        <w:t xml:space="preserve"> and </w:t>
      </w:r>
      <w:r w:rsidRPr="00927DB5">
        <w:rPr>
          <w:rFonts w:ascii="Times New Roman" w:hAnsi="Times New Roman" w:cs="Times New Roman"/>
          <w:i/>
          <w:iCs/>
          <w:kern w:val="0"/>
          <w:sz w:val="24"/>
        </w:rPr>
        <w:t>STAT1</w:t>
      </w:r>
      <w:r w:rsidRPr="00462CAF">
        <w:rPr>
          <w:rFonts w:ascii="Times New Roman" w:hAnsi="Times New Roman" w:cs="Times New Roman"/>
          <w:kern w:val="0"/>
          <w:sz w:val="24"/>
        </w:rPr>
        <w:t>, reflecting a concerted immune activation signature. The spatial restriction of these high-activity states to Cluster 2 was visually confirmed via feature plots (Figure 5B).</w:t>
      </w:r>
    </w:p>
    <w:p w:rsidR="00462CAF" w:rsidRPr="00462CAF" w:rsidRDefault="00462CAF" w:rsidP="00462CAF">
      <w:pPr>
        <w:autoSpaceDE w:val="0"/>
        <w:autoSpaceDN w:val="0"/>
        <w:adjustRightInd w:val="0"/>
        <w:spacing w:after="0" w:line="360" w:lineRule="auto"/>
        <w:jc w:val="both"/>
        <w:rPr>
          <w:rFonts w:ascii="Times New Roman" w:hAnsi="Times New Roman" w:cs="Times New Roman"/>
          <w:kern w:val="0"/>
          <w:sz w:val="24"/>
        </w:rPr>
      </w:pPr>
      <w:r w:rsidRPr="00462CAF">
        <w:rPr>
          <w:rFonts w:ascii="Times New Roman" w:hAnsi="Times New Roman" w:cs="Times New Roman"/>
          <w:kern w:val="0"/>
          <w:sz w:val="24"/>
        </w:rPr>
        <w:t xml:space="preserve">Most intriguingly, we identified </w:t>
      </w:r>
      <w:r w:rsidRPr="00927DB5">
        <w:rPr>
          <w:rFonts w:ascii="Times New Roman" w:hAnsi="Times New Roman" w:cs="Times New Roman"/>
          <w:i/>
          <w:iCs/>
          <w:kern w:val="0"/>
          <w:sz w:val="24"/>
        </w:rPr>
        <w:t>NR1H2</w:t>
      </w:r>
      <w:r w:rsidRPr="00462CAF">
        <w:rPr>
          <w:rFonts w:ascii="Times New Roman" w:hAnsi="Times New Roman" w:cs="Times New Roman"/>
          <w:kern w:val="0"/>
          <w:sz w:val="24"/>
        </w:rPr>
        <w:t xml:space="preserve"> (Liver X Receptor beta, LXR-beta) as a specific master regulator in Cluster 2. LXR-beta is a nuclear receptor that functions as a cellular lipid sensor; its physiological activation triggers the transcription of cholesterol efflux transporters (such as </w:t>
      </w:r>
      <w:r w:rsidRPr="002A71DA">
        <w:rPr>
          <w:rFonts w:ascii="Times New Roman" w:hAnsi="Times New Roman" w:cs="Times New Roman"/>
          <w:i/>
          <w:iCs/>
          <w:kern w:val="0"/>
          <w:sz w:val="24"/>
        </w:rPr>
        <w:t>APOE</w:t>
      </w:r>
      <w:r w:rsidRPr="00462CAF">
        <w:rPr>
          <w:rFonts w:ascii="Times New Roman" w:hAnsi="Times New Roman" w:cs="Times New Roman"/>
          <w:kern w:val="0"/>
          <w:sz w:val="24"/>
        </w:rPr>
        <w:t xml:space="preserve"> and </w:t>
      </w:r>
      <w:r w:rsidRPr="002A71DA">
        <w:rPr>
          <w:rFonts w:ascii="Times New Roman" w:hAnsi="Times New Roman" w:cs="Times New Roman"/>
          <w:i/>
          <w:iCs/>
          <w:kern w:val="0"/>
          <w:sz w:val="24"/>
        </w:rPr>
        <w:t>ABCA1</w:t>
      </w:r>
      <w:r w:rsidRPr="00462CAF">
        <w:rPr>
          <w:rFonts w:ascii="Times New Roman" w:hAnsi="Times New Roman" w:cs="Times New Roman"/>
          <w:kern w:val="0"/>
          <w:sz w:val="24"/>
        </w:rPr>
        <w:t xml:space="preserve">) and represses inflammatory cytokines. The concurrent activation of </w:t>
      </w:r>
      <w:r w:rsidRPr="002A71DA">
        <w:rPr>
          <w:rFonts w:ascii="Times New Roman" w:hAnsi="Times New Roman" w:cs="Times New Roman"/>
          <w:i/>
          <w:iCs/>
          <w:kern w:val="0"/>
          <w:sz w:val="24"/>
        </w:rPr>
        <w:t>NFKB1</w:t>
      </w:r>
      <w:r w:rsidRPr="00462CAF">
        <w:rPr>
          <w:rFonts w:ascii="Times New Roman" w:hAnsi="Times New Roman" w:cs="Times New Roman"/>
          <w:kern w:val="0"/>
          <w:sz w:val="24"/>
        </w:rPr>
        <w:t xml:space="preserve"> (pro-inflammatory) and </w:t>
      </w:r>
      <w:r w:rsidRPr="002A71DA">
        <w:rPr>
          <w:rFonts w:ascii="Times New Roman" w:hAnsi="Times New Roman" w:cs="Times New Roman"/>
          <w:i/>
          <w:iCs/>
          <w:kern w:val="0"/>
          <w:sz w:val="24"/>
        </w:rPr>
        <w:t>NR1H2</w:t>
      </w:r>
      <w:r w:rsidRPr="00462CAF">
        <w:rPr>
          <w:rFonts w:ascii="Times New Roman" w:hAnsi="Times New Roman" w:cs="Times New Roman"/>
          <w:kern w:val="0"/>
          <w:sz w:val="24"/>
        </w:rPr>
        <w:t xml:space="preserve"> (lipid-resolving) suggests that the risk microglial state represents a frustrated attempt to resolve chronic lipid stress derived from excessive synaptic phagocytosis. The failure of this homeostatic feedback loop likely contributes to the sustained pathogenic phenotype observed in ASD.</w:t>
      </w:r>
    </w:p>
    <w:p w:rsidR="00462CAF" w:rsidRPr="00462CAF" w:rsidRDefault="00462CAF" w:rsidP="00462CAF">
      <w:pPr>
        <w:pStyle w:val="ng-star-inserted"/>
        <w:shd w:val="clear" w:color="auto" w:fill="FFFFFF"/>
        <w:spacing w:after="270" w:afterAutospacing="0" w:line="360" w:lineRule="auto"/>
        <w:jc w:val="both"/>
        <w:rPr>
          <w:rStyle w:val="ng-star-inserted1"/>
          <w:rFonts w:ascii="Times New Roman" w:hAnsi="Times New Roman" w:cs="Times New Roman"/>
          <w:b/>
          <w:bCs/>
        </w:rPr>
      </w:pPr>
      <w:r w:rsidRPr="00462CAF">
        <w:rPr>
          <w:rStyle w:val="ng-star-inserted1"/>
          <w:rFonts w:ascii="Times New Roman" w:hAnsi="Times New Roman" w:cs="Times New Roman"/>
          <w:b/>
          <w:bCs/>
        </w:rPr>
        <w:t xml:space="preserve">Identification of </w:t>
      </w:r>
      <w:proofErr w:type="spellStart"/>
      <w:r w:rsidRPr="00462CAF">
        <w:rPr>
          <w:rStyle w:val="ng-star-inserted1"/>
          <w:rFonts w:ascii="Times New Roman" w:hAnsi="Times New Roman" w:cs="Times New Roman"/>
          <w:b/>
          <w:bCs/>
        </w:rPr>
        <w:t>repurposable</w:t>
      </w:r>
      <w:proofErr w:type="spellEnd"/>
      <w:r w:rsidRPr="00462CAF">
        <w:rPr>
          <w:rStyle w:val="ng-star-inserted1"/>
          <w:rFonts w:ascii="Times New Roman" w:hAnsi="Times New Roman" w:cs="Times New Roman"/>
          <w:b/>
          <w:bCs/>
        </w:rPr>
        <w:t xml:space="preserve"> therapeutic targets modulating the </w:t>
      </w:r>
      <w:proofErr w:type="spellStart"/>
      <w:r w:rsidRPr="00462CAF">
        <w:rPr>
          <w:rStyle w:val="ng-star-inserted1"/>
          <w:rFonts w:ascii="Times New Roman" w:hAnsi="Times New Roman" w:cs="Times New Roman"/>
          <w:b/>
          <w:bCs/>
        </w:rPr>
        <w:t>immunometabolic</w:t>
      </w:r>
      <w:proofErr w:type="spellEnd"/>
      <w:r w:rsidRPr="00462CAF">
        <w:rPr>
          <w:rStyle w:val="ng-star-inserted1"/>
          <w:rFonts w:ascii="Times New Roman" w:hAnsi="Times New Roman" w:cs="Times New Roman"/>
          <w:b/>
          <w:bCs/>
        </w:rPr>
        <w:t xml:space="preserve"> axis</w:t>
      </w:r>
    </w:p>
    <w:p w:rsidR="00462CAF" w:rsidRPr="00462CAF" w:rsidRDefault="00462CAF" w:rsidP="00462CAF">
      <w:pPr>
        <w:autoSpaceDE w:val="0"/>
        <w:autoSpaceDN w:val="0"/>
        <w:adjustRightInd w:val="0"/>
        <w:spacing w:after="0" w:line="360" w:lineRule="auto"/>
        <w:jc w:val="both"/>
        <w:rPr>
          <w:rFonts w:ascii="Times New Roman" w:hAnsi="Times New Roman" w:cs="Times New Roman"/>
          <w:kern w:val="0"/>
          <w:sz w:val="24"/>
        </w:rPr>
      </w:pPr>
      <w:r w:rsidRPr="00462CAF">
        <w:rPr>
          <w:rFonts w:ascii="Times New Roman" w:hAnsi="Times New Roman" w:cs="Times New Roman"/>
          <w:kern w:val="0"/>
          <w:sz w:val="24"/>
        </w:rPr>
        <w:t xml:space="preserve">The convergence of inflammatory and lipid-metabolic dysregulation in Risk Microglia points towards specific, druggable molecular targets. We first examined the expression of enzymes governing the eicosanoid cascade, which we previously identified as hyperactive in our metabolic analysis. Cluster 2 exhibited specific and robust enrichment of </w:t>
      </w:r>
      <w:r w:rsidRPr="002A71DA">
        <w:rPr>
          <w:rFonts w:ascii="Times New Roman" w:hAnsi="Times New Roman" w:cs="Times New Roman"/>
          <w:i/>
          <w:iCs/>
          <w:kern w:val="0"/>
          <w:sz w:val="24"/>
        </w:rPr>
        <w:t>PTGS2</w:t>
      </w:r>
      <w:r w:rsidRPr="00462CAF">
        <w:rPr>
          <w:rFonts w:ascii="Times New Roman" w:hAnsi="Times New Roman" w:cs="Times New Roman"/>
          <w:kern w:val="0"/>
          <w:sz w:val="24"/>
        </w:rPr>
        <w:t xml:space="preserve"> (COX-2), the rate-limiting enzyme for prostaglandin synthesis, as well as </w:t>
      </w:r>
      <w:r w:rsidRPr="002A71DA">
        <w:rPr>
          <w:rFonts w:ascii="Times New Roman" w:hAnsi="Times New Roman" w:cs="Times New Roman"/>
          <w:i/>
          <w:iCs/>
          <w:kern w:val="0"/>
          <w:sz w:val="24"/>
        </w:rPr>
        <w:t>ALOX5</w:t>
      </w:r>
      <w:r w:rsidRPr="00462CAF">
        <w:rPr>
          <w:rFonts w:ascii="Times New Roman" w:hAnsi="Times New Roman" w:cs="Times New Roman"/>
          <w:kern w:val="0"/>
          <w:sz w:val="24"/>
        </w:rPr>
        <w:t xml:space="preserve"> (5-Lipoxygenase) and its receptor </w:t>
      </w:r>
      <w:r w:rsidRPr="002A71DA">
        <w:rPr>
          <w:rFonts w:ascii="Times New Roman" w:hAnsi="Times New Roman" w:cs="Times New Roman"/>
          <w:i/>
          <w:iCs/>
          <w:kern w:val="0"/>
          <w:sz w:val="24"/>
        </w:rPr>
        <w:t>CYSLTR1</w:t>
      </w:r>
      <w:r w:rsidRPr="00462CAF">
        <w:rPr>
          <w:rFonts w:ascii="Times New Roman" w:hAnsi="Times New Roman" w:cs="Times New Roman"/>
          <w:kern w:val="0"/>
          <w:sz w:val="24"/>
        </w:rPr>
        <w:t xml:space="preserve"> (Figure 5C). This provides a direct mechanistic rationale for the potential utility of COX-2 inhibitors (e.g., celecoxib) or leukotriene antagonists (e.g., montelukast) in mitigating neuroinflammation in ASD, drugs which have shown preliminary efficacy in clinical trials.</w:t>
      </w:r>
    </w:p>
    <w:p w:rsidR="00462CAF" w:rsidRPr="00462CAF" w:rsidRDefault="00462CAF" w:rsidP="00462CAF">
      <w:pPr>
        <w:autoSpaceDE w:val="0"/>
        <w:autoSpaceDN w:val="0"/>
        <w:adjustRightInd w:val="0"/>
        <w:spacing w:after="0" w:line="360" w:lineRule="auto"/>
        <w:jc w:val="both"/>
        <w:rPr>
          <w:rFonts w:ascii="Times New Roman" w:hAnsi="Times New Roman" w:cs="Times New Roman"/>
          <w:kern w:val="0"/>
          <w:sz w:val="24"/>
        </w:rPr>
      </w:pPr>
      <w:r w:rsidRPr="00462CAF">
        <w:rPr>
          <w:rFonts w:ascii="Times New Roman" w:hAnsi="Times New Roman" w:cs="Times New Roman"/>
          <w:kern w:val="0"/>
          <w:sz w:val="24"/>
        </w:rPr>
        <w:t xml:space="preserve">To explore broader therapeutic strategies, we queried the gene signature of Risk </w:t>
      </w:r>
      <w:r w:rsidRPr="00462CAF">
        <w:rPr>
          <w:rFonts w:ascii="Times New Roman" w:hAnsi="Times New Roman" w:cs="Times New Roman"/>
          <w:kern w:val="0"/>
          <w:sz w:val="24"/>
        </w:rPr>
        <w:lastRenderedPageBreak/>
        <w:t xml:space="preserve">Microglia against the </w:t>
      </w:r>
      <w:proofErr w:type="spellStart"/>
      <w:r w:rsidRPr="00462CAF">
        <w:rPr>
          <w:rFonts w:ascii="Times New Roman" w:hAnsi="Times New Roman" w:cs="Times New Roman"/>
          <w:kern w:val="0"/>
          <w:sz w:val="24"/>
        </w:rPr>
        <w:t>DSigDB</w:t>
      </w:r>
      <w:proofErr w:type="spellEnd"/>
      <w:r w:rsidRPr="00462CAF">
        <w:rPr>
          <w:rFonts w:ascii="Times New Roman" w:hAnsi="Times New Roman" w:cs="Times New Roman"/>
          <w:kern w:val="0"/>
          <w:sz w:val="24"/>
        </w:rPr>
        <w:t xml:space="preserve"> drug perturbation database. This in silico screen identified alprostadil (a prostaglandin analog), retinoic acid (tretinoin), and valproic acid (VPA) as top compounds whose transcriptomic footprints significantly overlap with the risk signature (Figure 5D). The identification of retinoic acid is particularly mechanistic: its receptor, RXR, forms an obligate heterodimer with </w:t>
      </w:r>
      <w:r w:rsidRPr="002A71DA">
        <w:rPr>
          <w:rFonts w:ascii="Times New Roman" w:hAnsi="Times New Roman" w:cs="Times New Roman"/>
          <w:i/>
          <w:iCs/>
          <w:kern w:val="0"/>
          <w:sz w:val="24"/>
        </w:rPr>
        <w:t>LXR</w:t>
      </w:r>
      <w:r w:rsidRPr="00462CAF">
        <w:rPr>
          <w:rFonts w:ascii="Times New Roman" w:hAnsi="Times New Roman" w:cs="Times New Roman"/>
          <w:kern w:val="0"/>
          <w:sz w:val="24"/>
        </w:rPr>
        <w:t xml:space="preserve"> (NR1H2), the metabolic driver we identified above. This suggests that pharmacological modulation of the LXR/RXR nuclear receptor axis could potentially enhance the lipid-resolving capacity of these microglia, promoting a return to homeostasis. Conversely, the enrichment of VPA—a known environmental risk factor for ASD—suggests that exposure to epigenetic disruptors may induce a microglial transcriptional state mimicking the spontaneous pathology observed in patients. Collectively, these findings highlight the COX-2/PGE2 and LXR/RXR axes as prioritized targets for therapeutic intervention.</w:t>
      </w:r>
    </w:p>
    <w:p w:rsidR="00487408" w:rsidRDefault="00797807" w:rsidP="00A355F5">
      <w:pPr>
        <w:pStyle w:val="ae"/>
        <w:spacing w:line="360" w:lineRule="auto"/>
        <w:jc w:val="both"/>
        <w:rPr>
          <w:rFonts w:ascii="Times New Roman" w:hAnsi="Times New Roman" w:cs="Times New Roman"/>
          <w:b/>
          <w:bCs/>
          <w:sz w:val="32"/>
          <w:szCs w:val="32"/>
        </w:rPr>
      </w:pPr>
      <w:r w:rsidRPr="00797807">
        <w:rPr>
          <w:rFonts w:ascii="Times New Roman" w:hAnsi="Times New Roman" w:cs="Times New Roman"/>
          <w:b/>
          <w:bCs/>
          <w:sz w:val="32"/>
          <w:szCs w:val="32"/>
        </w:rPr>
        <w:t>Discussion</w:t>
      </w:r>
    </w:p>
    <w:p w:rsidR="00C207D0" w:rsidRPr="00C207D0" w:rsidRDefault="00C207D0" w:rsidP="00C207D0">
      <w:pPr>
        <w:pStyle w:val="ae"/>
        <w:spacing w:line="360" w:lineRule="auto"/>
        <w:jc w:val="both"/>
        <w:rPr>
          <w:rFonts w:ascii="Times New Roman" w:hAnsi="Times New Roman" w:cs="Times New Roman"/>
        </w:rPr>
      </w:pPr>
      <w:r w:rsidRPr="00C207D0">
        <w:rPr>
          <w:rFonts w:ascii="Times New Roman" w:hAnsi="Times New Roman" w:cs="Times New Roman"/>
        </w:rPr>
        <w:t xml:space="preserve">In this study, we leveraged integrative multi-omics analyses to refine the cellular architecture of the ASD cortex and to prioritize microglial programs most consistently associated with disease-relevant synaptic phenotypes. A central finding is the identification of a reproducible </w:t>
      </w:r>
      <w:r w:rsidRPr="00C207D0">
        <w:rPr>
          <w:rFonts w:ascii="Times New Roman" w:hAnsi="Times New Roman" w:cs="Times New Roman"/>
          <w:i/>
          <w:iCs/>
        </w:rPr>
        <w:t>SPP1</w:t>
      </w:r>
      <w:r w:rsidRPr="00C207D0">
        <w:rPr>
          <w:rFonts w:ascii="Times New Roman" w:hAnsi="Times New Roman" w:cs="Times New Roman"/>
        </w:rPr>
        <w:t xml:space="preserve">+ microglial state characterized by coordinated activation of lipid-metabolic remodeling and heightened phagocytosis-linked machinery. Rather than reflecting a nonspecific inflammatory signature, this risk-associated program exhibits a structured transcriptional organization that converges on </w:t>
      </w:r>
      <w:proofErr w:type="spellStart"/>
      <w:r w:rsidRPr="00C207D0">
        <w:rPr>
          <w:rFonts w:ascii="Times New Roman" w:hAnsi="Times New Roman" w:cs="Times New Roman"/>
        </w:rPr>
        <w:t>immunometabolic</w:t>
      </w:r>
      <w:proofErr w:type="spellEnd"/>
      <w:r w:rsidRPr="00C207D0">
        <w:rPr>
          <w:rFonts w:ascii="Times New Roman" w:hAnsi="Times New Roman" w:cs="Times New Roman"/>
        </w:rPr>
        <w:t xml:space="preserve"> rewiring and pruning-relevant signaling, supporting a mechanistic framework linking microglial state transitions to altered synaptic homeostasis in ASD.</w:t>
      </w:r>
    </w:p>
    <w:p w:rsidR="00C207D0" w:rsidRPr="00C207D0" w:rsidRDefault="00C207D0" w:rsidP="00C207D0">
      <w:pPr>
        <w:pStyle w:val="ae"/>
        <w:spacing w:line="360" w:lineRule="auto"/>
        <w:jc w:val="both"/>
        <w:rPr>
          <w:rFonts w:ascii="Times New Roman" w:hAnsi="Times New Roman" w:cs="Times New Roman"/>
        </w:rPr>
      </w:pPr>
      <w:r w:rsidRPr="00C207D0">
        <w:rPr>
          <w:rFonts w:ascii="Times New Roman" w:hAnsi="Times New Roman" w:cs="Times New Roman"/>
        </w:rPr>
        <w:t xml:space="preserve">A key implication of this work is that microglial pathogenicity in ASD may be better interpreted through the lens of metabolic reprogramming rather than global activation alone. The </w:t>
      </w:r>
      <w:r w:rsidRPr="00C207D0">
        <w:rPr>
          <w:rFonts w:ascii="Times New Roman" w:hAnsi="Times New Roman" w:cs="Times New Roman"/>
          <w:i/>
          <w:iCs/>
        </w:rPr>
        <w:t>SPP1</w:t>
      </w:r>
      <w:r w:rsidRPr="00C207D0">
        <w:rPr>
          <w:rFonts w:ascii="Times New Roman" w:hAnsi="Times New Roman" w:cs="Times New Roman"/>
        </w:rPr>
        <w:t xml:space="preserve">+ state we observed aligns with emerging concepts that microglia can adopt distinct functional phenotypes driven by lipid handling, stress responses, and </w:t>
      </w:r>
      <w:r w:rsidRPr="00C207D0">
        <w:rPr>
          <w:rFonts w:ascii="Times New Roman" w:hAnsi="Times New Roman" w:cs="Times New Roman"/>
        </w:rPr>
        <w:lastRenderedPageBreak/>
        <w:t>inflammatory mediator production, thereby coupling immunologic sensing to downstream effector behaviors. In this context, the enrichment of eicosanoid-associated biosynthetic activity provides a plausible biochemical bridge between lipid remodeling and neuroinflammatory tone, with potential consequences for both local circuit stability and microenvironmental signaling. Such lipid-derived inflammatory mediators can amplify microglial responsiveness and reshape synaptic microdomains, consistent with the broader view that eicosanoid signaling is a core determinant of effector function in neuroinflammatory settings</w:t>
      </w:r>
      <w:r>
        <w:rPr>
          <w:rFonts w:ascii="Times New Roman" w:hAnsi="Times New Roman" w:cs="Times New Roman"/>
        </w:rPr>
        <w:fldChar w:fldCharType="begin">
          <w:fldData xml:space="preserve">PEVuZE5vdGU+PENpdGU+PEF1dGhvcj5EZW5uaXM8L0F1dGhvcj48WWVhcj4yMDE1PC9ZZWFyPjxS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</w:fldData>
        </w:fldChar>
      </w:r>
      <w:r w:rsidR="006E2D54">
        <w:rPr>
          <w:rFonts w:ascii="Times New Roman" w:hAnsi="Times New Roman" w:cs="Times New Roman"/>
        </w:rPr>
        <w:instrText xml:space="preserve"> ADDIN EN.CITE </w:instrText>
      </w:r>
      <w:r w:rsidR="006E2D54">
        <w:rPr>
          <w:rFonts w:ascii="Times New Roman" w:hAnsi="Times New Roman" w:cs="Times New Roman"/>
        </w:rPr>
        <w:fldChar w:fldCharType="begin">
          <w:fldData xml:space="preserve">PEVuZE5vdGU+PENpdGU+PEF1dGhvcj5EZW5uaXM8L0F1dGhvcj48WWVhcj4yMDE1PC9ZZWFyPjxS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</w:fldData>
        </w:fldChar>
      </w:r>
      <w:r w:rsidR="006E2D54">
        <w:rPr>
          <w:rFonts w:ascii="Times New Roman" w:hAnsi="Times New Roman" w:cs="Times New Roman"/>
        </w:rPr>
        <w:instrText xml:space="preserve"> ADDIN EN.CITE.DATA </w:instrText>
      </w:r>
      <w:r w:rsidR="006E2D54">
        <w:rPr>
          <w:rFonts w:ascii="Times New Roman" w:hAnsi="Times New Roman" w:cs="Times New Roman"/>
        </w:rPr>
      </w:r>
      <w:r w:rsidR="006E2D54">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6E2D54">
        <w:rPr>
          <w:rFonts w:ascii="Times New Roman" w:hAnsi="Times New Roman" w:cs="Times New Roman"/>
          <w:noProof/>
        </w:rPr>
        <w:t>[16, 38]</w:t>
      </w:r>
      <w:r>
        <w:rPr>
          <w:rFonts w:ascii="Times New Roman" w:hAnsi="Times New Roman" w:cs="Times New Roman"/>
        </w:rPr>
        <w:fldChar w:fldCharType="end"/>
      </w:r>
      <w:r w:rsidRPr="00C207D0">
        <w:rPr>
          <w:rFonts w:ascii="Times New Roman" w:hAnsi="Times New Roman" w:cs="Times New Roman"/>
        </w:rPr>
        <w:t>.</w:t>
      </w:r>
    </w:p>
    <w:p w:rsidR="00C207D0" w:rsidRPr="00C207D0" w:rsidRDefault="00C207D0" w:rsidP="00C207D0">
      <w:pPr>
        <w:pStyle w:val="ae"/>
        <w:spacing w:line="360" w:lineRule="auto"/>
        <w:jc w:val="both"/>
        <w:rPr>
          <w:rFonts w:ascii="Times New Roman" w:hAnsi="Times New Roman" w:cs="Times New Roman"/>
        </w:rPr>
      </w:pPr>
      <w:r w:rsidRPr="00C207D0">
        <w:rPr>
          <w:rFonts w:ascii="Times New Roman" w:hAnsi="Times New Roman" w:cs="Times New Roman"/>
        </w:rPr>
        <w:t xml:space="preserve">The connection between the </w:t>
      </w:r>
      <w:r w:rsidRPr="00C207D0">
        <w:rPr>
          <w:rFonts w:ascii="Times New Roman" w:hAnsi="Times New Roman" w:cs="Times New Roman"/>
          <w:i/>
          <w:iCs/>
        </w:rPr>
        <w:t>SPP1</w:t>
      </w:r>
      <w:r w:rsidRPr="00C207D0">
        <w:rPr>
          <w:rFonts w:ascii="Times New Roman" w:hAnsi="Times New Roman" w:cs="Times New Roman"/>
        </w:rPr>
        <w:t xml:space="preserve">+ microglial program and synaptic pruning emerges most clearly when considering intercellular signaling architectures that couple microglial activation to phagocytic execution. A prominent feature of our analysis is the prioritization of ligand–receptor axes consistent with enhanced synapse elimination, including SPP1–CD44 and GAS6–MERTK interactions. These pathways are well positioned to mediate microglia–synapse engagement and the interpretation of “eat-me” cues at the neuronal surface. In particular, </w:t>
      </w:r>
      <w:r w:rsidRPr="00C207D0">
        <w:rPr>
          <w:rFonts w:ascii="Times New Roman" w:hAnsi="Times New Roman" w:cs="Times New Roman"/>
          <w:i/>
          <w:iCs/>
        </w:rPr>
        <w:t>GAS6</w:t>
      </w:r>
      <w:r w:rsidRPr="00C207D0">
        <w:rPr>
          <w:rFonts w:ascii="Times New Roman" w:hAnsi="Times New Roman" w:cs="Times New Roman"/>
        </w:rPr>
        <w:t xml:space="preserve">-dependent activation of </w:t>
      </w:r>
      <w:r w:rsidRPr="00C207D0">
        <w:rPr>
          <w:rFonts w:ascii="Times New Roman" w:hAnsi="Times New Roman" w:cs="Times New Roman"/>
          <w:i/>
          <w:iCs/>
        </w:rPr>
        <w:t>MERTK</w:t>
      </w:r>
      <w:r w:rsidRPr="00C207D0">
        <w:rPr>
          <w:rFonts w:ascii="Times New Roman" w:hAnsi="Times New Roman" w:cs="Times New Roman"/>
        </w:rPr>
        <w:t xml:space="preserve"> provides a mechanistically coherent route to enhance engulfment through phosphatidylserine-recognition logic, potentially lowering the threshold for synaptic removal under conditions of chronic microenvironmental stress</w:t>
      </w:r>
      <w:r>
        <w:rPr>
          <w:rFonts w:ascii="Times New Roman" w:hAnsi="Times New Roman" w:cs="Times New Roman"/>
        </w:rPr>
        <w:fldChar w:fldCharType="begin">
          <w:fldData xml:space="preserve">PEVuZE5vdGU+PENpdGU+PEF1dGhvcj5Gb3VyZ2VhdWQ8L0F1dGhvcj48WWVhcj4yMDE2PC9ZZWFy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</w:fldData>
        </w:fldChar>
      </w:r>
      <w:r w:rsidR="006E2D54">
        <w:rPr>
          <w:rFonts w:ascii="Times New Roman" w:hAnsi="Times New Roman" w:cs="Times New Roman"/>
        </w:rPr>
        <w:instrText xml:space="preserve"> ADDIN EN.CITE </w:instrText>
      </w:r>
      <w:r w:rsidR="006E2D54">
        <w:rPr>
          <w:rFonts w:ascii="Times New Roman" w:hAnsi="Times New Roman" w:cs="Times New Roman"/>
        </w:rPr>
        <w:fldChar w:fldCharType="begin">
          <w:fldData xml:space="preserve">PEVuZE5vdGU+PENpdGU+PEF1dGhvcj5Gb3VyZ2VhdWQ8L0F1dGhvcj48WWVhcj4yMDE2PC9ZZWFy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</w:fldData>
        </w:fldChar>
      </w:r>
      <w:r w:rsidR="006E2D54">
        <w:rPr>
          <w:rFonts w:ascii="Times New Roman" w:hAnsi="Times New Roman" w:cs="Times New Roman"/>
        </w:rPr>
        <w:instrText xml:space="preserve"> ADDIN EN.CITE.DATA </w:instrText>
      </w:r>
      <w:r w:rsidR="006E2D54">
        <w:rPr>
          <w:rFonts w:ascii="Times New Roman" w:hAnsi="Times New Roman" w:cs="Times New Roman"/>
        </w:rPr>
      </w:r>
      <w:r w:rsidR="006E2D54">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6E2D54">
        <w:rPr>
          <w:rFonts w:ascii="Times New Roman" w:hAnsi="Times New Roman" w:cs="Times New Roman"/>
          <w:noProof/>
        </w:rPr>
        <w:t>[22, 23]</w:t>
      </w:r>
      <w:r>
        <w:rPr>
          <w:rFonts w:ascii="Times New Roman" w:hAnsi="Times New Roman" w:cs="Times New Roman"/>
        </w:rPr>
        <w:fldChar w:fldCharType="end"/>
      </w:r>
      <w:r w:rsidRPr="00C207D0">
        <w:rPr>
          <w:rFonts w:ascii="Times New Roman" w:hAnsi="Times New Roman" w:cs="Times New Roman"/>
        </w:rPr>
        <w:t>. Notably, these axes can operate in parallel with complement-associated pruning processes, which together would be expected to bias synaptic refinement toward increased elimination. In the ASD setting, such a shift offers a plausible explanation for synaptic vulnerability that is compatible with circuit-level imbalance phenotypes without requiring a uniform increase in bulk inflammatory activity.</w:t>
      </w:r>
    </w:p>
    <w:p w:rsidR="00C207D0" w:rsidRPr="00C207D0" w:rsidRDefault="00C207D0" w:rsidP="00C207D0">
      <w:pPr>
        <w:pStyle w:val="ae"/>
        <w:spacing w:line="360" w:lineRule="auto"/>
        <w:jc w:val="both"/>
        <w:rPr>
          <w:rFonts w:ascii="Times New Roman" w:hAnsi="Times New Roman" w:cs="Times New Roman"/>
        </w:rPr>
      </w:pPr>
      <w:r w:rsidRPr="00C207D0">
        <w:rPr>
          <w:rFonts w:ascii="Times New Roman" w:hAnsi="Times New Roman" w:cs="Times New Roman"/>
        </w:rPr>
        <w:t>Beyond downstream effector signaling, our results also support a structured upstream regulatory architecture that may govern the emergence and maintenance of this risk-associated microglial state. By reconstructing transcriptional control networks, we identify NF-</w:t>
      </w:r>
      <w:proofErr w:type="spellStart"/>
      <w:r w:rsidRPr="00C207D0">
        <w:rPr>
          <w:rFonts w:ascii="Times New Roman" w:hAnsi="Times New Roman" w:cs="Times New Roman"/>
        </w:rPr>
        <w:t>κB</w:t>
      </w:r>
      <w:proofErr w:type="spellEnd"/>
      <w:r w:rsidRPr="00C207D0">
        <w:rPr>
          <w:rFonts w:ascii="Times New Roman" w:hAnsi="Times New Roman" w:cs="Times New Roman"/>
        </w:rPr>
        <w:t>–related regulation alongside PU.1/SPI1-centered myeloid lineage programs as core components of the upstream landscape</w:t>
      </w:r>
      <w:r>
        <w:rPr>
          <w:rFonts w:ascii="Times New Roman" w:hAnsi="Times New Roman" w:cs="Times New Roman"/>
        </w:rPr>
        <w:fldChar w:fldCharType="begin"/>
      </w:r>
      <w:r w:rsidR="006E2D54">
        <w:rPr>
          <w:rFonts w:ascii="Times New Roman" w:hAnsi="Times New Roman" w:cs="Times New Roman"/>
        </w:rPr>
        <w:instrText xml:space="preserve"><![CDATA[ ADDIN EN.CITE <EndNote><Cite><Author>Smith</Author><Year>2013</Year><RecNum>177</RecNum><DisplayText>[25]</DisplayText><record><rec-number>177</rec-number><foreign-keys><key app="EN" db-id="s0tarav5befrrlesstqxd5ear5vfaxd0ep20" timestamp="1766975605">177</key></foreign-keys><ref-type name="Journal Article">17</ref-type><contributors><authors><author>Smith, A. M.</author><author>Gibbons, H. M.</author><author>Oldfield, R. L.</author><author>Bergin, P. M.</author><author>Mee, E. W.</author><author>Faull, R. L.</author><author>Dragunow, M.</author></authors></contributors><auth-address>Department of Pharmacology and Clinical Pharmacology, the University of Auckland, Auckland, New Zealand.</auth-address><titles><title>The transcription factor PU.1 is critical for viability and function of human brain microglia</title><secondary-title>Glia</secondary-title></titles><periodical><full-title>Glia</full-title></periodical><pages>929-42</pages><volume>61</volume><number>6</number><edition>20130309</edition><keywords><keyword>Brain/*metabolism</keyword><keyword>Cell Survival/*physiology</keyword><keyword>Cells, Cultured</keyword><keyword>Gene Expression Regulation</keyword><keyword>Humans</keyword><keyword>Microglia/*metabolism</keyword><keyword>Phagocytosis/physiology</keyword><keyword>Proto-Oncogene Proteins/genetics/*metabolism</keyword><keyword>RNA, Small Interfering</keyword><keyword>Trans-Activators/genetics/*metabolism</keyword></keywords><dates><year>2013</year><pub-dates><date>Jun</date></pub-dates></dates><isbn>1098-1136 (Electronic)&#xD;0894-1491 (Linking)</isbn><accession-num>23483680</accession-num><urls><related-urls><url>https://www.ncbi.nlm.nih.gov/pubmed/23483680</url></related-urls></urls><electronic-resource-num>10.1002/glia.22486</electronic-resource-num></record></Cite></EndNote>]]></w:instrText>
      </w:r>
      <w:r>
        <w:rPr>
          <w:rFonts w:ascii="Times New Roman" w:hAnsi="Times New Roman" w:cs="Times New Roman"/>
        </w:rPr>
        <w:fldChar w:fldCharType="separate"/>
      </w:r>
      <w:r w:rsidR="006E2D54">
        <w:rPr>
          <w:rFonts w:ascii="Times New Roman" w:hAnsi="Times New Roman" w:cs="Times New Roman"/>
          <w:noProof/>
        </w:rPr>
        <w:t>[25]</w:t>
      </w:r>
      <w:r>
        <w:rPr>
          <w:rFonts w:ascii="Times New Roman" w:hAnsi="Times New Roman" w:cs="Times New Roman"/>
        </w:rPr>
        <w:fldChar w:fldCharType="end"/>
      </w:r>
      <w:r w:rsidRPr="00C207D0">
        <w:rPr>
          <w:rFonts w:ascii="Times New Roman" w:hAnsi="Times New Roman" w:cs="Times New Roman"/>
        </w:rPr>
        <w:t xml:space="preserve">. The convergence of </w:t>
      </w:r>
      <w:r w:rsidRPr="00C207D0">
        <w:rPr>
          <w:rFonts w:ascii="Times New Roman" w:hAnsi="Times New Roman" w:cs="Times New Roman"/>
        </w:rPr>
        <w:lastRenderedPageBreak/>
        <w:t xml:space="preserve">inflammatory transcriptional control and microglia identity maintenance provides a plausible explanation for the stability and coherence of the observed risk program, where inflammatory stimuli may be interpreted through lineage-restricted regulatory frameworks to yield a stereotyped effector phenotype. In parallel, the nomination of NR1H2/LXRβ-associated regulation provides a mechanistic entry point that directly connects transcriptional control to lipid metabolism and cholesterol handling, offering an integrated explanation for the lipid-metabolic features of the </w:t>
      </w:r>
      <w:r w:rsidRPr="00C207D0">
        <w:rPr>
          <w:rFonts w:ascii="Times New Roman" w:hAnsi="Times New Roman" w:cs="Times New Roman"/>
          <w:i/>
          <w:iCs/>
        </w:rPr>
        <w:t>SPP1</w:t>
      </w:r>
      <w:r w:rsidRPr="00C207D0">
        <w:rPr>
          <w:rFonts w:ascii="Times New Roman" w:hAnsi="Times New Roman" w:cs="Times New Roman"/>
        </w:rPr>
        <w:t>+ state</w:t>
      </w:r>
      <w:r>
        <w:rPr>
          <w:rFonts w:ascii="Times New Roman" w:hAnsi="Times New Roman" w:cs="Times New Roman"/>
        </w:rPr>
        <w:fldChar w:fldCharType="begin"/>
      </w:r>
      <w:r w:rsidR="006E2D54">
        <w:rPr>
          <w:rFonts w:ascii="Times New Roman" w:hAnsi="Times New Roman" w:cs="Times New Roman"/>
        </w:rPr>
        <w:instrText xml:space="preserve"><![CDATA[ ADDIN EN.CITE <EndNote><Cite><Author>Spann</Author><Year>2013</Year><RecNum>195</RecNum><DisplayText>[39]</DisplayText><record><rec-number>195</rec-number><foreign-keys><key app="EN" db-id="s0tarav5befrrlesstqxd5ear5vfaxd0ep20" timestamp="1766982648">195</key></foreign-keys><ref-type name="Journal Article">17</ref-type><contributors><authors><author>Spann, N. J.</author><author>Glass, C. K.</author></authors></contributors><auth-address>Department of Cellular and Molecular Medicine, University of California, San Diego, La Jolla, California, USA.</auth-address><titles><title>Sterols and oxysterols in immune cell function</title><secondary-title>Nat Immunol</secondary-title></titles><periodical><full-title>Nat Immunol</full-title></periodical><pages>893-900</pages><volume>14</volume><number>9</number><keywords><keyword>Animals</keyword><keyword>Humans</keyword><keyword>Immune System/*cytology/*physiology</keyword><keyword>Sterols/*metabolism</keyword></keywords><dates><year>2013</year><pub-dates><date>Sep</date></pub-dates></dates><isbn>1529-2916 (Electronic)&#xD;1529-2908 (Linking)</isbn><accession-num>23959186</accession-num><urls><related-urls><url>https://www.ncbi.nlm.nih.gov/pubmed/23959186</url></related-urls></urls><electronic-resource-num>10.1038/ni.2681</electronic-resource-num></record></Cite></EndNote>]]></w:instrText>
      </w:r>
      <w:r>
        <w:rPr>
          <w:rFonts w:ascii="Times New Roman" w:hAnsi="Times New Roman" w:cs="Times New Roman"/>
        </w:rPr>
        <w:fldChar w:fldCharType="separate"/>
      </w:r>
      <w:r w:rsidR="006E2D54">
        <w:rPr>
          <w:rFonts w:ascii="Times New Roman" w:hAnsi="Times New Roman" w:cs="Times New Roman"/>
          <w:noProof/>
        </w:rPr>
        <w:t>[39]</w:t>
      </w:r>
      <w:r>
        <w:rPr>
          <w:rFonts w:ascii="Times New Roman" w:hAnsi="Times New Roman" w:cs="Times New Roman"/>
        </w:rPr>
        <w:fldChar w:fldCharType="end"/>
      </w:r>
      <w:r w:rsidRPr="00C207D0">
        <w:rPr>
          <w:rFonts w:ascii="Times New Roman" w:hAnsi="Times New Roman" w:cs="Times New Roman"/>
        </w:rPr>
        <w:t>.</w:t>
      </w:r>
    </w:p>
    <w:p w:rsidR="00C207D0" w:rsidRPr="00C207D0" w:rsidRDefault="00C207D0" w:rsidP="00C207D0">
      <w:pPr>
        <w:pStyle w:val="ae"/>
        <w:spacing w:line="360" w:lineRule="auto"/>
        <w:jc w:val="both"/>
        <w:rPr>
          <w:rFonts w:ascii="Times New Roman" w:hAnsi="Times New Roman" w:cs="Times New Roman"/>
        </w:rPr>
      </w:pPr>
      <w:r w:rsidRPr="00C207D0">
        <w:rPr>
          <w:rFonts w:ascii="Times New Roman" w:hAnsi="Times New Roman" w:cs="Times New Roman"/>
        </w:rPr>
        <w:t>These findings carry practical implications for mechanistic prioritization and future intervention design. The regulatory nodes and intercellular axes prioritized here provide tractable entry points for perturbation-based validation, and may help stratify causal drivers from secondary correlates. Notably, pharmacological modulation of lipid-inflammatory pathways has been explored in preliminary clinical and preclinical studies in ASD, although the current evidence base remains limited and heterogeneous</w:t>
      </w:r>
      <w:r>
        <w:rPr>
          <w:rFonts w:ascii="Times New Roman" w:hAnsi="Times New Roman" w:cs="Times New Roman"/>
        </w:rPr>
        <w:fldChar w:fldCharType="begin">
          <w:fldData xml:space="preserve">PEVuZE5vdGU+PENpdGU+PEF1dGhvcj5Bc2FkYWJhZGk8L0F1dGhvcj48WWVhcj4yMDEzPC9ZZWFy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=
</w:fldData>
        </w:fldChar>
      </w:r>
      <w:r w:rsidR="006E2D54">
        <w:rPr>
          <w:rFonts w:ascii="Times New Roman" w:hAnsi="Times New Roman" w:cs="Times New Roman"/>
        </w:rPr>
        <w:instrText xml:space="preserve"> ADDIN EN.CITE </w:instrText>
      </w:r>
      <w:r w:rsidR="006E2D54">
        <w:rPr>
          <w:rFonts w:ascii="Times New Roman" w:hAnsi="Times New Roman" w:cs="Times New Roman"/>
        </w:rPr>
        <w:fldChar w:fldCharType="begin">
          <w:fldData xml:space="preserve">PEVuZE5vdGU+PENpdGU+PEF1dGhvcj5Bc2FkYWJhZGk8L0F1dGhvcj48WWVhcj4yMDEzPC9ZZWFy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=
</w:fldData>
        </w:fldChar>
      </w:r>
      <w:r w:rsidR="006E2D54">
        <w:rPr>
          <w:rFonts w:ascii="Times New Roman" w:hAnsi="Times New Roman" w:cs="Times New Roman"/>
        </w:rPr>
        <w:instrText xml:space="preserve"> ADDIN EN.CITE.DATA </w:instrText>
      </w:r>
      <w:r w:rsidR="006E2D54">
        <w:rPr>
          <w:rFonts w:ascii="Times New Roman" w:hAnsi="Times New Roman" w:cs="Times New Roman"/>
        </w:rPr>
      </w:r>
      <w:r w:rsidR="006E2D54">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6E2D54">
        <w:rPr>
          <w:rFonts w:ascii="Times New Roman" w:hAnsi="Times New Roman" w:cs="Times New Roman"/>
          <w:noProof/>
        </w:rPr>
        <w:t>[40, 41]</w:t>
      </w:r>
      <w:r>
        <w:rPr>
          <w:rFonts w:ascii="Times New Roman" w:hAnsi="Times New Roman" w:cs="Times New Roman"/>
        </w:rPr>
        <w:fldChar w:fldCharType="end"/>
      </w:r>
      <w:r w:rsidRPr="00C207D0">
        <w:rPr>
          <w:rFonts w:ascii="Times New Roman" w:hAnsi="Times New Roman" w:cs="Times New Roman"/>
        </w:rPr>
        <w:t>.</w:t>
      </w:r>
    </w:p>
    <w:p w:rsidR="00C207D0" w:rsidRDefault="00C207D0" w:rsidP="00C207D0">
      <w:pPr>
        <w:pStyle w:val="ae"/>
        <w:spacing w:line="360" w:lineRule="auto"/>
        <w:jc w:val="both"/>
        <w:rPr>
          <w:rFonts w:ascii="Times New Roman" w:hAnsi="Times New Roman" w:cs="Times New Roman"/>
        </w:rPr>
      </w:pPr>
      <w:r w:rsidRPr="00C207D0">
        <w:rPr>
          <w:rFonts w:ascii="Times New Roman" w:hAnsi="Times New Roman" w:cs="Times New Roman"/>
        </w:rPr>
        <w:t xml:space="preserve">Several considerations are important when interpreting these results. The coherence of the </w:t>
      </w:r>
      <w:r w:rsidRPr="00F03DAC">
        <w:rPr>
          <w:rFonts w:ascii="Times New Roman" w:hAnsi="Times New Roman" w:cs="Times New Roman"/>
          <w:i/>
          <w:iCs/>
        </w:rPr>
        <w:t>SPP1</w:t>
      </w:r>
      <w:r w:rsidRPr="00C207D0">
        <w:rPr>
          <w:rFonts w:ascii="Times New Roman" w:hAnsi="Times New Roman" w:cs="Times New Roman"/>
        </w:rPr>
        <w:t xml:space="preserve">+ program across analyses supports its biological relevance, yet ASD is clinically heterogeneous and postmortem datasets inevitably capture snapshots shaped by both disease history and context. Nevertheless, the cross-cohort robustness of the identified state and its linked functional signatures </w:t>
      </w:r>
      <w:proofErr w:type="gramStart"/>
      <w:r w:rsidRPr="00C207D0">
        <w:rPr>
          <w:rFonts w:ascii="Times New Roman" w:hAnsi="Times New Roman" w:cs="Times New Roman"/>
        </w:rPr>
        <w:t>strengthens</w:t>
      </w:r>
      <w:proofErr w:type="gramEnd"/>
      <w:r w:rsidRPr="00C207D0">
        <w:rPr>
          <w:rFonts w:ascii="Times New Roman" w:hAnsi="Times New Roman" w:cs="Times New Roman"/>
        </w:rPr>
        <w:t xml:space="preserve"> the interpretation that a lipid-metabolic, pro-phagocytic microglial program represents a convergent and reproducible axis in ASD cortex. Taken together, our study refines the mechanistic landscape of ASD microglia by identifying a state-resolved </w:t>
      </w:r>
      <w:proofErr w:type="spellStart"/>
      <w:r w:rsidRPr="00C207D0">
        <w:rPr>
          <w:rFonts w:ascii="Times New Roman" w:hAnsi="Times New Roman" w:cs="Times New Roman"/>
        </w:rPr>
        <w:t>immunometabolic</w:t>
      </w:r>
      <w:proofErr w:type="spellEnd"/>
      <w:r w:rsidRPr="00C207D0">
        <w:rPr>
          <w:rFonts w:ascii="Times New Roman" w:hAnsi="Times New Roman" w:cs="Times New Roman"/>
        </w:rPr>
        <w:t xml:space="preserve"> program and connecting it to pruning-relevant pathways and upstream regulatory control, thereby providing a focused framework for subsequent functional validation.</w:t>
      </w:r>
    </w:p>
    <w:p w:rsidR="00294792" w:rsidRDefault="00715F15" w:rsidP="00715F15">
      <w:pPr>
        <w:pStyle w:val="ae"/>
        <w:spacing w:line="360" w:lineRule="auto"/>
        <w:jc w:val="both"/>
        <w:rPr>
          <w:rFonts w:ascii="Times New Roman" w:hAnsi="Times New Roman" w:cs="Times New Roman"/>
        </w:rPr>
      </w:pPr>
      <w:r w:rsidRPr="00715F15">
        <w:rPr>
          <w:rStyle w:val="af0"/>
          <w:rFonts w:ascii="Times New Roman" w:hAnsi="Times New Roman" w:cs="Times New Roman"/>
          <w:sz w:val="32"/>
          <w:szCs w:val="32"/>
        </w:rPr>
        <w:t>Limitations</w:t>
      </w:r>
      <w:r>
        <w:br/>
      </w:r>
      <w:r w:rsidRPr="00715F15">
        <w:rPr>
          <w:rFonts w:ascii="Times New Roman" w:hAnsi="Times New Roman" w:cs="Times New Roman"/>
        </w:rPr>
        <w:t xml:space="preserve">This study is based primarily on cross-sectional postmortem transcriptomic datasets integrated across cohorts; therefore, the observed associations support mechanistic </w:t>
      </w:r>
      <w:r w:rsidRPr="00715F15">
        <w:rPr>
          <w:rFonts w:ascii="Times New Roman" w:hAnsi="Times New Roman" w:cs="Times New Roman"/>
        </w:rPr>
        <w:lastRenderedPageBreak/>
        <w:t>prioritization but do not establish causality. Although we implemented harmonized processing and cross-cohort validation, residual confounding related to clinical heterogeneity and postmortem variables (e.g., medication exposure, agonal factors, and tissue quality) cannot be fully excluded. In addition, key components of our mechanistic framework—including inferred ligand–receptor signaling and upstream regulatory programs—are derived from computational inference and require targeted perturbation experiments to confirm directionality and functional necessity. Finally, the current analyses focus on cortical tissue and provide limited resolution on developmental timing, regional specificity, and spatial microenvironmental context, which will be important to address in future work.</w:t>
      </w:r>
    </w:p>
    <w:p w:rsidR="00715F15" w:rsidRDefault="00715F15" w:rsidP="00715F15">
      <w:pPr>
        <w:pStyle w:val="ae"/>
        <w:spacing w:line="360" w:lineRule="auto"/>
        <w:jc w:val="both"/>
        <w:rPr>
          <w:rFonts w:ascii="Times New Roman" w:hAnsi="Times New Roman" w:cs="Times New Roman"/>
        </w:rPr>
      </w:pPr>
      <w:r w:rsidRPr="00715F15">
        <w:rPr>
          <w:rStyle w:val="af0"/>
          <w:rFonts w:ascii="Times New Roman" w:hAnsi="Times New Roman" w:cs="Times New Roman"/>
          <w:sz w:val="32"/>
          <w:szCs w:val="32"/>
        </w:rPr>
        <w:t>Conclusions</w:t>
      </w:r>
      <w:r>
        <w:br/>
      </w:r>
      <w:r w:rsidRPr="00715F15">
        <w:rPr>
          <w:rFonts w:ascii="Times New Roman" w:hAnsi="Times New Roman" w:cs="Times New Roman"/>
        </w:rPr>
        <w:t xml:space="preserve">In summary, our integrative multi-omics analyses delineate a reproducible SPP1+ microglial state in the ASD cortex characterized by coordinated lipid-metabolic remodeling and enhanced phagocytosis-linked programs. By connecting this risk-associated state to pruning-relevant intercellular signaling, including SPP1–CD44 and GAS6–MERTK axes, we provide a mechanistic framework that links microglial </w:t>
      </w:r>
      <w:proofErr w:type="spellStart"/>
      <w:r w:rsidRPr="00715F15">
        <w:rPr>
          <w:rFonts w:ascii="Times New Roman" w:hAnsi="Times New Roman" w:cs="Times New Roman"/>
        </w:rPr>
        <w:t>immunometabolic</w:t>
      </w:r>
      <w:proofErr w:type="spellEnd"/>
      <w:r w:rsidRPr="00715F15">
        <w:rPr>
          <w:rFonts w:ascii="Times New Roman" w:hAnsi="Times New Roman" w:cs="Times New Roman"/>
        </w:rPr>
        <w:t xml:space="preserve"> reprogramming to synaptic remodeling in ASD. Moreover, upstream regulatory analyses nominate NF-</w:t>
      </w:r>
      <w:proofErr w:type="spellStart"/>
      <w:r w:rsidRPr="00715F15">
        <w:rPr>
          <w:rFonts w:ascii="Times New Roman" w:hAnsi="Times New Roman" w:cs="Times New Roman"/>
        </w:rPr>
        <w:t>κB</w:t>
      </w:r>
      <w:proofErr w:type="spellEnd"/>
      <w:r w:rsidRPr="00715F15">
        <w:rPr>
          <w:rFonts w:ascii="Times New Roman" w:hAnsi="Times New Roman" w:cs="Times New Roman"/>
        </w:rPr>
        <w:t>/SPI1-centered control and NR1H2/LXRβ-associated regulation as candidate drivers of the program, offering tractable entry points for future functional validation. Collectively, these findings refine the cell-state architecture of ASD microglia and prioritize coherent regulatory and signaling modules for mechanistic dissection and therapeutic targeting.</w:t>
      </w:r>
    </w:p>
    <w:p w:rsidR="002F3980" w:rsidRDefault="002F3980" w:rsidP="00715F15">
      <w:pPr>
        <w:pStyle w:val="ae"/>
        <w:spacing w:line="360" w:lineRule="auto"/>
        <w:jc w:val="both"/>
        <w:rPr>
          <w:rFonts w:ascii="Times New Roman" w:hAnsi="Times New Roman" w:cs="Times New Roman"/>
          <w:b/>
          <w:bCs/>
          <w:sz w:val="32"/>
          <w:szCs w:val="32"/>
        </w:rPr>
      </w:pPr>
      <w:r w:rsidRPr="002F3980">
        <w:rPr>
          <w:rFonts w:ascii="Times New Roman" w:hAnsi="Times New Roman" w:cs="Times New Roman"/>
          <w:b/>
          <w:bCs/>
          <w:sz w:val="32"/>
          <w:szCs w:val="32"/>
        </w:rPr>
        <w:t>List of abbreviations</w:t>
      </w:r>
    </w:p>
    <w:p w:rsidR="002F3980" w:rsidRPr="002F3980" w:rsidRDefault="002F3980" w:rsidP="002F3980">
      <w:pPr>
        <w:pStyle w:val="ae"/>
        <w:jc w:val="both"/>
        <w:rPr>
          <w:rFonts w:ascii="Times New Roman" w:hAnsi="Times New Roman" w:cs="Times New Roman"/>
        </w:rPr>
      </w:pPr>
      <w:r w:rsidRPr="002F3980">
        <w:rPr>
          <w:rFonts w:ascii="Times New Roman" w:hAnsi="Times New Roman" w:cs="Times New Roman"/>
        </w:rPr>
        <w:t>ASD</w:t>
      </w:r>
      <w:r>
        <w:rPr>
          <w:rFonts w:ascii="Times New Roman" w:hAnsi="Times New Roman" w:cs="Times New Roman"/>
        </w:rPr>
        <w:t xml:space="preserve">: </w:t>
      </w:r>
      <w:r w:rsidRPr="002F3980">
        <w:rPr>
          <w:rFonts w:ascii="Times New Roman" w:hAnsi="Times New Roman" w:cs="Times New Roman"/>
        </w:rPr>
        <w:t>Autism spectrum disorder</w:t>
      </w:r>
      <w:r w:rsidRPr="002F3980">
        <w:rPr>
          <w:rFonts w:ascii="Times New Roman" w:hAnsi="Times New Roman" w:cs="Times New Roman"/>
        </w:rPr>
        <w:br/>
        <w:t>CNS</w:t>
      </w:r>
      <w:r>
        <w:rPr>
          <w:rFonts w:ascii="Times New Roman" w:hAnsi="Times New Roman" w:cs="Times New Roman"/>
        </w:rPr>
        <w:t xml:space="preserve">: </w:t>
      </w:r>
      <w:r w:rsidRPr="002F3980">
        <w:rPr>
          <w:rFonts w:ascii="Times New Roman" w:hAnsi="Times New Roman" w:cs="Times New Roman"/>
        </w:rPr>
        <w:t>Central nervous system</w:t>
      </w:r>
      <w:r w:rsidRPr="002F3980">
        <w:rPr>
          <w:rFonts w:ascii="Times New Roman" w:hAnsi="Times New Roman" w:cs="Times New Roman"/>
        </w:rPr>
        <w:br/>
        <w:t>DA</w:t>
      </w:r>
      <w:r>
        <w:rPr>
          <w:rFonts w:ascii="Times New Roman" w:hAnsi="Times New Roman" w:cs="Times New Roman"/>
        </w:rPr>
        <w:t>:</w:t>
      </w:r>
      <w:r w:rsidRPr="002F3980">
        <w:rPr>
          <w:rFonts w:ascii="Times New Roman" w:hAnsi="Times New Roman" w:cs="Times New Roman"/>
        </w:rPr>
        <w:t xml:space="preserve"> Differential abundance</w:t>
      </w:r>
      <w:r w:rsidRPr="002F3980">
        <w:rPr>
          <w:rFonts w:ascii="Times New Roman" w:hAnsi="Times New Roman" w:cs="Times New Roman"/>
        </w:rPr>
        <w:br/>
        <w:t>DEG</w:t>
      </w:r>
      <w:r>
        <w:rPr>
          <w:rFonts w:ascii="Times New Roman" w:hAnsi="Times New Roman" w:cs="Times New Roman"/>
        </w:rPr>
        <w:t>:</w:t>
      </w:r>
      <w:r w:rsidRPr="002F3980">
        <w:rPr>
          <w:rFonts w:ascii="Times New Roman" w:hAnsi="Times New Roman" w:cs="Times New Roman"/>
        </w:rPr>
        <w:t xml:space="preserve"> Differentially expressed gene(s)</w:t>
      </w:r>
      <w:r w:rsidRPr="002F3980">
        <w:rPr>
          <w:rFonts w:ascii="Times New Roman" w:hAnsi="Times New Roman" w:cs="Times New Roman"/>
        </w:rPr>
        <w:br/>
        <w:t>FDR</w:t>
      </w:r>
      <w:r>
        <w:rPr>
          <w:rFonts w:ascii="Times New Roman" w:hAnsi="Times New Roman" w:cs="Times New Roman"/>
        </w:rPr>
        <w:t xml:space="preserve">: </w:t>
      </w:r>
      <w:r w:rsidRPr="002F3980">
        <w:rPr>
          <w:rFonts w:ascii="Times New Roman" w:hAnsi="Times New Roman" w:cs="Times New Roman"/>
        </w:rPr>
        <w:t>False discovery rate</w:t>
      </w:r>
      <w:r w:rsidRPr="002F3980">
        <w:rPr>
          <w:rFonts w:ascii="Times New Roman" w:hAnsi="Times New Roman" w:cs="Times New Roman"/>
        </w:rPr>
        <w:br/>
        <w:t>GSEA</w:t>
      </w:r>
      <w:r>
        <w:rPr>
          <w:rFonts w:ascii="Times New Roman" w:hAnsi="Times New Roman" w:cs="Times New Roman"/>
        </w:rPr>
        <w:t>:</w:t>
      </w:r>
      <w:r w:rsidRPr="002F3980">
        <w:rPr>
          <w:rFonts w:ascii="Times New Roman" w:hAnsi="Times New Roman" w:cs="Times New Roman"/>
        </w:rPr>
        <w:t xml:space="preserve"> Gene set enrichment analysis</w:t>
      </w:r>
      <w:r w:rsidRPr="002F3980">
        <w:rPr>
          <w:rFonts w:ascii="Times New Roman" w:hAnsi="Times New Roman" w:cs="Times New Roman"/>
        </w:rPr>
        <w:br/>
      </w:r>
      <w:r w:rsidRPr="002F3980">
        <w:rPr>
          <w:rFonts w:ascii="Times New Roman" w:hAnsi="Times New Roman" w:cs="Times New Roman"/>
        </w:rPr>
        <w:lastRenderedPageBreak/>
        <w:t>LR</w:t>
      </w:r>
      <w:r>
        <w:rPr>
          <w:rFonts w:ascii="Times New Roman" w:hAnsi="Times New Roman" w:cs="Times New Roman"/>
        </w:rPr>
        <w:t xml:space="preserve">: </w:t>
      </w:r>
      <w:r w:rsidRPr="002F3980">
        <w:rPr>
          <w:rFonts w:ascii="Times New Roman" w:hAnsi="Times New Roman" w:cs="Times New Roman"/>
        </w:rPr>
        <w:t>Ligand–receptor</w:t>
      </w:r>
      <w:r w:rsidRPr="002F3980">
        <w:rPr>
          <w:rFonts w:ascii="Times New Roman" w:hAnsi="Times New Roman" w:cs="Times New Roman"/>
        </w:rPr>
        <w:br/>
        <w:t>NF-</w:t>
      </w:r>
      <w:proofErr w:type="spellStart"/>
      <w:r w:rsidRPr="002F3980">
        <w:rPr>
          <w:rFonts w:ascii="Times New Roman" w:hAnsi="Times New Roman" w:cs="Times New Roman"/>
        </w:rPr>
        <w:t>κB</w:t>
      </w:r>
      <w:proofErr w:type="spellEnd"/>
      <w:r>
        <w:rPr>
          <w:rFonts w:ascii="Times New Roman" w:hAnsi="Times New Roman" w:cs="Times New Roman"/>
        </w:rPr>
        <w:t>:</w:t>
      </w:r>
      <w:r w:rsidRPr="002F3980">
        <w:rPr>
          <w:rFonts w:ascii="Times New Roman" w:hAnsi="Times New Roman" w:cs="Times New Roman"/>
        </w:rPr>
        <w:t xml:space="preserve"> Nuclear factor kappa B</w:t>
      </w:r>
      <w:r w:rsidRPr="002F3980">
        <w:rPr>
          <w:rFonts w:ascii="Times New Roman" w:hAnsi="Times New Roman" w:cs="Times New Roman"/>
        </w:rPr>
        <w:br/>
        <w:t>OPC</w:t>
      </w:r>
      <w:r>
        <w:rPr>
          <w:rFonts w:ascii="Times New Roman" w:hAnsi="Times New Roman" w:cs="Times New Roman"/>
        </w:rPr>
        <w:t>:</w:t>
      </w:r>
      <w:r w:rsidRPr="002F3980">
        <w:rPr>
          <w:rFonts w:ascii="Times New Roman" w:hAnsi="Times New Roman" w:cs="Times New Roman"/>
        </w:rPr>
        <w:t xml:space="preserve"> Oligodendrocyte precursor cell(s)</w:t>
      </w:r>
      <w:r w:rsidRPr="002F3980">
        <w:rPr>
          <w:rFonts w:ascii="Times New Roman" w:hAnsi="Times New Roman" w:cs="Times New Roman"/>
        </w:rPr>
        <w:br/>
        <w:t>OXPHOS</w:t>
      </w:r>
      <w:r>
        <w:rPr>
          <w:rFonts w:ascii="Times New Roman" w:hAnsi="Times New Roman" w:cs="Times New Roman"/>
        </w:rPr>
        <w:t>:</w:t>
      </w:r>
      <w:r w:rsidRPr="002F3980">
        <w:rPr>
          <w:rFonts w:ascii="Times New Roman" w:hAnsi="Times New Roman" w:cs="Times New Roman"/>
        </w:rPr>
        <w:t xml:space="preserve"> Oxidative phosphorylation</w:t>
      </w:r>
      <w:r w:rsidRPr="002F3980">
        <w:rPr>
          <w:rFonts w:ascii="Times New Roman" w:hAnsi="Times New Roman" w:cs="Times New Roman"/>
        </w:rPr>
        <w:br/>
        <w:t>PCA</w:t>
      </w:r>
      <w:r>
        <w:rPr>
          <w:rFonts w:ascii="Times New Roman" w:hAnsi="Times New Roman" w:cs="Times New Roman"/>
        </w:rPr>
        <w:t>:</w:t>
      </w:r>
      <w:r w:rsidRPr="002F3980">
        <w:rPr>
          <w:rFonts w:ascii="Times New Roman" w:hAnsi="Times New Roman" w:cs="Times New Roman"/>
        </w:rPr>
        <w:t xml:space="preserve"> Principal component analysis</w:t>
      </w:r>
      <w:r w:rsidRPr="002F3980">
        <w:rPr>
          <w:rFonts w:ascii="Times New Roman" w:hAnsi="Times New Roman" w:cs="Times New Roman"/>
        </w:rPr>
        <w:br/>
        <w:t>PGE2</w:t>
      </w:r>
      <w:r>
        <w:rPr>
          <w:rFonts w:ascii="Times New Roman" w:hAnsi="Times New Roman" w:cs="Times New Roman"/>
        </w:rPr>
        <w:t>:</w:t>
      </w:r>
      <w:r w:rsidRPr="002F3980">
        <w:rPr>
          <w:rFonts w:ascii="Times New Roman" w:hAnsi="Times New Roman" w:cs="Times New Roman"/>
        </w:rPr>
        <w:t xml:space="preserve">  Prostaglandin E2</w:t>
      </w:r>
      <w:r w:rsidRPr="002F3980">
        <w:rPr>
          <w:rFonts w:ascii="Times New Roman" w:hAnsi="Times New Roman" w:cs="Times New Roman"/>
        </w:rPr>
        <w:br/>
      </w:r>
      <w:proofErr w:type="spellStart"/>
      <w:r w:rsidRPr="002F3980">
        <w:rPr>
          <w:rFonts w:ascii="Times New Roman" w:hAnsi="Times New Roman" w:cs="Times New Roman"/>
        </w:rPr>
        <w:t>scRNA</w:t>
      </w:r>
      <w:proofErr w:type="spellEnd"/>
      <w:r w:rsidRPr="002F3980">
        <w:rPr>
          <w:rFonts w:ascii="Times New Roman" w:hAnsi="Times New Roman" w:cs="Times New Roman"/>
        </w:rPr>
        <w:t>-seq</w:t>
      </w:r>
      <w:r>
        <w:rPr>
          <w:rFonts w:ascii="Times New Roman" w:hAnsi="Times New Roman" w:cs="Times New Roman"/>
        </w:rPr>
        <w:t>:</w:t>
      </w:r>
      <w:r w:rsidRPr="002F3980">
        <w:rPr>
          <w:rFonts w:ascii="Times New Roman" w:hAnsi="Times New Roman" w:cs="Times New Roman"/>
        </w:rPr>
        <w:t xml:space="preserve"> Single-cell RNA sequencing</w:t>
      </w:r>
      <w:r w:rsidRPr="002F3980">
        <w:rPr>
          <w:rFonts w:ascii="Times New Roman" w:hAnsi="Times New Roman" w:cs="Times New Roman"/>
        </w:rPr>
        <w:br/>
        <w:t>snRNA-seq</w:t>
      </w:r>
      <w:r>
        <w:rPr>
          <w:rFonts w:ascii="Times New Roman" w:hAnsi="Times New Roman" w:cs="Times New Roman"/>
        </w:rPr>
        <w:t>:</w:t>
      </w:r>
      <w:r w:rsidRPr="002F3980">
        <w:rPr>
          <w:rFonts w:ascii="Times New Roman" w:hAnsi="Times New Roman" w:cs="Times New Roman"/>
        </w:rPr>
        <w:t xml:space="preserve"> Single-nucleus RNA sequencing</w:t>
      </w:r>
      <w:r w:rsidRPr="002F3980">
        <w:rPr>
          <w:rFonts w:ascii="Times New Roman" w:hAnsi="Times New Roman" w:cs="Times New Roman"/>
        </w:rPr>
        <w:br/>
        <w:t>TF</w:t>
      </w:r>
      <w:r>
        <w:rPr>
          <w:rFonts w:ascii="Times New Roman" w:hAnsi="Times New Roman" w:cs="Times New Roman"/>
        </w:rPr>
        <w:t>:</w:t>
      </w:r>
      <w:r w:rsidRPr="002F3980">
        <w:rPr>
          <w:rFonts w:ascii="Times New Roman" w:hAnsi="Times New Roman" w:cs="Times New Roman"/>
        </w:rPr>
        <w:t xml:space="preserve"> Transcription factor</w:t>
      </w:r>
      <w:r w:rsidRPr="002F3980">
        <w:rPr>
          <w:rFonts w:ascii="Times New Roman" w:hAnsi="Times New Roman" w:cs="Times New Roman"/>
        </w:rPr>
        <w:br/>
        <w:t>UMAP</w:t>
      </w:r>
      <w:r>
        <w:rPr>
          <w:rFonts w:ascii="Times New Roman" w:hAnsi="Times New Roman" w:cs="Times New Roman"/>
        </w:rPr>
        <w:t>:</w:t>
      </w:r>
      <w:r w:rsidRPr="002F3980">
        <w:rPr>
          <w:rFonts w:ascii="Times New Roman" w:hAnsi="Times New Roman" w:cs="Times New Roman"/>
        </w:rPr>
        <w:t xml:space="preserve"> Uniform Manifold Approximation and Projection</w:t>
      </w:r>
      <w:r w:rsidRPr="002F3980">
        <w:rPr>
          <w:rFonts w:ascii="Times New Roman" w:hAnsi="Times New Roman" w:cs="Times New Roman"/>
        </w:rPr>
        <w:br/>
        <w:t>WGCNA</w:t>
      </w:r>
      <w:r>
        <w:rPr>
          <w:rFonts w:ascii="Times New Roman" w:hAnsi="Times New Roman" w:cs="Times New Roman"/>
        </w:rPr>
        <w:t>:</w:t>
      </w:r>
      <w:r w:rsidRPr="002F3980">
        <w:rPr>
          <w:rFonts w:ascii="Times New Roman" w:hAnsi="Times New Roman" w:cs="Times New Roman"/>
        </w:rPr>
        <w:t xml:space="preserve"> Weighted gene co-expression network analysis</w:t>
      </w:r>
      <w:r w:rsidRPr="002F3980">
        <w:rPr>
          <w:rFonts w:ascii="Times New Roman" w:hAnsi="Times New Roman" w:cs="Times New Roman"/>
        </w:rPr>
        <w:br/>
        <w:t>COX-2</w:t>
      </w:r>
      <w:r>
        <w:rPr>
          <w:rFonts w:ascii="Times New Roman" w:hAnsi="Times New Roman" w:cs="Times New Roman"/>
        </w:rPr>
        <w:t>:</w:t>
      </w:r>
      <w:r w:rsidRPr="002F3980">
        <w:rPr>
          <w:rFonts w:ascii="Times New Roman" w:hAnsi="Times New Roman" w:cs="Times New Roman"/>
        </w:rPr>
        <w:t xml:space="preserve"> Cyclooxygenase-2</w:t>
      </w:r>
      <w:r w:rsidRPr="002F3980">
        <w:rPr>
          <w:rFonts w:ascii="Times New Roman" w:hAnsi="Times New Roman" w:cs="Times New Roman"/>
        </w:rPr>
        <w:br/>
        <w:t>LXR</w:t>
      </w:r>
      <w:r>
        <w:rPr>
          <w:rFonts w:ascii="Times New Roman" w:hAnsi="Times New Roman" w:cs="Times New Roman"/>
        </w:rPr>
        <w:t>:</w:t>
      </w:r>
      <w:r w:rsidRPr="002F3980">
        <w:rPr>
          <w:rFonts w:ascii="Times New Roman" w:hAnsi="Times New Roman" w:cs="Times New Roman"/>
        </w:rPr>
        <w:t xml:space="preserve"> Liver X receptor</w:t>
      </w:r>
      <w:r w:rsidRPr="002F3980">
        <w:rPr>
          <w:rFonts w:ascii="Times New Roman" w:hAnsi="Times New Roman" w:cs="Times New Roman"/>
        </w:rPr>
        <w:br/>
        <w:t>TAM</w:t>
      </w:r>
      <w:r>
        <w:rPr>
          <w:rFonts w:ascii="Times New Roman" w:hAnsi="Times New Roman" w:cs="Times New Roman"/>
        </w:rPr>
        <w:t>:</w:t>
      </w:r>
      <w:r w:rsidRPr="002F3980">
        <w:rPr>
          <w:rFonts w:ascii="Times New Roman" w:hAnsi="Times New Roman" w:cs="Times New Roman"/>
        </w:rPr>
        <w:t xml:space="preserve"> TYRO3/AXL/MERTK receptor family</w:t>
      </w:r>
      <w:r w:rsidRPr="002F3980">
        <w:rPr>
          <w:rFonts w:ascii="Times New Roman" w:hAnsi="Times New Roman" w:cs="Times New Roman"/>
        </w:rPr>
        <w:br/>
        <w:t>PPI</w:t>
      </w:r>
      <w:r>
        <w:rPr>
          <w:rFonts w:ascii="Times New Roman" w:hAnsi="Times New Roman" w:cs="Times New Roman"/>
        </w:rPr>
        <w:t>:</w:t>
      </w:r>
      <w:r w:rsidRPr="002F3980">
        <w:rPr>
          <w:rFonts w:ascii="Times New Roman" w:hAnsi="Times New Roman" w:cs="Times New Roman"/>
        </w:rPr>
        <w:t xml:space="preserve"> Protein–protein interaction</w:t>
      </w:r>
    </w:p>
    <w:p w:rsidR="007479E6" w:rsidRPr="007479E6" w:rsidRDefault="007479E6" w:rsidP="007479E6">
      <w:pPr>
        <w:pStyle w:val="ae"/>
        <w:rPr>
          <w:rFonts w:ascii="Times New Roman" w:hAnsi="Times New Roman" w:cs="Times New Roman"/>
          <w:sz w:val="32"/>
          <w:szCs w:val="32"/>
        </w:rPr>
      </w:pPr>
      <w:r w:rsidRPr="007479E6">
        <w:rPr>
          <w:rStyle w:val="af0"/>
          <w:rFonts w:ascii="Times New Roman" w:hAnsi="Times New Roman" w:cs="Times New Roman"/>
          <w:sz w:val="32"/>
          <w:szCs w:val="32"/>
        </w:rPr>
        <w:t>Declarations</w:t>
      </w:r>
    </w:p>
    <w:p w:rsidR="007479E6" w:rsidRPr="007479E6" w:rsidRDefault="007479E6" w:rsidP="007A6D17">
      <w:pPr>
        <w:pStyle w:val="ae"/>
        <w:spacing w:line="360" w:lineRule="auto"/>
        <w:rPr>
          <w:rFonts w:ascii="Times New Roman" w:hAnsi="Times New Roman" w:cs="Times New Roman"/>
        </w:rPr>
      </w:pPr>
      <w:r w:rsidRPr="007479E6">
        <w:rPr>
          <w:rStyle w:val="af0"/>
          <w:rFonts w:ascii="Times New Roman" w:hAnsi="Times New Roman" w:cs="Times New Roman"/>
        </w:rPr>
        <w:t>Ethics approval and consent to participate</w:t>
      </w:r>
      <w:r w:rsidRPr="007479E6">
        <w:rPr>
          <w:rFonts w:ascii="Times New Roman" w:hAnsi="Times New Roman" w:cs="Times New Roman"/>
        </w:rPr>
        <w:br/>
        <w:t>Not applicable. This study analyzed publicly available human datasets that were generated under the ethics approvals of the original studies.</w:t>
      </w:r>
    </w:p>
    <w:p w:rsidR="007479E6" w:rsidRPr="007479E6" w:rsidRDefault="007479E6" w:rsidP="007A6D17">
      <w:pPr>
        <w:pStyle w:val="ae"/>
        <w:spacing w:line="360" w:lineRule="auto"/>
        <w:rPr>
          <w:rFonts w:ascii="Times New Roman" w:hAnsi="Times New Roman" w:cs="Times New Roman"/>
        </w:rPr>
      </w:pPr>
      <w:r w:rsidRPr="007479E6">
        <w:rPr>
          <w:rStyle w:val="af0"/>
          <w:rFonts w:ascii="Times New Roman" w:hAnsi="Times New Roman" w:cs="Times New Roman"/>
        </w:rPr>
        <w:t>Consent for publication</w:t>
      </w:r>
      <w:r w:rsidRPr="007479E6">
        <w:rPr>
          <w:rFonts w:ascii="Times New Roman" w:hAnsi="Times New Roman" w:cs="Times New Roman"/>
        </w:rPr>
        <w:br/>
        <w:t>Not applicable.</w:t>
      </w:r>
    </w:p>
    <w:p w:rsidR="007479E6" w:rsidRPr="007479E6" w:rsidRDefault="007479E6" w:rsidP="007A6D17">
      <w:pPr>
        <w:pStyle w:val="ae"/>
        <w:spacing w:line="360" w:lineRule="auto"/>
        <w:jc w:val="both"/>
        <w:rPr>
          <w:rFonts w:ascii="Times New Roman" w:hAnsi="Times New Roman" w:cs="Times New Roman"/>
        </w:rPr>
      </w:pPr>
      <w:bookmarkStart w:id="7" w:name="OLE_LINK33"/>
      <w:r w:rsidRPr="007479E6">
        <w:rPr>
          <w:rStyle w:val="af0"/>
          <w:rFonts w:ascii="Times New Roman" w:hAnsi="Times New Roman" w:cs="Times New Roman"/>
        </w:rPr>
        <w:t>Availability of data and materials</w:t>
      </w:r>
      <w:bookmarkEnd w:id="7"/>
      <w:r w:rsidRPr="007479E6">
        <w:rPr>
          <w:rFonts w:ascii="Times New Roman" w:hAnsi="Times New Roman" w:cs="Times New Roman"/>
        </w:rPr>
        <w:br/>
      </w:r>
      <w:r w:rsidR="007A6D17" w:rsidRPr="007A6D17">
        <w:rPr>
          <w:rFonts w:ascii="Times New Roman" w:hAnsi="Times New Roman" w:cs="Times New Roman"/>
        </w:rPr>
        <w:t xml:space="preserve">All datasets analyzed in this study are publicly available. Bulk cortical RNA-seq datasets were obtained from the Gene Expression Omnibus (GEO) under accession numbers </w:t>
      </w:r>
      <w:r w:rsidR="007A6D17" w:rsidRPr="007A6D17">
        <w:rPr>
          <w:rStyle w:val="af0"/>
          <w:rFonts w:ascii="Times New Roman" w:hAnsi="Times New Roman" w:cs="Times New Roman"/>
          <w:b w:val="0"/>
          <w:bCs w:val="0"/>
        </w:rPr>
        <w:t>GSE102741</w:t>
      </w:r>
      <w:r w:rsidR="007A6D17" w:rsidRPr="007A6D17">
        <w:rPr>
          <w:rFonts w:ascii="Times New Roman" w:hAnsi="Times New Roman" w:cs="Times New Roman"/>
        </w:rPr>
        <w:t xml:space="preserve"> and </w:t>
      </w:r>
      <w:r w:rsidR="007A6D17" w:rsidRPr="007A6D17">
        <w:rPr>
          <w:rStyle w:val="af0"/>
          <w:rFonts w:ascii="Times New Roman" w:hAnsi="Times New Roman" w:cs="Times New Roman"/>
          <w:b w:val="0"/>
          <w:bCs w:val="0"/>
        </w:rPr>
        <w:t>GSE64018</w:t>
      </w:r>
      <w:r w:rsidR="007A6D17" w:rsidRPr="007A6D17">
        <w:rPr>
          <w:rFonts w:ascii="Times New Roman" w:hAnsi="Times New Roman" w:cs="Times New Roman"/>
        </w:rPr>
        <w:t xml:space="preserve">. Single-nucleus and single-cell cortical datasets were accessed from the </w:t>
      </w:r>
      <w:proofErr w:type="spellStart"/>
      <w:r w:rsidR="007A6D17" w:rsidRPr="007A6D17">
        <w:rPr>
          <w:rStyle w:val="af0"/>
          <w:rFonts w:ascii="Times New Roman" w:hAnsi="Times New Roman" w:cs="Times New Roman"/>
          <w:b w:val="0"/>
          <w:bCs w:val="0"/>
        </w:rPr>
        <w:t>Velmeshev</w:t>
      </w:r>
      <w:proofErr w:type="spellEnd"/>
      <w:r w:rsidR="007A6D17" w:rsidRPr="007A6D17">
        <w:rPr>
          <w:rStyle w:val="af0"/>
          <w:rFonts w:ascii="Times New Roman" w:hAnsi="Times New Roman" w:cs="Times New Roman"/>
          <w:b w:val="0"/>
          <w:bCs w:val="0"/>
        </w:rPr>
        <w:t xml:space="preserve"> et al</w:t>
      </w:r>
      <w:r w:rsidR="007A6D17" w:rsidRPr="007A6D17">
        <w:rPr>
          <w:rStyle w:val="af0"/>
          <w:rFonts w:ascii="Times New Roman" w:hAnsi="Times New Roman" w:cs="Times New Roman"/>
        </w:rPr>
        <w:t>.</w:t>
      </w:r>
      <w:r w:rsidR="007A6D17" w:rsidRPr="007A6D17">
        <w:rPr>
          <w:rFonts w:ascii="Times New Roman" w:hAnsi="Times New Roman" w:cs="Times New Roman"/>
        </w:rPr>
        <w:t xml:space="preserve"> resource via the UCSC Cell Browser (</w:t>
      </w:r>
      <w:r w:rsidR="007A6D17" w:rsidRPr="007A6D17">
        <w:rPr>
          <w:rStyle w:val="af0"/>
          <w:rFonts w:ascii="Times New Roman" w:hAnsi="Times New Roman" w:cs="Times New Roman"/>
          <w:b w:val="0"/>
          <w:bCs w:val="0"/>
        </w:rPr>
        <w:t>autism.cells.ucsc.edu</w:t>
      </w:r>
      <w:r w:rsidR="007A6D17" w:rsidRPr="007A6D17">
        <w:rPr>
          <w:rFonts w:ascii="Times New Roman" w:hAnsi="Times New Roman" w:cs="Times New Roman"/>
        </w:rPr>
        <w:t xml:space="preserve">) and from the </w:t>
      </w:r>
      <w:proofErr w:type="spellStart"/>
      <w:r w:rsidR="007A6D17" w:rsidRPr="007A6D17">
        <w:rPr>
          <w:rStyle w:val="af0"/>
          <w:rFonts w:ascii="Times New Roman" w:hAnsi="Times New Roman" w:cs="Times New Roman"/>
          <w:b w:val="0"/>
          <w:bCs w:val="0"/>
        </w:rPr>
        <w:t>PsychENCODE</w:t>
      </w:r>
      <w:proofErr w:type="spellEnd"/>
      <w:r w:rsidR="007A6D17" w:rsidRPr="007A6D17">
        <w:rPr>
          <w:rFonts w:ascii="Times New Roman" w:hAnsi="Times New Roman" w:cs="Times New Roman"/>
        </w:rPr>
        <w:t xml:space="preserve"> Knowledge Portal (Synapse ID: </w:t>
      </w:r>
      <w:r w:rsidR="007A6D17" w:rsidRPr="007A6D17">
        <w:rPr>
          <w:rStyle w:val="af0"/>
          <w:rFonts w:ascii="Times New Roman" w:hAnsi="Times New Roman" w:cs="Times New Roman"/>
          <w:b w:val="0"/>
          <w:bCs w:val="0"/>
        </w:rPr>
        <w:t>syn21594296</w:t>
      </w:r>
      <w:r w:rsidR="007A6D17" w:rsidRPr="007A6D17">
        <w:rPr>
          <w:rFonts w:ascii="Times New Roman" w:hAnsi="Times New Roman" w:cs="Times New Roman"/>
        </w:rPr>
        <w:t xml:space="preserve">). The metabolomics dataset </w:t>
      </w:r>
      <w:r w:rsidR="007A6D17" w:rsidRPr="007A6D17">
        <w:rPr>
          <w:rStyle w:val="af0"/>
          <w:rFonts w:ascii="Times New Roman" w:hAnsi="Times New Roman" w:cs="Times New Roman"/>
          <w:b w:val="0"/>
          <w:bCs w:val="0"/>
        </w:rPr>
        <w:t>ST002767</w:t>
      </w:r>
      <w:r w:rsidR="007A6D17" w:rsidRPr="007A6D17">
        <w:rPr>
          <w:rFonts w:ascii="Times New Roman" w:hAnsi="Times New Roman" w:cs="Times New Roman"/>
        </w:rPr>
        <w:t xml:space="preserve"> was downloaded from Metabolomics Workbench (Study page:</w:t>
      </w:r>
      <w:r w:rsidR="003334B1" w:rsidRPr="003334B1">
        <w:t xml:space="preserve"> </w:t>
      </w:r>
      <w:hyperlink r:id="rId4" w:history="1">
        <w:r w:rsidR="003334B1" w:rsidRPr="00AF41BC">
          <w:rPr>
            <w:rStyle w:val="af2"/>
            <w:rFonts w:ascii="Times New Roman" w:hAnsi="Times New Roman" w:cs="Times New Roman"/>
          </w:rPr>
          <w:t>https://www.metabolomicsworkbench.org/data/DRCCMetadata.php?Mode=Study&amp;StudyID=ST002767</w:t>
        </w:r>
      </w:hyperlink>
      <w:r w:rsidR="003334B1">
        <w:rPr>
          <w:rFonts w:ascii="Times New Roman" w:hAnsi="Times New Roman" w:cs="Times New Roman"/>
        </w:rPr>
        <w:t xml:space="preserve"> </w:t>
      </w:r>
      <w:r w:rsidR="007A6D17" w:rsidRPr="007A6D17">
        <w:rPr>
          <w:rFonts w:ascii="Times New Roman" w:hAnsi="Times New Roman" w:cs="Times New Roman"/>
        </w:rPr>
        <w:t>;</w:t>
      </w:r>
      <w:r w:rsidR="007A6D17">
        <w:rPr>
          <w:rFonts w:ascii="Times New Roman" w:hAnsi="Times New Roman" w:cs="Times New Roman"/>
        </w:rPr>
        <w:t xml:space="preserve"> </w:t>
      </w:r>
      <w:r w:rsidR="007A6D17" w:rsidRPr="007A6D17">
        <w:rPr>
          <w:rFonts w:ascii="Times New Roman" w:hAnsi="Times New Roman" w:cs="Times New Roman"/>
        </w:rPr>
        <w:t xml:space="preserve">High-confidence ASD risk genes were obtained from </w:t>
      </w:r>
      <w:r w:rsidR="007A6D17" w:rsidRPr="007A6D17">
        <w:rPr>
          <w:rStyle w:val="af0"/>
          <w:rFonts w:ascii="Times New Roman" w:hAnsi="Times New Roman" w:cs="Times New Roman"/>
          <w:b w:val="0"/>
          <w:bCs w:val="0"/>
        </w:rPr>
        <w:t>SFARI Gene</w:t>
      </w:r>
      <w:r w:rsidR="007A6D17" w:rsidRPr="007A6D17">
        <w:rPr>
          <w:rFonts w:ascii="Times New Roman" w:hAnsi="Times New Roman" w:cs="Times New Roman"/>
          <w:b/>
          <w:bCs/>
        </w:rPr>
        <w:t xml:space="preserve"> </w:t>
      </w:r>
      <w:r w:rsidR="007A6D17" w:rsidRPr="007A6D17">
        <w:rPr>
          <w:rFonts w:ascii="Times New Roman" w:hAnsi="Times New Roman" w:cs="Times New Roman"/>
        </w:rPr>
        <w:t xml:space="preserve">(Category S and 1). Transcription factor activity inference was performed using </w:t>
      </w:r>
      <w:proofErr w:type="spellStart"/>
      <w:r w:rsidR="007A6D17" w:rsidRPr="007A6D17">
        <w:rPr>
          <w:rStyle w:val="af0"/>
          <w:rFonts w:ascii="Times New Roman" w:hAnsi="Times New Roman" w:cs="Times New Roman"/>
          <w:b w:val="0"/>
          <w:bCs w:val="0"/>
        </w:rPr>
        <w:lastRenderedPageBreak/>
        <w:t>DoRothEA</w:t>
      </w:r>
      <w:proofErr w:type="spellEnd"/>
      <w:r w:rsidR="007A6D17" w:rsidRPr="007A6D17">
        <w:rPr>
          <w:rFonts w:ascii="Times New Roman" w:hAnsi="Times New Roman" w:cs="Times New Roman"/>
        </w:rPr>
        <w:t xml:space="preserve"> via the </w:t>
      </w:r>
      <w:proofErr w:type="spellStart"/>
      <w:r w:rsidR="007A6D17" w:rsidRPr="007A6D17">
        <w:rPr>
          <w:rStyle w:val="af0"/>
          <w:rFonts w:ascii="Times New Roman" w:hAnsi="Times New Roman" w:cs="Times New Roman"/>
          <w:b w:val="0"/>
          <w:bCs w:val="0"/>
        </w:rPr>
        <w:t>decoupleR</w:t>
      </w:r>
      <w:proofErr w:type="spellEnd"/>
      <w:r w:rsidR="007A6D17" w:rsidRPr="007A6D17">
        <w:rPr>
          <w:rFonts w:ascii="Times New Roman" w:hAnsi="Times New Roman" w:cs="Times New Roman"/>
        </w:rPr>
        <w:t xml:space="preserve"> framework. Protein-level evidence was supported by the </w:t>
      </w:r>
      <w:r w:rsidR="007A6D17" w:rsidRPr="007A6D17">
        <w:rPr>
          <w:rStyle w:val="af0"/>
          <w:rFonts w:ascii="Times New Roman" w:hAnsi="Times New Roman" w:cs="Times New Roman"/>
          <w:b w:val="0"/>
          <w:bCs w:val="0"/>
        </w:rPr>
        <w:t>Human Protein Atlas</w:t>
      </w:r>
      <w:r w:rsidR="007A6D17" w:rsidRPr="007A6D17">
        <w:rPr>
          <w:rFonts w:ascii="Times New Roman" w:hAnsi="Times New Roman" w:cs="Times New Roman"/>
        </w:rPr>
        <w:t xml:space="preserve">, and spatial expression patterns were referenced from the </w:t>
      </w:r>
      <w:r w:rsidR="007A6D17" w:rsidRPr="007A6D17">
        <w:rPr>
          <w:rStyle w:val="af0"/>
          <w:rFonts w:ascii="Times New Roman" w:hAnsi="Times New Roman" w:cs="Times New Roman"/>
          <w:b w:val="0"/>
          <w:bCs w:val="0"/>
        </w:rPr>
        <w:t>Allen Human Brain Atlas</w:t>
      </w:r>
      <w:r w:rsidR="007A6D17" w:rsidRPr="007A6D17">
        <w:rPr>
          <w:rFonts w:ascii="Times New Roman" w:hAnsi="Times New Roman" w:cs="Times New Roman"/>
        </w:rPr>
        <w:t xml:space="preserve">. Protein–protein interaction information was obtained from </w:t>
      </w:r>
      <w:r w:rsidR="007A6D17" w:rsidRPr="007A6D17">
        <w:rPr>
          <w:rStyle w:val="af0"/>
          <w:rFonts w:ascii="Times New Roman" w:hAnsi="Times New Roman" w:cs="Times New Roman"/>
          <w:b w:val="0"/>
          <w:bCs w:val="0"/>
        </w:rPr>
        <w:t>STRING</w:t>
      </w:r>
      <w:r w:rsidR="007A6D17" w:rsidRPr="007A6D17">
        <w:rPr>
          <w:rFonts w:ascii="Times New Roman" w:hAnsi="Times New Roman" w:cs="Times New Roman"/>
        </w:rPr>
        <w:t>.</w:t>
      </w:r>
    </w:p>
    <w:p w:rsidR="007479E6" w:rsidRPr="007479E6" w:rsidRDefault="007479E6" w:rsidP="007A6D17">
      <w:pPr>
        <w:pStyle w:val="ae"/>
        <w:spacing w:line="360" w:lineRule="auto"/>
        <w:rPr>
          <w:rFonts w:ascii="Times New Roman" w:hAnsi="Times New Roman" w:cs="Times New Roman"/>
        </w:rPr>
      </w:pPr>
      <w:r w:rsidRPr="007479E6">
        <w:rPr>
          <w:rStyle w:val="af0"/>
          <w:rFonts w:ascii="Times New Roman" w:hAnsi="Times New Roman" w:cs="Times New Roman"/>
        </w:rPr>
        <w:t>Competing interests</w:t>
      </w:r>
      <w:r w:rsidRPr="007479E6">
        <w:rPr>
          <w:rFonts w:ascii="Times New Roman" w:hAnsi="Times New Roman" w:cs="Times New Roman"/>
        </w:rPr>
        <w:br/>
        <w:t>The authors declare that they have no competing interests.</w:t>
      </w:r>
    </w:p>
    <w:p w:rsidR="00964475" w:rsidRDefault="007479E6" w:rsidP="007A6D17">
      <w:pPr>
        <w:pStyle w:val="ae"/>
        <w:spacing w:line="360" w:lineRule="auto"/>
        <w:jc w:val="both"/>
        <w:rPr>
          <w:rFonts w:ascii="Times New Roman" w:hAnsi="Times New Roman" w:cs="Times New Roman"/>
        </w:rPr>
      </w:pPr>
      <w:r w:rsidRPr="007479E6">
        <w:rPr>
          <w:rStyle w:val="af0"/>
          <w:rFonts w:ascii="Times New Roman" w:hAnsi="Times New Roman" w:cs="Times New Roman"/>
        </w:rPr>
        <w:t>Funding</w:t>
      </w:r>
      <w:r w:rsidRPr="007479E6">
        <w:rPr>
          <w:rFonts w:ascii="Times New Roman" w:hAnsi="Times New Roman" w:cs="Times New Roman"/>
        </w:rPr>
        <w:br/>
      </w:r>
      <w:r w:rsidR="00964475" w:rsidRPr="00964475">
        <w:rPr>
          <w:rFonts w:ascii="Times New Roman" w:hAnsi="Times New Roman" w:cs="Times New Roman"/>
        </w:rPr>
        <w:t>This study was supported by the Health Research Project of Hunan Provincial Health Commission (Grant No. 20253581)</w:t>
      </w:r>
    </w:p>
    <w:p w:rsidR="007479E6" w:rsidRPr="007479E6" w:rsidRDefault="007479E6" w:rsidP="007A6D17">
      <w:pPr>
        <w:pStyle w:val="ae"/>
        <w:spacing w:line="360" w:lineRule="auto"/>
        <w:rPr>
          <w:rFonts w:ascii="Times New Roman" w:hAnsi="Times New Roman" w:cs="Times New Roman"/>
        </w:rPr>
      </w:pPr>
      <w:r w:rsidRPr="007479E6">
        <w:rPr>
          <w:rStyle w:val="af0"/>
          <w:rFonts w:ascii="Times New Roman" w:hAnsi="Times New Roman" w:cs="Times New Roman"/>
        </w:rPr>
        <w:t>Authors' contributions</w:t>
      </w:r>
      <w:r w:rsidRPr="007479E6">
        <w:rPr>
          <w:rFonts w:ascii="Times New Roman" w:hAnsi="Times New Roman" w:cs="Times New Roman"/>
        </w:rPr>
        <w:br/>
      </w:r>
      <w:bookmarkStart w:id="8" w:name="OLE_LINK37"/>
      <w:r w:rsidR="000A58FD" w:rsidRPr="000A58FD">
        <w:rPr>
          <w:rFonts w:ascii="Times New Roman" w:hAnsi="Times New Roman" w:cs="Times New Roman"/>
        </w:rPr>
        <w:t>A</w:t>
      </w:r>
      <w:r w:rsidR="00DF0CA2">
        <w:rPr>
          <w:rFonts w:ascii="Times New Roman" w:hAnsi="Times New Roman" w:cs="Times New Roman"/>
        </w:rPr>
        <w:t>JL</w:t>
      </w:r>
      <w:bookmarkEnd w:id="8"/>
      <w:r w:rsidR="000A58FD" w:rsidRPr="000A58FD">
        <w:rPr>
          <w:rFonts w:ascii="Times New Roman" w:hAnsi="Times New Roman" w:cs="Times New Roman"/>
        </w:rPr>
        <w:t xml:space="preserve"> conceived and designed the study, developed the methodology, performed the bioinformatic and statistical analyses, and drafted and revised the manuscript. </w:t>
      </w:r>
      <w:r w:rsidR="00DF0CA2">
        <w:rPr>
          <w:rFonts w:ascii="Times New Roman" w:hAnsi="Times New Roman" w:cs="Times New Roman"/>
        </w:rPr>
        <w:t>YMY</w:t>
      </w:r>
      <w:r w:rsidR="000A58FD" w:rsidRPr="000A58FD">
        <w:rPr>
          <w:rFonts w:ascii="Times New Roman" w:hAnsi="Times New Roman" w:cs="Times New Roman"/>
        </w:rPr>
        <w:t xml:space="preserve"> contributed to study methodology and investigation. </w:t>
      </w:r>
      <w:r w:rsidR="00DF0CA2">
        <w:rPr>
          <w:rFonts w:ascii="Times New Roman" w:hAnsi="Times New Roman" w:cs="Times New Roman"/>
        </w:rPr>
        <w:t>YZJ</w:t>
      </w:r>
      <w:r w:rsidR="000A58FD" w:rsidRPr="000A58FD">
        <w:rPr>
          <w:rFonts w:ascii="Times New Roman" w:hAnsi="Times New Roman" w:cs="Times New Roman"/>
        </w:rPr>
        <w:t xml:space="preserve"> contributed to data curation and validation. </w:t>
      </w:r>
      <w:r w:rsidR="00DF0CA2">
        <w:rPr>
          <w:rFonts w:ascii="Times New Roman" w:hAnsi="Times New Roman" w:cs="Times New Roman"/>
        </w:rPr>
        <w:t>YPL</w:t>
      </w:r>
      <w:r w:rsidR="000A58FD" w:rsidRPr="000A58FD">
        <w:rPr>
          <w:rFonts w:ascii="Times New Roman" w:hAnsi="Times New Roman" w:cs="Times New Roman"/>
        </w:rPr>
        <w:t xml:space="preserve"> contributed to manuscript writing and critical revision. MH contributed to data curation and provided resources. </w:t>
      </w:r>
      <w:r w:rsidR="00DF0CA2" w:rsidRPr="000A58FD">
        <w:rPr>
          <w:rFonts w:ascii="Times New Roman" w:hAnsi="Times New Roman" w:cs="Times New Roman"/>
        </w:rPr>
        <w:t>A</w:t>
      </w:r>
      <w:r w:rsidR="00DF0CA2">
        <w:rPr>
          <w:rFonts w:ascii="Times New Roman" w:hAnsi="Times New Roman" w:cs="Times New Roman"/>
        </w:rPr>
        <w:t>JL</w:t>
      </w:r>
      <w:r w:rsidR="000A58FD" w:rsidRPr="000A58FD">
        <w:rPr>
          <w:rFonts w:ascii="Times New Roman" w:hAnsi="Times New Roman" w:cs="Times New Roman"/>
        </w:rPr>
        <w:t xml:space="preserve"> supervised the project and acquired funding. All authors read and approved the final manuscript.</w:t>
      </w:r>
    </w:p>
    <w:p w:rsidR="002F3980" w:rsidRPr="008F0B38" w:rsidRDefault="007479E6" w:rsidP="00715F15">
      <w:pPr>
        <w:pStyle w:val="ae"/>
        <w:spacing w:line="360" w:lineRule="auto"/>
        <w:jc w:val="both"/>
        <w:rPr>
          <w:rFonts w:ascii="Times New Roman" w:hAnsi="Times New Roman" w:cs="Times New Roman"/>
        </w:rPr>
      </w:pPr>
      <w:r w:rsidRPr="007479E6">
        <w:rPr>
          <w:rStyle w:val="af0"/>
          <w:rFonts w:ascii="Times New Roman" w:hAnsi="Times New Roman" w:cs="Times New Roman"/>
        </w:rPr>
        <w:t>Acknowledgements</w:t>
      </w:r>
      <w:r w:rsidRPr="007479E6">
        <w:rPr>
          <w:rFonts w:ascii="Times New Roman" w:hAnsi="Times New Roman" w:cs="Times New Roman"/>
        </w:rPr>
        <w:br/>
      </w:r>
      <w:r w:rsidR="00964475" w:rsidRPr="00964475">
        <w:rPr>
          <w:rFonts w:ascii="Times New Roman" w:hAnsi="Times New Roman" w:cs="Times New Roman"/>
          <w:bCs/>
        </w:rPr>
        <w:t>We would like to thank “The 14th Five-Year Plan ”Application Characteristic Discipline of Hunan Province (Clinical Medicine)</w:t>
      </w:r>
      <w:r w:rsidR="00964475" w:rsidRPr="00964475">
        <w:rPr>
          <w:rFonts w:ascii="Times New Roman" w:hAnsi="Times New Roman" w:cs="Times New Roman"/>
          <w:bCs/>
        </w:rPr>
        <w:t>，</w:t>
      </w:r>
      <w:r w:rsidR="00964475" w:rsidRPr="00964475">
        <w:rPr>
          <w:rFonts w:ascii="Times New Roman" w:hAnsi="Times New Roman" w:cs="Times New Roman"/>
          <w:bCs/>
        </w:rPr>
        <w:t>the Aid Program for Science and Technology Innovative Research Team in Higher Educational Institutions of Hunan Province, China.</w:t>
      </w:r>
    </w:p>
    <w:p w:rsidR="00797807" w:rsidRPr="00C207D0" w:rsidRDefault="00F03DAC" w:rsidP="00A355F5">
      <w:pPr>
        <w:pStyle w:val="ae"/>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Reference</w:t>
      </w:r>
    </w:p>
    <w:p w:rsidR="006E2D54" w:rsidRPr="006E2D54" w:rsidRDefault="00E8733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b/>
          <w:bCs/>
        </w:rPr>
        <w:fldChar w:fldCharType="begin"/>
      </w:r>
      <w:r w:rsidRPr="006E2D54">
        <w:rPr>
          <w:rFonts w:ascii="Times New Roman" w:hAnsi="Times New Roman" w:cs="Times New Roman"/>
          <w:b/>
          <w:bCs/>
        </w:rPr>
        <w:instrText xml:space="preserve"> ADDIN EN.REFLIST </w:instrText>
      </w:r>
      <w:r w:rsidRPr="006E2D54">
        <w:rPr>
          <w:rFonts w:ascii="Times New Roman" w:hAnsi="Times New Roman" w:cs="Times New Roman"/>
          <w:b/>
          <w:bCs/>
        </w:rPr>
        <w:fldChar w:fldCharType="separate"/>
      </w:r>
      <w:r w:rsidR="006E2D54" w:rsidRPr="006E2D54">
        <w:rPr>
          <w:rFonts w:ascii="Times New Roman" w:hAnsi="Times New Roman" w:cs="Times New Roman"/>
          <w:noProof/>
        </w:rPr>
        <w:t>1.</w:t>
      </w:r>
      <w:r w:rsidR="006E2D54" w:rsidRPr="006E2D54">
        <w:rPr>
          <w:rFonts w:ascii="Times New Roman" w:hAnsi="Times New Roman" w:cs="Times New Roman"/>
          <w:noProof/>
        </w:rPr>
        <w:tab/>
        <w:t xml:space="preserve">Rubenstein, J.L. and M.M. Merzenich, </w:t>
      </w:r>
      <w:r w:rsidR="006E2D54" w:rsidRPr="006E2D54">
        <w:rPr>
          <w:rFonts w:ascii="Times New Roman" w:hAnsi="Times New Roman" w:cs="Times New Roman"/>
          <w:i/>
          <w:noProof/>
        </w:rPr>
        <w:t>Model of autism: increased ratio of excitation/inhibition in key neural systems.</w:t>
      </w:r>
      <w:r w:rsidR="006E2D54" w:rsidRPr="006E2D54">
        <w:rPr>
          <w:rFonts w:ascii="Times New Roman" w:hAnsi="Times New Roman" w:cs="Times New Roman"/>
          <w:noProof/>
        </w:rPr>
        <w:t xml:space="preserve"> Genes Brain Behav, 2003. </w:t>
      </w:r>
      <w:r w:rsidR="006E2D54" w:rsidRPr="006E2D54">
        <w:rPr>
          <w:rFonts w:ascii="Times New Roman" w:hAnsi="Times New Roman" w:cs="Times New Roman"/>
          <w:b/>
          <w:noProof/>
        </w:rPr>
        <w:t>2</w:t>
      </w:r>
      <w:r w:rsidR="006E2D54" w:rsidRPr="006E2D54">
        <w:rPr>
          <w:rFonts w:ascii="Times New Roman" w:hAnsi="Times New Roman" w:cs="Times New Roman"/>
          <w:noProof/>
        </w:rPr>
        <w:t>(5): p. 255-67.</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2.</w:t>
      </w:r>
      <w:r w:rsidRPr="006E2D54">
        <w:rPr>
          <w:rFonts w:ascii="Times New Roman" w:hAnsi="Times New Roman" w:cs="Times New Roman"/>
          <w:noProof/>
        </w:rPr>
        <w:tab/>
        <w:t xml:space="preserve">Horder, J., et al., </w:t>
      </w:r>
      <w:r w:rsidRPr="006E2D54">
        <w:rPr>
          <w:rFonts w:ascii="Times New Roman" w:hAnsi="Times New Roman" w:cs="Times New Roman"/>
          <w:i/>
          <w:noProof/>
        </w:rPr>
        <w:t>Glutamate and GABA in autism spectrum disorder-a translational magnetic resonance spectroscopy study in man and rodent models.</w:t>
      </w:r>
      <w:r w:rsidRPr="006E2D54">
        <w:rPr>
          <w:rFonts w:ascii="Times New Roman" w:hAnsi="Times New Roman" w:cs="Times New Roman"/>
          <w:noProof/>
        </w:rPr>
        <w:t xml:space="preserve"> </w:t>
      </w:r>
      <w:r w:rsidRPr="006E2D54">
        <w:rPr>
          <w:rFonts w:ascii="Times New Roman" w:hAnsi="Times New Roman" w:cs="Times New Roman"/>
          <w:noProof/>
        </w:rPr>
        <w:lastRenderedPageBreak/>
        <w:t xml:space="preserve">Transl Psychiatry, 2018. </w:t>
      </w:r>
      <w:r w:rsidRPr="006E2D54">
        <w:rPr>
          <w:rFonts w:ascii="Times New Roman" w:hAnsi="Times New Roman" w:cs="Times New Roman"/>
          <w:b/>
          <w:noProof/>
        </w:rPr>
        <w:t>8</w:t>
      </w:r>
      <w:r w:rsidRPr="006E2D54">
        <w:rPr>
          <w:rFonts w:ascii="Times New Roman" w:hAnsi="Times New Roman" w:cs="Times New Roman"/>
          <w:noProof/>
        </w:rPr>
        <w:t>(1): p. 106.</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3.</w:t>
      </w:r>
      <w:r w:rsidRPr="006E2D54">
        <w:rPr>
          <w:rFonts w:ascii="Times New Roman" w:hAnsi="Times New Roman" w:cs="Times New Roman"/>
          <w:noProof/>
        </w:rPr>
        <w:tab/>
        <w:t xml:space="preserve">Tang, G., et al., </w:t>
      </w:r>
      <w:r w:rsidRPr="006E2D54">
        <w:rPr>
          <w:rFonts w:ascii="Times New Roman" w:hAnsi="Times New Roman" w:cs="Times New Roman"/>
          <w:i/>
          <w:noProof/>
        </w:rPr>
        <w:t>Loss of mTOR-dependent macroautophagy causes autistic-like synaptic pruning deficits.</w:t>
      </w:r>
      <w:r w:rsidRPr="006E2D54">
        <w:rPr>
          <w:rFonts w:ascii="Times New Roman" w:hAnsi="Times New Roman" w:cs="Times New Roman"/>
          <w:noProof/>
        </w:rPr>
        <w:t xml:space="preserve"> Neuron, 2014. </w:t>
      </w:r>
      <w:r w:rsidRPr="006E2D54">
        <w:rPr>
          <w:rFonts w:ascii="Times New Roman" w:hAnsi="Times New Roman" w:cs="Times New Roman"/>
          <w:b/>
          <w:noProof/>
        </w:rPr>
        <w:t>83</w:t>
      </w:r>
      <w:r w:rsidRPr="006E2D54">
        <w:rPr>
          <w:rFonts w:ascii="Times New Roman" w:hAnsi="Times New Roman" w:cs="Times New Roman"/>
          <w:noProof/>
        </w:rPr>
        <w:t>(5): p. 1131-43.</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4.</w:t>
      </w:r>
      <w:r w:rsidRPr="006E2D54">
        <w:rPr>
          <w:rFonts w:ascii="Times New Roman" w:hAnsi="Times New Roman" w:cs="Times New Roman"/>
          <w:noProof/>
        </w:rPr>
        <w:tab/>
        <w:t xml:space="preserve">Salter, M.W. and B. Stevens, </w:t>
      </w:r>
      <w:r w:rsidRPr="006E2D54">
        <w:rPr>
          <w:rFonts w:ascii="Times New Roman" w:hAnsi="Times New Roman" w:cs="Times New Roman"/>
          <w:i/>
          <w:noProof/>
        </w:rPr>
        <w:t>Microglia emerge as central players in brain disease.</w:t>
      </w:r>
      <w:r w:rsidRPr="006E2D54">
        <w:rPr>
          <w:rFonts w:ascii="Times New Roman" w:hAnsi="Times New Roman" w:cs="Times New Roman"/>
          <w:noProof/>
        </w:rPr>
        <w:t xml:space="preserve"> Nat Med, 2017. </w:t>
      </w:r>
      <w:r w:rsidRPr="006E2D54">
        <w:rPr>
          <w:rFonts w:ascii="Times New Roman" w:hAnsi="Times New Roman" w:cs="Times New Roman"/>
          <w:b/>
          <w:noProof/>
        </w:rPr>
        <w:t>23</w:t>
      </w:r>
      <w:r w:rsidRPr="006E2D54">
        <w:rPr>
          <w:rFonts w:ascii="Times New Roman" w:hAnsi="Times New Roman" w:cs="Times New Roman"/>
          <w:noProof/>
        </w:rPr>
        <w:t>(9): p. 1018-1027.</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5.</w:t>
      </w:r>
      <w:r w:rsidRPr="006E2D54">
        <w:rPr>
          <w:rFonts w:ascii="Times New Roman" w:hAnsi="Times New Roman" w:cs="Times New Roman"/>
          <w:noProof/>
        </w:rPr>
        <w:tab/>
        <w:t xml:space="preserve">Paolicelli, R.C., et al., </w:t>
      </w:r>
      <w:r w:rsidRPr="006E2D54">
        <w:rPr>
          <w:rFonts w:ascii="Times New Roman" w:hAnsi="Times New Roman" w:cs="Times New Roman"/>
          <w:i/>
          <w:noProof/>
        </w:rPr>
        <w:t>Synaptic pruning by microglia is necessary for normal brain development.</w:t>
      </w:r>
      <w:r w:rsidRPr="006E2D54">
        <w:rPr>
          <w:rFonts w:ascii="Times New Roman" w:hAnsi="Times New Roman" w:cs="Times New Roman"/>
          <w:noProof/>
        </w:rPr>
        <w:t xml:space="preserve"> Science, 2011. </w:t>
      </w:r>
      <w:r w:rsidRPr="006E2D54">
        <w:rPr>
          <w:rFonts w:ascii="Times New Roman" w:hAnsi="Times New Roman" w:cs="Times New Roman"/>
          <w:b/>
          <w:noProof/>
        </w:rPr>
        <w:t>333</w:t>
      </w:r>
      <w:r w:rsidRPr="006E2D54">
        <w:rPr>
          <w:rFonts w:ascii="Times New Roman" w:hAnsi="Times New Roman" w:cs="Times New Roman"/>
          <w:noProof/>
        </w:rPr>
        <w:t>(6048): p. 1456-8.</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6.</w:t>
      </w:r>
      <w:r w:rsidRPr="006E2D54">
        <w:rPr>
          <w:rFonts w:ascii="Times New Roman" w:hAnsi="Times New Roman" w:cs="Times New Roman"/>
          <w:noProof/>
        </w:rPr>
        <w:tab/>
        <w:t xml:space="preserve">Schafer, D.P., et al., </w:t>
      </w:r>
      <w:r w:rsidRPr="006E2D54">
        <w:rPr>
          <w:rFonts w:ascii="Times New Roman" w:hAnsi="Times New Roman" w:cs="Times New Roman"/>
          <w:i/>
          <w:noProof/>
        </w:rPr>
        <w:t>Microglia sculpt postnatal neural circuits in an activity and complement-dependent manner.</w:t>
      </w:r>
      <w:r w:rsidRPr="006E2D54">
        <w:rPr>
          <w:rFonts w:ascii="Times New Roman" w:hAnsi="Times New Roman" w:cs="Times New Roman"/>
          <w:noProof/>
        </w:rPr>
        <w:t xml:space="preserve"> Neuron, 2012. </w:t>
      </w:r>
      <w:r w:rsidRPr="006E2D54">
        <w:rPr>
          <w:rFonts w:ascii="Times New Roman" w:hAnsi="Times New Roman" w:cs="Times New Roman"/>
          <w:b/>
          <w:noProof/>
        </w:rPr>
        <w:t>74</w:t>
      </w:r>
      <w:r w:rsidRPr="006E2D54">
        <w:rPr>
          <w:rFonts w:ascii="Times New Roman" w:hAnsi="Times New Roman" w:cs="Times New Roman"/>
          <w:noProof/>
        </w:rPr>
        <w:t>(4): p. 691-705.</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7.</w:t>
      </w:r>
      <w:r w:rsidRPr="006E2D54">
        <w:rPr>
          <w:rFonts w:ascii="Times New Roman" w:hAnsi="Times New Roman" w:cs="Times New Roman"/>
          <w:noProof/>
        </w:rPr>
        <w:tab/>
        <w:t xml:space="preserve">Morgan, J.T., et al., </w:t>
      </w:r>
      <w:r w:rsidRPr="006E2D54">
        <w:rPr>
          <w:rFonts w:ascii="Times New Roman" w:hAnsi="Times New Roman" w:cs="Times New Roman"/>
          <w:i/>
          <w:noProof/>
        </w:rPr>
        <w:t>Microglial activation and increased microglial density observed in the dorsolateral prefrontal cortex in autism.</w:t>
      </w:r>
      <w:r w:rsidRPr="006E2D54">
        <w:rPr>
          <w:rFonts w:ascii="Times New Roman" w:hAnsi="Times New Roman" w:cs="Times New Roman"/>
          <w:noProof/>
        </w:rPr>
        <w:t xml:space="preserve"> Biol Psychiatry, 2010. </w:t>
      </w:r>
      <w:r w:rsidRPr="006E2D54">
        <w:rPr>
          <w:rFonts w:ascii="Times New Roman" w:hAnsi="Times New Roman" w:cs="Times New Roman"/>
          <w:b/>
          <w:noProof/>
        </w:rPr>
        <w:t>68</w:t>
      </w:r>
      <w:r w:rsidRPr="006E2D54">
        <w:rPr>
          <w:rFonts w:ascii="Times New Roman" w:hAnsi="Times New Roman" w:cs="Times New Roman"/>
          <w:noProof/>
        </w:rPr>
        <w:t>(4): p. 368-76.</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8.</w:t>
      </w:r>
      <w:r w:rsidRPr="006E2D54">
        <w:rPr>
          <w:rFonts w:ascii="Times New Roman" w:hAnsi="Times New Roman" w:cs="Times New Roman"/>
          <w:noProof/>
        </w:rPr>
        <w:tab/>
        <w:t xml:space="preserve">Suzuki, K., et al., </w:t>
      </w:r>
      <w:r w:rsidRPr="006E2D54">
        <w:rPr>
          <w:rFonts w:ascii="Times New Roman" w:hAnsi="Times New Roman" w:cs="Times New Roman"/>
          <w:i/>
          <w:noProof/>
        </w:rPr>
        <w:t>Microglial activation in young adults with autism spectrum disorder.</w:t>
      </w:r>
      <w:r w:rsidRPr="006E2D54">
        <w:rPr>
          <w:rFonts w:ascii="Times New Roman" w:hAnsi="Times New Roman" w:cs="Times New Roman"/>
          <w:noProof/>
        </w:rPr>
        <w:t xml:space="preserve"> JAMA Psychiatry, 2013. </w:t>
      </w:r>
      <w:r w:rsidRPr="006E2D54">
        <w:rPr>
          <w:rFonts w:ascii="Times New Roman" w:hAnsi="Times New Roman" w:cs="Times New Roman"/>
          <w:b/>
          <w:noProof/>
        </w:rPr>
        <w:t>70</w:t>
      </w:r>
      <w:r w:rsidRPr="006E2D54">
        <w:rPr>
          <w:rFonts w:ascii="Times New Roman" w:hAnsi="Times New Roman" w:cs="Times New Roman"/>
          <w:noProof/>
        </w:rPr>
        <w:t>(1): p. 49-58.</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9.</w:t>
      </w:r>
      <w:r w:rsidRPr="006E2D54">
        <w:rPr>
          <w:rFonts w:ascii="Times New Roman" w:hAnsi="Times New Roman" w:cs="Times New Roman"/>
          <w:noProof/>
        </w:rPr>
        <w:tab/>
        <w:t xml:space="preserve">Gupta, S., et al., </w:t>
      </w:r>
      <w:r w:rsidRPr="006E2D54">
        <w:rPr>
          <w:rFonts w:ascii="Times New Roman" w:hAnsi="Times New Roman" w:cs="Times New Roman"/>
          <w:i/>
          <w:noProof/>
        </w:rPr>
        <w:t>Transcriptome analysis reveals dysregulation of innate immune response genes and neuronal activity-dependent genes in autism.</w:t>
      </w:r>
      <w:r w:rsidRPr="006E2D54">
        <w:rPr>
          <w:rFonts w:ascii="Times New Roman" w:hAnsi="Times New Roman" w:cs="Times New Roman"/>
          <w:noProof/>
        </w:rPr>
        <w:t xml:space="preserve"> Nat Commun, 2014. </w:t>
      </w:r>
      <w:r w:rsidRPr="006E2D54">
        <w:rPr>
          <w:rFonts w:ascii="Times New Roman" w:hAnsi="Times New Roman" w:cs="Times New Roman"/>
          <w:b/>
          <w:noProof/>
        </w:rPr>
        <w:t>5</w:t>
      </w:r>
      <w:r w:rsidRPr="006E2D54">
        <w:rPr>
          <w:rFonts w:ascii="Times New Roman" w:hAnsi="Times New Roman" w:cs="Times New Roman"/>
          <w:noProof/>
        </w:rPr>
        <w:t>: p. 5748.</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10.</w:t>
      </w:r>
      <w:r w:rsidRPr="006E2D54">
        <w:rPr>
          <w:rFonts w:ascii="Times New Roman" w:hAnsi="Times New Roman" w:cs="Times New Roman"/>
          <w:noProof/>
        </w:rPr>
        <w:tab/>
        <w:t xml:space="preserve">Voineagu, I., et al., </w:t>
      </w:r>
      <w:r w:rsidRPr="006E2D54">
        <w:rPr>
          <w:rFonts w:ascii="Times New Roman" w:hAnsi="Times New Roman" w:cs="Times New Roman"/>
          <w:i/>
          <w:noProof/>
        </w:rPr>
        <w:t>Transcriptomic analysis of autistic brain reveals convergent molecular pathology.</w:t>
      </w:r>
      <w:r w:rsidRPr="006E2D54">
        <w:rPr>
          <w:rFonts w:ascii="Times New Roman" w:hAnsi="Times New Roman" w:cs="Times New Roman"/>
          <w:noProof/>
        </w:rPr>
        <w:t xml:space="preserve"> Nature, 2011. </w:t>
      </w:r>
      <w:r w:rsidRPr="006E2D54">
        <w:rPr>
          <w:rFonts w:ascii="Times New Roman" w:hAnsi="Times New Roman" w:cs="Times New Roman"/>
          <w:b/>
          <w:noProof/>
        </w:rPr>
        <w:t>474</w:t>
      </w:r>
      <w:r w:rsidRPr="006E2D54">
        <w:rPr>
          <w:rFonts w:ascii="Times New Roman" w:hAnsi="Times New Roman" w:cs="Times New Roman"/>
          <w:noProof/>
        </w:rPr>
        <w:t>(7351): p. 380-4.</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11.</w:t>
      </w:r>
      <w:r w:rsidRPr="006E2D54">
        <w:rPr>
          <w:rFonts w:ascii="Times New Roman" w:hAnsi="Times New Roman" w:cs="Times New Roman"/>
          <w:noProof/>
        </w:rPr>
        <w:tab/>
        <w:t xml:space="preserve">O'Neill, L.A., R.J. Kishton, and J. Rathmell, </w:t>
      </w:r>
      <w:r w:rsidRPr="006E2D54">
        <w:rPr>
          <w:rFonts w:ascii="Times New Roman" w:hAnsi="Times New Roman" w:cs="Times New Roman"/>
          <w:i/>
          <w:noProof/>
        </w:rPr>
        <w:t>A guide to immunometabolism for immunologists.</w:t>
      </w:r>
      <w:r w:rsidRPr="006E2D54">
        <w:rPr>
          <w:rFonts w:ascii="Times New Roman" w:hAnsi="Times New Roman" w:cs="Times New Roman"/>
          <w:noProof/>
        </w:rPr>
        <w:t xml:space="preserve"> Nat Rev Immunol, 2016. </w:t>
      </w:r>
      <w:r w:rsidRPr="006E2D54">
        <w:rPr>
          <w:rFonts w:ascii="Times New Roman" w:hAnsi="Times New Roman" w:cs="Times New Roman"/>
          <w:b/>
          <w:noProof/>
        </w:rPr>
        <w:t>16</w:t>
      </w:r>
      <w:r w:rsidRPr="006E2D54">
        <w:rPr>
          <w:rFonts w:ascii="Times New Roman" w:hAnsi="Times New Roman" w:cs="Times New Roman"/>
          <w:noProof/>
        </w:rPr>
        <w:t>(9): p. 553-65.</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12.</w:t>
      </w:r>
      <w:r w:rsidRPr="006E2D54">
        <w:rPr>
          <w:rFonts w:ascii="Times New Roman" w:hAnsi="Times New Roman" w:cs="Times New Roman"/>
          <w:noProof/>
        </w:rPr>
        <w:tab/>
        <w:t xml:space="preserve">Keren-Shaul, H., et al., </w:t>
      </w:r>
      <w:r w:rsidRPr="006E2D54">
        <w:rPr>
          <w:rFonts w:ascii="Times New Roman" w:hAnsi="Times New Roman" w:cs="Times New Roman"/>
          <w:i/>
          <w:noProof/>
        </w:rPr>
        <w:t>A Unique Microglia Type Associated with Restricting Development of Alzheimer's Disease.</w:t>
      </w:r>
      <w:r w:rsidRPr="006E2D54">
        <w:rPr>
          <w:rFonts w:ascii="Times New Roman" w:hAnsi="Times New Roman" w:cs="Times New Roman"/>
          <w:noProof/>
        </w:rPr>
        <w:t xml:space="preserve"> Cell, 2017. </w:t>
      </w:r>
      <w:r w:rsidRPr="006E2D54">
        <w:rPr>
          <w:rFonts w:ascii="Times New Roman" w:hAnsi="Times New Roman" w:cs="Times New Roman"/>
          <w:b/>
          <w:noProof/>
        </w:rPr>
        <w:t>169</w:t>
      </w:r>
      <w:r w:rsidRPr="006E2D54">
        <w:rPr>
          <w:rFonts w:ascii="Times New Roman" w:hAnsi="Times New Roman" w:cs="Times New Roman"/>
          <w:noProof/>
        </w:rPr>
        <w:t>(7): p. 1276-1290 e17.</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13.</w:t>
      </w:r>
      <w:r w:rsidRPr="006E2D54">
        <w:rPr>
          <w:rFonts w:ascii="Times New Roman" w:hAnsi="Times New Roman" w:cs="Times New Roman"/>
          <w:noProof/>
        </w:rPr>
        <w:tab/>
        <w:t xml:space="preserve">Marschallinger, J., et al., </w:t>
      </w:r>
      <w:r w:rsidRPr="006E2D54">
        <w:rPr>
          <w:rFonts w:ascii="Times New Roman" w:hAnsi="Times New Roman" w:cs="Times New Roman"/>
          <w:i/>
          <w:noProof/>
        </w:rPr>
        <w:t>Lipid-droplet-accumulating microglia represent a dysfunctional and proinflammatory state in the aging brain.</w:t>
      </w:r>
      <w:r w:rsidRPr="006E2D54">
        <w:rPr>
          <w:rFonts w:ascii="Times New Roman" w:hAnsi="Times New Roman" w:cs="Times New Roman"/>
          <w:noProof/>
        </w:rPr>
        <w:t xml:space="preserve"> Nat Neurosci, 2020. </w:t>
      </w:r>
      <w:r w:rsidRPr="006E2D54">
        <w:rPr>
          <w:rFonts w:ascii="Times New Roman" w:hAnsi="Times New Roman" w:cs="Times New Roman"/>
          <w:b/>
          <w:noProof/>
        </w:rPr>
        <w:t>23</w:t>
      </w:r>
      <w:r w:rsidRPr="006E2D54">
        <w:rPr>
          <w:rFonts w:ascii="Times New Roman" w:hAnsi="Times New Roman" w:cs="Times New Roman"/>
          <w:noProof/>
        </w:rPr>
        <w:t>(2): p. 194-208.</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14.</w:t>
      </w:r>
      <w:r w:rsidRPr="006E2D54">
        <w:rPr>
          <w:rFonts w:ascii="Times New Roman" w:hAnsi="Times New Roman" w:cs="Times New Roman"/>
          <w:noProof/>
        </w:rPr>
        <w:tab/>
        <w:t xml:space="preserve">Ulland, T.K., et al., </w:t>
      </w:r>
      <w:r w:rsidRPr="006E2D54">
        <w:rPr>
          <w:rFonts w:ascii="Times New Roman" w:hAnsi="Times New Roman" w:cs="Times New Roman"/>
          <w:i/>
          <w:noProof/>
        </w:rPr>
        <w:t>TREM2 Maintains Microglial Metabolic Fitness in Alzheimer's Disease.</w:t>
      </w:r>
      <w:r w:rsidRPr="006E2D54">
        <w:rPr>
          <w:rFonts w:ascii="Times New Roman" w:hAnsi="Times New Roman" w:cs="Times New Roman"/>
          <w:noProof/>
        </w:rPr>
        <w:t xml:space="preserve"> Cell, 2017. </w:t>
      </w:r>
      <w:r w:rsidRPr="006E2D54">
        <w:rPr>
          <w:rFonts w:ascii="Times New Roman" w:hAnsi="Times New Roman" w:cs="Times New Roman"/>
          <w:b/>
          <w:noProof/>
        </w:rPr>
        <w:t>170</w:t>
      </w:r>
      <w:r w:rsidRPr="006E2D54">
        <w:rPr>
          <w:rFonts w:ascii="Times New Roman" w:hAnsi="Times New Roman" w:cs="Times New Roman"/>
          <w:noProof/>
        </w:rPr>
        <w:t>(4): p. 649-663 e13.</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15.</w:t>
      </w:r>
      <w:r w:rsidRPr="006E2D54">
        <w:rPr>
          <w:rFonts w:ascii="Times New Roman" w:hAnsi="Times New Roman" w:cs="Times New Roman"/>
          <w:noProof/>
        </w:rPr>
        <w:tab/>
        <w:t xml:space="preserve">Chiurchiu, V., A. Leuti, and M. Maccarrone, </w:t>
      </w:r>
      <w:r w:rsidRPr="006E2D54">
        <w:rPr>
          <w:rFonts w:ascii="Times New Roman" w:hAnsi="Times New Roman" w:cs="Times New Roman"/>
          <w:i/>
          <w:noProof/>
        </w:rPr>
        <w:t>Bioactive Lipids and Chronic Inflammation: Managing the Fire Within.</w:t>
      </w:r>
      <w:r w:rsidRPr="006E2D54">
        <w:rPr>
          <w:rFonts w:ascii="Times New Roman" w:hAnsi="Times New Roman" w:cs="Times New Roman"/>
          <w:noProof/>
        </w:rPr>
        <w:t xml:space="preserve"> Front Immunol, 2018. </w:t>
      </w:r>
      <w:r w:rsidRPr="006E2D54">
        <w:rPr>
          <w:rFonts w:ascii="Times New Roman" w:hAnsi="Times New Roman" w:cs="Times New Roman"/>
          <w:b/>
          <w:noProof/>
        </w:rPr>
        <w:t>9</w:t>
      </w:r>
      <w:r w:rsidRPr="006E2D54">
        <w:rPr>
          <w:rFonts w:ascii="Times New Roman" w:hAnsi="Times New Roman" w:cs="Times New Roman"/>
          <w:noProof/>
        </w:rPr>
        <w:t>: p. 38.</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16.</w:t>
      </w:r>
      <w:r w:rsidRPr="006E2D54">
        <w:rPr>
          <w:rFonts w:ascii="Times New Roman" w:hAnsi="Times New Roman" w:cs="Times New Roman"/>
          <w:noProof/>
        </w:rPr>
        <w:tab/>
        <w:t xml:space="preserve">Dennis, E.A. and P.C. Norris, </w:t>
      </w:r>
      <w:r w:rsidRPr="006E2D54">
        <w:rPr>
          <w:rFonts w:ascii="Times New Roman" w:hAnsi="Times New Roman" w:cs="Times New Roman"/>
          <w:i/>
          <w:noProof/>
        </w:rPr>
        <w:t>Eicosanoid storm in infection and inflammation.</w:t>
      </w:r>
      <w:r w:rsidRPr="006E2D54">
        <w:rPr>
          <w:rFonts w:ascii="Times New Roman" w:hAnsi="Times New Roman" w:cs="Times New Roman"/>
          <w:noProof/>
        </w:rPr>
        <w:t xml:space="preserve"> Nat Rev Immunol, 2015. </w:t>
      </w:r>
      <w:r w:rsidRPr="006E2D54">
        <w:rPr>
          <w:rFonts w:ascii="Times New Roman" w:hAnsi="Times New Roman" w:cs="Times New Roman"/>
          <w:b/>
          <w:noProof/>
        </w:rPr>
        <w:t>15</w:t>
      </w:r>
      <w:r w:rsidRPr="006E2D54">
        <w:rPr>
          <w:rFonts w:ascii="Times New Roman" w:hAnsi="Times New Roman" w:cs="Times New Roman"/>
          <w:noProof/>
        </w:rPr>
        <w:t>(8): p. 511-23.</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17.</w:t>
      </w:r>
      <w:r w:rsidRPr="006E2D54">
        <w:rPr>
          <w:rFonts w:ascii="Times New Roman" w:hAnsi="Times New Roman" w:cs="Times New Roman"/>
          <w:noProof/>
        </w:rPr>
        <w:tab/>
        <w:t xml:space="preserve">Werneburg, S., et al., </w:t>
      </w:r>
      <w:r w:rsidRPr="006E2D54">
        <w:rPr>
          <w:rFonts w:ascii="Times New Roman" w:hAnsi="Times New Roman" w:cs="Times New Roman"/>
          <w:i/>
          <w:noProof/>
        </w:rPr>
        <w:t>Targeted Complement Inhibition at Synapses Prevents Microglial Synaptic Engulfment and Synapse Loss in Demyelinating Disease.</w:t>
      </w:r>
      <w:r w:rsidRPr="006E2D54">
        <w:rPr>
          <w:rFonts w:ascii="Times New Roman" w:hAnsi="Times New Roman" w:cs="Times New Roman"/>
          <w:noProof/>
        </w:rPr>
        <w:t xml:space="preserve"> Immunity, 2020. </w:t>
      </w:r>
      <w:r w:rsidRPr="006E2D54">
        <w:rPr>
          <w:rFonts w:ascii="Times New Roman" w:hAnsi="Times New Roman" w:cs="Times New Roman"/>
          <w:b/>
          <w:noProof/>
        </w:rPr>
        <w:t>52</w:t>
      </w:r>
      <w:r w:rsidRPr="006E2D54">
        <w:rPr>
          <w:rFonts w:ascii="Times New Roman" w:hAnsi="Times New Roman" w:cs="Times New Roman"/>
          <w:noProof/>
        </w:rPr>
        <w:t>(1): p. 167-182 e7.</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18.</w:t>
      </w:r>
      <w:r w:rsidRPr="006E2D54">
        <w:rPr>
          <w:rFonts w:ascii="Times New Roman" w:hAnsi="Times New Roman" w:cs="Times New Roman"/>
          <w:noProof/>
        </w:rPr>
        <w:tab/>
        <w:t xml:space="preserve">De Schepper, S., et al., </w:t>
      </w:r>
      <w:r w:rsidRPr="006E2D54">
        <w:rPr>
          <w:rFonts w:ascii="Times New Roman" w:hAnsi="Times New Roman" w:cs="Times New Roman"/>
          <w:i/>
          <w:noProof/>
        </w:rPr>
        <w:t>Perivascular cells induce microglial phagocytic states and synaptic engulfment via SPP1 in mouse models of Alzheimer's disease.</w:t>
      </w:r>
      <w:r w:rsidRPr="006E2D54">
        <w:rPr>
          <w:rFonts w:ascii="Times New Roman" w:hAnsi="Times New Roman" w:cs="Times New Roman"/>
          <w:noProof/>
        </w:rPr>
        <w:t xml:space="preserve"> Nat Neurosci, 2023. </w:t>
      </w:r>
      <w:r w:rsidRPr="006E2D54">
        <w:rPr>
          <w:rFonts w:ascii="Times New Roman" w:hAnsi="Times New Roman" w:cs="Times New Roman"/>
          <w:b/>
          <w:noProof/>
        </w:rPr>
        <w:t>26</w:t>
      </w:r>
      <w:r w:rsidRPr="006E2D54">
        <w:rPr>
          <w:rFonts w:ascii="Times New Roman" w:hAnsi="Times New Roman" w:cs="Times New Roman"/>
          <w:noProof/>
        </w:rPr>
        <w:t>(3): p. 406-415.</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19.</w:t>
      </w:r>
      <w:r w:rsidRPr="006E2D54">
        <w:rPr>
          <w:rFonts w:ascii="Times New Roman" w:hAnsi="Times New Roman" w:cs="Times New Roman"/>
          <w:noProof/>
        </w:rPr>
        <w:tab/>
        <w:t xml:space="preserve">Satterstrom, F.K., et al., </w:t>
      </w:r>
      <w:r w:rsidRPr="006E2D54">
        <w:rPr>
          <w:rFonts w:ascii="Times New Roman" w:hAnsi="Times New Roman" w:cs="Times New Roman"/>
          <w:i/>
          <w:noProof/>
        </w:rPr>
        <w:t>Large-Scale Exome Sequencing Study Implicates Both Developmental and Functional Changes in the Neurobiology of Autism.</w:t>
      </w:r>
      <w:r w:rsidRPr="006E2D54">
        <w:rPr>
          <w:rFonts w:ascii="Times New Roman" w:hAnsi="Times New Roman" w:cs="Times New Roman"/>
          <w:noProof/>
        </w:rPr>
        <w:t xml:space="preserve"> Cell, 2020. </w:t>
      </w:r>
      <w:r w:rsidRPr="006E2D54">
        <w:rPr>
          <w:rFonts w:ascii="Times New Roman" w:hAnsi="Times New Roman" w:cs="Times New Roman"/>
          <w:b/>
          <w:noProof/>
        </w:rPr>
        <w:t>180</w:t>
      </w:r>
      <w:r w:rsidRPr="006E2D54">
        <w:rPr>
          <w:rFonts w:ascii="Times New Roman" w:hAnsi="Times New Roman" w:cs="Times New Roman"/>
          <w:noProof/>
        </w:rPr>
        <w:t>(3): p. 568-584 e23.</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20.</w:t>
      </w:r>
      <w:r w:rsidRPr="006E2D54">
        <w:rPr>
          <w:rFonts w:ascii="Times New Roman" w:hAnsi="Times New Roman" w:cs="Times New Roman"/>
          <w:noProof/>
        </w:rPr>
        <w:tab/>
        <w:t xml:space="preserve">Wamsley, B., et al., </w:t>
      </w:r>
      <w:r w:rsidRPr="006E2D54">
        <w:rPr>
          <w:rFonts w:ascii="Times New Roman" w:hAnsi="Times New Roman" w:cs="Times New Roman"/>
          <w:i/>
          <w:noProof/>
        </w:rPr>
        <w:t>Molecular cascades and cell type-specific signatures in ASD revealed by single-cell genomics.</w:t>
      </w:r>
      <w:r w:rsidRPr="006E2D54">
        <w:rPr>
          <w:rFonts w:ascii="Times New Roman" w:hAnsi="Times New Roman" w:cs="Times New Roman"/>
          <w:noProof/>
        </w:rPr>
        <w:t xml:space="preserve"> Science, 2024. </w:t>
      </w:r>
      <w:r w:rsidRPr="006E2D54">
        <w:rPr>
          <w:rFonts w:ascii="Times New Roman" w:hAnsi="Times New Roman" w:cs="Times New Roman"/>
          <w:b/>
          <w:noProof/>
        </w:rPr>
        <w:t>384</w:t>
      </w:r>
      <w:r w:rsidRPr="006E2D54">
        <w:rPr>
          <w:rFonts w:ascii="Times New Roman" w:hAnsi="Times New Roman" w:cs="Times New Roman"/>
          <w:noProof/>
        </w:rPr>
        <w:t>(6698): p. eadh2602.</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21.</w:t>
      </w:r>
      <w:r w:rsidRPr="006E2D54">
        <w:rPr>
          <w:rFonts w:ascii="Times New Roman" w:hAnsi="Times New Roman" w:cs="Times New Roman"/>
          <w:noProof/>
        </w:rPr>
        <w:tab/>
        <w:t xml:space="preserve">Velmeshev, D., et al., </w:t>
      </w:r>
      <w:r w:rsidRPr="006E2D54">
        <w:rPr>
          <w:rFonts w:ascii="Times New Roman" w:hAnsi="Times New Roman" w:cs="Times New Roman"/>
          <w:i/>
          <w:noProof/>
        </w:rPr>
        <w:t xml:space="preserve">Single-cell genomics identifies cell type-specific </w:t>
      </w:r>
      <w:r w:rsidRPr="006E2D54">
        <w:rPr>
          <w:rFonts w:ascii="Times New Roman" w:hAnsi="Times New Roman" w:cs="Times New Roman"/>
          <w:i/>
          <w:noProof/>
        </w:rPr>
        <w:lastRenderedPageBreak/>
        <w:t>molecular changes in autism.</w:t>
      </w:r>
      <w:r w:rsidRPr="006E2D54">
        <w:rPr>
          <w:rFonts w:ascii="Times New Roman" w:hAnsi="Times New Roman" w:cs="Times New Roman"/>
          <w:noProof/>
        </w:rPr>
        <w:t xml:space="preserve"> Science, 2019. </w:t>
      </w:r>
      <w:r w:rsidRPr="006E2D54">
        <w:rPr>
          <w:rFonts w:ascii="Times New Roman" w:hAnsi="Times New Roman" w:cs="Times New Roman"/>
          <w:b/>
          <w:noProof/>
        </w:rPr>
        <w:t>364</w:t>
      </w:r>
      <w:r w:rsidRPr="006E2D54">
        <w:rPr>
          <w:rFonts w:ascii="Times New Roman" w:hAnsi="Times New Roman" w:cs="Times New Roman"/>
          <w:noProof/>
        </w:rPr>
        <w:t>(6441): p. 685-689.</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22.</w:t>
      </w:r>
      <w:r w:rsidRPr="006E2D54">
        <w:rPr>
          <w:rFonts w:ascii="Times New Roman" w:hAnsi="Times New Roman" w:cs="Times New Roman"/>
          <w:noProof/>
        </w:rPr>
        <w:tab/>
        <w:t xml:space="preserve">Fourgeaud, L., et al., </w:t>
      </w:r>
      <w:r w:rsidRPr="006E2D54">
        <w:rPr>
          <w:rFonts w:ascii="Times New Roman" w:hAnsi="Times New Roman" w:cs="Times New Roman"/>
          <w:i/>
          <w:noProof/>
        </w:rPr>
        <w:t>TAM receptors regulate multiple features of microglial physiology.</w:t>
      </w:r>
      <w:r w:rsidRPr="006E2D54">
        <w:rPr>
          <w:rFonts w:ascii="Times New Roman" w:hAnsi="Times New Roman" w:cs="Times New Roman"/>
          <w:noProof/>
        </w:rPr>
        <w:t xml:space="preserve"> Nature, 2016. </w:t>
      </w:r>
      <w:r w:rsidRPr="006E2D54">
        <w:rPr>
          <w:rFonts w:ascii="Times New Roman" w:hAnsi="Times New Roman" w:cs="Times New Roman"/>
          <w:b/>
          <w:noProof/>
        </w:rPr>
        <w:t>532</w:t>
      </w:r>
      <w:r w:rsidRPr="006E2D54">
        <w:rPr>
          <w:rFonts w:ascii="Times New Roman" w:hAnsi="Times New Roman" w:cs="Times New Roman"/>
          <w:noProof/>
        </w:rPr>
        <w:t>(7598): p. 240-244.</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23.</w:t>
      </w:r>
      <w:r w:rsidRPr="006E2D54">
        <w:rPr>
          <w:rFonts w:ascii="Times New Roman" w:hAnsi="Times New Roman" w:cs="Times New Roman"/>
          <w:noProof/>
        </w:rPr>
        <w:tab/>
        <w:t xml:space="preserve">Scott-Hewitt, N., et al., </w:t>
      </w:r>
      <w:r w:rsidRPr="006E2D54">
        <w:rPr>
          <w:rFonts w:ascii="Times New Roman" w:hAnsi="Times New Roman" w:cs="Times New Roman"/>
          <w:i/>
          <w:noProof/>
        </w:rPr>
        <w:t>Local externalization of phosphatidylserine mediates developmental synaptic pruning by microglia.</w:t>
      </w:r>
      <w:r w:rsidRPr="006E2D54">
        <w:rPr>
          <w:rFonts w:ascii="Times New Roman" w:hAnsi="Times New Roman" w:cs="Times New Roman"/>
          <w:noProof/>
        </w:rPr>
        <w:t xml:space="preserve"> EMBO J, 2020. </w:t>
      </w:r>
      <w:r w:rsidRPr="006E2D54">
        <w:rPr>
          <w:rFonts w:ascii="Times New Roman" w:hAnsi="Times New Roman" w:cs="Times New Roman"/>
          <w:b/>
          <w:noProof/>
        </w:rPr>
        <w:t>39</w:t>
      </w:r>
      <w:r w:rsidRPr="006E2D54">
        <w:rPr>
          <w:rFonts w:ascii="Times New Roman" w:hAnsi="Times New Roman" w:cs="Times New Roman"/>
          <w:noProof/>
        </w:rPr>
        <w:t>(16): p. e105380.</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24.</w:t>
      </w:r>
      <w:r w:rsidRPr="006E2D54">
        <w:rPr>
          <w:rFonts w:ascii="Times New Roman" w:hAnsi="Times New Roman" w:cs="Times New Roman"/>
          <w:noProof/>
        </w:rPr>
        <w:tab/>
        <w:t xml:space="preserve">Glass, C.K. and G. Natoli, </w:t>
      </w:r>
      <w:r w:rsidRPr="006E2D54">
        <w:rPr>
          <w:rFonts w:ascii="Times New Roman" w:hAnsi="Times New Roman" w:cs="Times New Roman"/>
          <w:i/>
          <w:noProof/>
        </w:rPr>
        <w:t>Molecular control of activation and priming in macrophages.</w:t>
      </w:r>
      <w:r w:rsidRPr="006E2D54">
        <w:rPr>
          <w:rFonts w:ascii="Times New Roman" w:hAnsi="Times New Roman" w:cs="Times New Roman"/>
          <w:noProof/>
        </w:rPr>
        <w:t xml:space="preserve"> Nat Immunol, 2016. </w:t>
      </w:r>
      <w:r w:rsidRPr="006E2D54">
        <w:rPr>
          <w:rFonts w:ascii="Times New Roman" w:hAnsi="Times New Roman" w:cs="Times New Roman"/>
          <w:b/>
          <w:noProof/>
        </w:rPr>
        <w:t>17</w:t>
      </w:r>
      <w:r w:rsidRPr="006E2D54">
        <w:rPr>
          <w:rFonts w:ascii="Times New Roman" w:hAnsi="Times New Roman" w:cs="Times New Roman"/>
          <w:noProof/>
        </w:rPr>
        <w:t>(1): p. 26-33.</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25.</w:t>
      </w:r>
      <w:r w:rsidRPr="006E2D54">
        <w:rPr>
          <w:rFonts w:ascii="Times New Roman" w:hAnsi="Times New Roman" w:cs="Times New Roman"/>
          <w:noProof/>
        </w:rPr>
        <w:tab/>
        <w:t xml:space="preserve">Smith, A.M., et al., </w:t>
      </w:r>
      <w:r w:rsidRPr="006E2D54">
        <w:rPr>
          <w:rFonts w:ascii="Times New Roman" w:hAnsi="Times New Roman" w:cs="Times New Roman"/>
          <w:i/>
          <w:noProof/>
        </w:rPr>
        <w:t>The transcription factor PU.1 is critical for viability and function of human brain microglia.</w:t>
      </w:r>
      <w:r w:rsidRPr="006E2D54">
        <w:rPr>
          <w:rFonts w:ascii="Times New Roman" w:hAnsi="Times New Roman" w:cs="Times New Roman"/>
          <w:noProof/>
        </w:rPr>
        <w:t xml:space="preserve"> Glia, 2013. </w:t>
      </w:r>
      <w:r w:rsidRPr="006E2D54">
        <w:rPr>
          <w:rFonts w:ascii="Times New Roman" w:hAnsi="Times New Roman" w:cs="Times New Roman"/>
          <w:b/>
          <w:noProof/>
        </w:rPr>
        <w:t>61</w:t>
      </w:r>
      <w:r w:rsidRPr="006E2D54">
        <w:rPr>
          <w:rFonts w:ascii="Times New Roman" w:hAnsi="Times New Roman" w:cs="Times New Roman"/>
          <w:noProof/>
        </w:rPr>
        <w:t>(6): p. 929-42.</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26.</w:t>
      </w:r>
      <w:r w:rsidRPr="006E2D54">
        <w:rPr>
          <w:rFonts w:ascii="Times New Roman" w:hAnsi="Times New Roman" w:cs="Times New Roman"/>
          <w:noProof/>
        </w:rPr>
        <w:tab/>
        <w:t xml:space="preserve">Wright, C., et al., </w:t>
      </w:r>
      <w:r w:rsidRPr="006E2D54">
        <w:rPr>
          <w:rFonts w:ascii="Times New Roman" w:hAnsi="Times New Roman" w:cs="Times New Roman"/>
          <w:i/>
          <w:noProof/>
        </w:rPr>
        <w:t>Altered expression of histamine signaling genes in autism spectrum disorder.</w:t>
      </w:r>
      <w:r w:rsidRPr="006E2D54">
        <w:rPr>
          <w:rFonts w:ascii="Times New Roman" w:hAnsi="Times New Roman" w:cs="Times New Roman"/>
          <w:noProof/>
        </w:rPr>
        <w:t xml:space="preserve"> Transl Psychiatry, 2017. </w:t>
      </w:r>
      <w:r w:rsidRPr="006E2D54">
        <w:rPr>
          <w:rFonts w:ascii="Times New Roman" w:hAnsi="Times New Roman" w:cs="Times New Roman"/>
          <w:b/>
          <w:noProof/>
        </w:rPr>
        <w:t>7</w:t>
      </w:r>
      <w:r w:rsidRPr="006E2D54">
        <w:rPr>
          <w:rFonts w:ascii="Times New Roman" w:hAnsi="Times New Roman" w:cs="Times New Roman"/>
          <w:noProof/>
        </w:rPr>
        <w:t>(5): p. e1126.</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27.</w:t>
      </w:r>
      <w:r w:rsidRPr="006E2D54">
        <w:rPr>
          <w:rFonts w:ascii="Times New Roman" w:hAnsi="Times New Roman" w:cs="Times New Roman"/>
          <w:noProof/>
        </w:rPr>
        <w:tab/>
        <w:t xml:space="preserve">Irimia, M., et al., </w:t>
      </w:r>
      <w:r w:rsidRPr="006E2D54">
        <w:rPr>
          <w:rFonts w:ascii="Times New Roman" w:hAnsi="Times New Roman" w:cs="Times New Roman"/>
          <w:i/>
          <w:noProof/>
        </w:rPr>
        <w:t>A highly conserved program of neuronal microexons is misregulated in autistic brains.</w:t>
      </w:r>
      <w:r w:rsidRPr="006E2D54">
        <w:rPr>
          <w:rFonts w:ascii="Times New Roman" w:hAnsi="Times New Roman" w:cs="Times New Roman"/>
          <w:noProof/>
        </w:rPr>
        <w:t xml:space="preserve"> Cell, 2014. </w:t>
      </w:r>
      <w:r w:rsidRPr="006E2D54">
        <w:rPr>
          <w:rFonts w:ascii="Times New Roman" w:hAnsi="Times New Roman" w:cs="Times New Roman"/>
          <w:b/>
          <w:noProof/>
        </w:rPr>
        <w:t>159</w:t>
      </w:r>
      <w:r w:rsidRPr="006E2D54">
        <w:rPr>
          <w:rFonts w:ascii="Times New Roman" w:hAnsi="Times New Roman" w:cs="Times New Roman"/>
          <w:noProof/>
        </w:rPr>
        <w:t>(7): p. 1511-23.</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28.</w:t>
      </w:r>
      <w:r w:rsidRPr="006E2D54">
        <w:rPr>
          <w:rFonts w:ascii="Times New Roman" w:hAnsi="Times New Roman" w:cs="Times New Roman"/>
          <w:noProof/>
        </w:rPr>
        <w:tab/>
        <w:t xml:space="preserve">Abrahams, B.S., et al., </w:t>
      </w:r>
      <w:r w:rsidRPr="006E2D54">
        <w:rPr>
          <w:rFonts w:ascii="Times New Roman" w:hAnsi="Times New Roman" w:cs="Times New Roman"/>
          <w:i/>
          <w:noProof/>
        </w:rPr>
        <w:t>SFARI Gene 2.0: a community-driven knowledgebase for the autism spectrum disorders (ASDs).</w:t>
      </w:r>
      <w:r w:rsidRPr="006E2D54">
        <w:rPr>
          <w:rFonts w:ascii="Times New Roman" w:hAnsi="Times New Roman" w:cs="Times New Roman"/>
          <w:noProof/>
        </w:rPr>
        <w:t xml:space="preserve"> Mol Autism, 2013. </w:t>
      </w:r>
      <w:r w:rsidRPr="006E2D54">
        <w:rPr>
          <w:rFonts w:ascii="Times New Roman" w:hAnsi="Times New Roman" w:cs="Times New Roman"/>
          <w:b/>
          <w:noProof/>
        </w:rPr>
        <w:t>4</w:t>
      </w:r>
      <w:r w:rsidRPr="006E2D54">
        <w:rPr>
          <w:rFonts w:ascii="Times New Roman" w:hAnsi="Times New Roman" w:cs="Times New Roman"/>
          <w:noProof/>
        </w:rPr>
        <w:t>(1): p. 36.</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29.</w:t>
      </w:r>
      <w:r w:rsidRPr="006E2D54">
        <w:rPr>
          <w:rFonts w:ascii="Times New Roman" w:hAnsi="Times New Roman" w:cs="Times New Roman"/>
          <w:noProof/>
        </w:rPr>
        <w:tab/>
        <w:t xml:space="preserve">Che, X., et al., </w:t>
      </w:r>
      <w:r w:rsidRPr="006E2D54">
        <w:rPr>
          <w:rFonts w:ascii="Times New Roman" w:hAnsi="Times New Roman" w:cs="Times New Roman"/>
          <w:i/>
          <w:noProof/>
        </w:rPr>
        <w:t>Metabolomic analysis of maternal mid-gestation plasma and cord blood in autism spectrum disorders.</w:t>
      </w:r>
      <w:r w:rsidRPr="006E2D54">
        <w:rPr>
          <w:rFonts w:ascii="Times New Roman" w:hAnsi="Times New Roman" w:cs="Times New Roman"/>
          <w:noProof/>
        </w:rPr>
        <w:t xml:space="preserve"> Mol Psychiatry, 2023. </w:t>
      </w:r>
      <w:r w:rsidRPr="006E2D54">
        <w:rPr>
          <w:rFonts w:ascii="Times New Roman" w:hAnsi="Times New Roman" w:cs="Times New Roman"/>
          <w:b/>
          <w:noProof/>
        </w:rPr>
        <w:t>28</w:t>
      </w:r>
      <w:r w:rsidRPr="006E2D54">
        <w:rPr>
          <w:rFonts w:ascii="Times New Roman" w:hAnsi="Times New Roman" w:cs="Times New Roman"/>
          <w:noProof/>
        </w:rPr>
        <w:t>(6): p. 2355-2369.</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30.</w:t>
      </w:r>
      <w:r w:rsidRPr="006E2D54">
        <w:rPr>
          <w:rFonts w:ascii="Times New Roman" w:hAnsi="Times New Roman" w:cs="Times New Roman"/>
          <w:noProof/>
        </w:rPr>
        <w:tab/>
        <w:t xml:space="preserve">Hao, Y., et al., </w:t>
      </w:r>
      <w:r w:rsidRPr="006E2D54">
        <w:rPr>
          <w:rFonts w:ascii="Times New Roman" w:hAnsi="Times New Roman" w:cs="Times New Roman"/>
          <w:i/>
          <w:noProof/>
        </w:rPr>
        <w:t>Integrated analysis of multimodal single-cell data.</w:t>
      </w:r>
      <w:r w:rsidRPr="006E2D54">
        <w:rPr>
          <w:rFonts w:ascii="Times New Roman" w:hAnsi="Times New Roman" w:cs="Times New Roman"/>
          <w:noProof/>
        </w:rPr>
        <w:t xml:space="preserve"> Cell, 2021. </w:t>
      </w:r>
      <w:r w:rsidRPr="006E2D54">
        <w:rPr>
          <w:rFonts w:ascii="Times New Roman" w:hAnsi="Times New Roman" w:cs="Times New Roman"/>
          <w:b/>
          <w:noProof/>
        </w:rPr>
        <w:t>184</w:t>
      </w:r>
      <w:r w:rsidRPr="006E2D54">
        <w:rPr>
          <w:rFonts w:ascii="Times New Roman" w:hAnsi="Times New Roman" w:cs="Times New Roman"/>
          <w:noProof/>
        </w:rPr>
        <w:t>(13): p. 3573-3587 e29.</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31.</w:t>
      </w:r>
      <w:r w:rsidRPr="006E2D54">
        <w:rPr>
          <w:rFonts w:ascii="Times New Roman" w:hAnsi="Times New Roman" w:cs="Times New Roman"/>
          <w:noProof/>
        </w:rPr>
        <w:tab/>
        <w:t xml:space="preserve">Korsunsky, I., et al., </w:t>
      </w:r>
      <w:r w:rsidRPr="006E2D54">
        <w:rPr>
          <w:rFonts w:ascii="Times New Roman" w:hAnsi="Times New Roman" w:cs="Times New Roman"/>
          <w:i/>
          <w:noProof/>
        </w:rPr>
        <w:t>Fast, sensitive and accurate integration of single-cell data with Harmony.</w:t>
      </w:r>
      <w:r w:rsidRPr="006E2D54">
        <w:rPr>
          <w:rFonts w:ascii="Times New Roman" w:hAnsi="Times New Roman" w:cs="Times New Roman"/>
          <w:noProof/>
        </w:rPr>
        <w:t xml:space="preserve"> Nat Methods, 2019. </w:t>
      </w:r>
      <w:r w:rsidRPr="006E2D54">
        <w:rPr>
          <w:rFonts w:ascii="Times New Roman" w:hAnsi="Times New Roman" w:cs="Times New Roman"/>
          <w:b/>
          <w:noProof/>
        </w:rPr>
        <w:t>16</w:t>
      </w:r>
      <w:r w:rsidRPr="006E2D54">
        <w:rPr>
          <w:rFonts w:ascii="Times New Roman" w:hAnsi="Times New Roman" w:cs="Times New Roman"/>
          <w:noProof/>
        </w:rPr>
        <w:t>(12): p. 1289-1296.</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32.</w:t>
      </w:r>
      <w:r w:rsidRPr="006E2D54">
        <w:rPr>
          <w:rFonts w:ascii="Times New Roman" w:hAnsi="Times New Roman" w:cs="Times New Roman"/>
          <w:noProof/>
        </w:rPr>
        <w:tab/>
        <w:t xml:space="preserve">Jin, S., et al., </w:t>
      </w:r>
      <w:r w:rsidRPr="006E2D54">
        <w:rPr>
          <w:rFonts w:ascii="Times New Roman" w:hAnsi="Times New Roman" w:cs="Times New Roman"/>
          <w:i/>
          <w:noProof/>
        </w:rPr>
        <w:t>Inference and analysis of cell-cell communication using CellChat.</w:t>
      </w:r>
      <w:r w:rsidRPr="006E2D54">
        <w:rPr>
          <w:rFonts w:ascii="Times New Roman" w:hAnsi="Times New Roman" w:cs="Times New Roman"/>
          <w:noProof/>
        </w:rPr>
        <w:t xml:space="preserve"> Nat Commun, 2021. </w:t>
      </w:r>
      <w:r w:rsidRPr="006E2D54">
        <w:rPr>
          <w:rFonts w:ascii="Times New Roman" w:hAnsi="Times New Roman" w:cs="Times New Roman"/>
          <w:b/>
          <w:noProof/>
        </w:rPr>
        <w:t>12</w:t>
      </w:r>
      <w:r w:rsidRPr="006E2D54">
        <w:rPr>
          <w:rFonts w:ascii="Times New Roman" w:hAnsi="Times New Roman" w:cs="Times New Roman"/>
          <w:noProof/>
        </w:rPr>
        <w:t>(1): p. 1088.</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33.</w:t>
      </w:r>
      <w:r w:rsidRPr="006E2D54">
        <w:rPr>
          <w:rFonts w:ascii="Times New Roman" w:hAnsi="Times New Roman" w:cs="Times New Roman"/>
          <w:noProof/>
        </w:rPr>
        <w:tab/>
        <w:t xml:space="preserve">Badia, I.M.P., et al., </w:t>
      </w:r>
      <w:r w:rsidRPr="006E2D54">
        <w:rPr>
          <w:rFonts w:ascii="Times New Roman" w:hAnsi="Times New Roman" w:cs="Times New Roman"/>
          <w:i/>
          <w:noProof/>
        </w:rPr>
        <w:t>decoupleR: ensemble of computational methods to infer biological activities from omics data.</w:t>
      </w:r>
      <w:r w:rsidRPr="006E2D54">
        <w:rPr>
          <w:rFonts w:ascii="Times New Roman" w:hAnsi="Times New Roman" w:cs="Times New Roman"/>
          <w:noProof/>
        </w:rPr>
        <w:t xml:space="preserve"> Bioinform Adv, 2022. </w:t>
      </w:r>
      <w:r w:rsidRPr="006E2D54">
        <w:rPr>
          <w:rFonts w:ascii="Times New Roman" w:hAnsi="Times New Roman" w:cs="Times New Roman"/>
          <w:b/>
          <w:noProof/>
        </w:rPr>
        <w:t>2</w:t>
      </w:r>
      <w:r w:rsidRPr="006E2D54">
        <w:rPr>
          <w:rFonts w:ascii="Times New Roman" w:hAnsi="Times New Roman" w:cs="Times New Roman"/>
          <w:noProof/>
        </w:rPr>
        <w:t>(1): p. vbac016.</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34.</w:t>
      </w:r>
      <w:r w:rsidRPr="006E2D54">
        <w:rPr>
          <w:rFonts w:ascii="Times New Roman" w:hAnsi="Times New Roman" w:cs="Times New Roman"/>
          <w:noProof/>
        </w:rPr>
        <w:tab/>
        <w:t xml:space="preserve">Garcia-Alonso, L., et al., </w:t>
      </w:r>
      <w:r w:rsidRPr="006E2D54">
        <w:rPr>
          <w:rFonts w:ascii="Times New Roman" w:hAnsi="Times New Roman" w:cs="Times New Roman"/>
          <w:i/>
          <w:noProof/>
        </w:rPr>
        <w:t>Benchmark and integration of resources for the estimation of human transcription factor activities.</w:t>
      </w:r>
      <w:r w:rsidRPr="006E2D54">
        <w:rPr>
          <w:rFonts w:ascii="Times New Roman" w:hAnsi="Times New Roman" w:cs="Times New Roman"/>
          <w:noProof/>
        </w:rPr>
        <w:t xml:space="preserve"> Genome Res, 2019. </w:t>
      </w:r>
      <w:r w:rsidRPr="006E2D54">
        <w:rPr>
          <w:rFonts w:ascii="Times New Roman" w:hAnsi="Times New Roman" w:cs="Times New Roman"/>
          <w:b/>
          <w:noProof/>
        </w:rPr>
        <w:t>29</w:t>
      </w:r>
      <w:r w:rsidRPr="006E2D54">
        <w:rPr>
          <w:rFonts w:ascii="Times New Roman" w:hAnsi="Times New Roman" w:cs="Times New Roman"/>
          <w:noProof/>
        </w:rPr>
        <w:t>(8): p. 1363-1375.</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35.</w:t>
      </w:r>
      <w:r w:rsidRPr="006E2D54">
        <w:rPr>
          <w:rFonts w:ascii="Times New Roman" w:hAnsi="Times New Roman" w:cs="Times New Roman"/>
          <w:noProof/>
        </w:rPr>
        <w:tab/>
        <w:t xml:space="preserve">Uhlen, M., et al., </w:t>
      </w:r>
      <w:r w:rsidRPr="006E2D54">
        <w:rPr>
          <w:rFonts w:ascii="Times New Roman" w:hAnsi="Times New Roman" w:cs="Times New Roman"/>
          <w:i/>
          <w:noProof/>
        </w:rPr>
        <w:t>Proteomics. Tissue-based map of the human proteome.</w:t>
      </w:r>
      <w:r w:rsidRPr="006E2D54">
        <w:rPr>
          <w:rFonts w:ascii="Times New Roman" w:hAnsi="Times New Roman" w:cs="Times New Roman"/>
          <w:noProof/>
        </w:rPr>
        <w:t xml:space="preserve"> Science, 2015. </w:t>
      </w:r>
      <w:r w:rsidRPr="006E2D54">
        <w:rPr>
          <w:rFonts w:ascii="Times New Roman" w:hAnsi="Times New Roman" w:cs="Times New Roman"/>
          <w:b/>
          <w:noProof/>
        </w:rPr>
        <w:t>347</w:t>
      </w:r>
      <w:r w:rsidRPr="006E2D54">
        <w:rPr>
          <w:rFonts w:ascii="Times New Roman" w:hAnsi="Times New Roman" w:cs="Times New Roman"/>
          <w:noProof/>
        </w:rPr>
        <w:t>(6220): p. 1260419.</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36.</w:t>
      </w:r>
      <w:r w:rsidRPr="006E2D54">
        <w:rPr>
          <w:rFonts w:ascii="Times New Roman" w:hAnsi="Times New Roman" w:cs="Times New Roman"/>
          <w:noProof/>
        </w:rPr>
        <w:tab/>
        <w:t xml:space="preserve">Hawrylycz, M.J., et al., </w:t>
      </w:r>
      <w:r w:rsidRPr="006E2D54">
        <w:rPr>
          <w:rFonts w:ascii="Times New Roman" w:hAnsi="Times New Roman" w:cs="Times New Roman"/>
          <w:i/>
          <w:noProof/>
        </w:rPr>
        <w:t>An anatomically comprehensive atlas of the adult human brain transcriptome.</w:t>
      </w:r>
      <w:r w:rsidRPr="006E2D54">
        <w:rPr>
          <w:rFonts w:ascii="Times New Roman" w:hAnsi="Times New Roman" w:cs="Times New Roman"/>
          <w:noProof/>
        </w:rPr>
        <w:t xml:space="preserve"> Nature, 2012. </w:t>
      </w:r>
      <w:r w:rsidRPr="006E2D54">
        <w:rPr>
          <w:rFonts w:ascii="Times New Roman" w:hAnsi="Times New Roman" w:cs="Times New Roman"/>
          <w:b/>
          <w:noProof/>
        </w:rPr>
        <w:t>489</w:t>
      </w:r>
      <w:r w:rsidRPr="006E2D54">
        <w:rPr>
          <w:rFonts w:ascii="Times New Roman" w:hAnsi="Times New Roman" w:cs="Times New Roman"/>
          <w:noProof/>
        </w:rPr>
        <w:t>(7416): p. 391-399.</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37.</w:t>
      </w:r>
      <w:r w:rsidRPr="006E2D54">
        <w:rPr>
          <w:rFonts w:ascii="Times New Roman" w:hAnsi="Times New Roman" w:cs="Times New Roman"/>
          <w:noProof/>
        </w:rPr>
        <w:tab/>
        <w:t xml:space="preserve">Szklarczyk, D., et al., </w:t>
      </w:r>
      <w:r w:rsidRPr="006E2D54">
        <w:rPr>
          <w:rFonts w:ascii="Times New Roman" w:hAnsi="Times New Roman" w:cs="Times New Roman"/>
          <w:i/>
          <w:noProof/>
        </w:rPr>
        <w:t>The STRING database in 2021: customizable protein-protein networks, and functional characterization of user-uploaded gene/measurement sets.</w:t>
      </w:r>
      <w:r w:rsidRPr="006E2D54">
        <w:rPr>
          <w:rFonts w:ascii="Times New Roman" w:hAnsi="Times New Roman" w:cs="Times New Roman"/>
          <w:noProof/>
        </w:rPr>
        <w:t xml:space="preserve"> Nucleic Acids Res, 2021. </w:t>
      </w:r>
      <w:r w:rsidRPr="006E2D54">
        <w:rPr>
          <w:rFonts w:ascii="Times New Roman" w:hAnsi="Times New Roman" w:cs="Times New Roman"/>
          <w:b/>
          <w:noProof/>
        </w:rPr>
        <w:t>49</w:t>
      </w:r>
      <w:r w:rsidRPr="006E2D54">
        <w:rPr>
          <w:rFonts w:ascii="Times New Roman" w:hAnsi="Times New Roman" w:cs="Times New Roman"/>
          <w:noProof/>
        </w:rPr>
        <w:t>(D1): p. D605-D612.</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38.</w:t>
      </w:r>
      <w:r w:rsidRPr="006E2D54">
        <w:rPr>
          <w:rFonts w:ascii="Times New Roman" w:hAnsi="Times New Roman" w:cs="Times New Roman"/>
          <w:noProof/>
        </w:rPr>
        <w:tab/>
        <w:t xml:space="preserve">Takadera, T., Y. Shiraishi, and T. Ohyashiki, </w:t>
      </w:r>
      <w:r w:rsidRPr="006E2D54">
        <w:rPr>
          <w:rFonts w:ascii="Times New Roman" w:hAnsi="Times New Roman" w:cs="Times New Roman"/>
          <w:i/>
          <w:noProof/>
        </w:rPr>
        <w:t>Prostaglandin E2 induced caspase-dependent apoptosis possibly through activation of EP2 receptors in cultured hippocampal neurons.</w:t>
      </w:r>
      <w:r w:rsidRPr="006E2D54">
        <w:rPr>
          <w:rFonts w:ascii="Times New Roman" w:hAnsi="Times New Roman" w:cs="Times New Roman"/>
          <w:noProof/>
        </w:rPr>
        <w:t xml:space="preserve"> Neurochem Int, 2004. </w:t>
      </w:r>
      <w:r w:rsidRPr="006E2D54">
        <w:rPr>
          <w:rFonts w:ascii="Times New Roman" w:hAnsi="Times New Roman" w:cs="Times New Roman"/>
          <w:b/>
          <w:noProof/>
        </w:rPr>
        <w:t>45</w:t>
      </w:r>
      <w:r w:rsidRPr="006E2D54">
        <w:rPr>
          <w:rFonts w:ascii="Times New Roman" w:hAnsi="Times New Roman" w:cs="Times New Roman"/>
          <w:noProof/>
        </w:rPr>
        <w:t>(5): p. 713-9.</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39.</w:t>
      </w:r>
      <w:r w:rsidRPr="006E2D54">
        <w:rPr>
          <w:rFonts w:ascii="Times New Roman" w:hAnsi="Times New Roman" w:cs="Times New Roman"/>
          <w:noProof/>
        </w:rPr>
        <w:tab/>
        <w:t xml:space="preserve">Spann, N.J. and C.K. Glass, </w:t>
      </w:r>
      <w:r w:rsidRPr="006E2D54">
        <w:rPr>
          <w:rFonts w:ascii="Times New Roman" w:hAnsi="Times New Roman" w:cs="Times New Roman"/>
          <w:i/>
          <w:noProof/>
        </w:rPr>
        <w:t>Sterols and oxysterols in immune cell function.</w:t>
      </w:r>
      <w:r w:rsidRPr="006E2D54">
        <w:rPr>
          <w:rFonts w:ascii="Times New Roman" w:hAnsi="Times New Roman" w:cs="Times New Roman"/>
          <w:noProof/>
        </w:rPr>
        <w:t xml:space="preserve"> Nat Immunol, 2013. </w:t>
      </w:r>
      <w:r w:rsidRPr="006E2D54">
        <w:rPr>
          <w:rFonts w:ascii="Times New Roman" w:hAnsi="Times New Roman" w:cs="Times New Roman"/>
          <w:b/>
          <w:noProof/>
        </w:rPr>
        <w:t>14</w:t>
      </w:r>
      <w:r w:rsidRPr="006E2D54">
        <w:rPr>
          <w:rFonts w:ascii="Times New Roman" w:hAnsi="Times New Roman" w:cs="Times New Roman"/>
          <w:noProof/>
        </w:rPr>
        <w:t>(9): p. 893-900.</w:t>
      </w:r>
    </w:p>
    <w:p w:rsidR="006E2D54" w:rsidRPr="006E2D54" w:rsidRDefault="006E2D54" w:rsidP="006E2D54">
      <w:pPr>
        <w:pStyle w:val="EndNoteBibliography"/>
        <w:spacing w:after="0"/>
        <w:ind w:left="720" w:hanging="720"/>
        <w:rPr>
          <w:rFonts w:ascii="Times New Roman" w:hAnsi="Times New Roman" w:cs="Times New Roman"/>
          <w:noProof/>
        </w:rPr>
      </w:pPr>
      <w:r w:rsidRPr="006E2D54">
        <w:rPr>
          <w:rFonts w:ascii="Times New Roman" w:hAnsi="Times New Roman" w:cs="Times New Roman"/>
          <w:noProof/>
        </w:rPr>
        <w:t>40.</w:t>
      </w:r>
      <w:r w:rsidRPr="006E2D54">
        <w:rPr>
          <w:rFonts w:ascii="Times New Roman" w:hAnsi="Times New Roman" w:cs="Times New Roman"/>
          <w:noProof/>
        </w:rPr>
        <w:tab/>
        <w:t xml:space="preserve">Asadabadi, M., et al., </w:t>
      </w:r>
      <w:r w:rsidRPr="006E2D54">
        <w:rPr>
          <w:rFonts w:ascii="Times New Roman" w:hAnsi="Times New Roman" w:cs="Times New Roman"/>
          <w:i/>
          <w:noProof/>
        </w:rPr>
        <w:t xml:space="preserve">Celecoxib as adjunctive treatment to risperidone in children with autistic disorder: a randomized, double-blind, placebo-controlled </w:t>
      </w:r>
      <w:r w:rsidRPr="006E2D54">
        <w:rPr>
          <w:rFonts w:ascii="Times New Roman" w:hAnsi="Times New Roman" w:cs="Times New Roman"/>
          <w:i/>
          <w:noProof/>
        </w:rPr>
        <w:lastRenderedPageBreak/>
        <w:t>trial.</w:t>
      </w:r>
      <w:r w:rsidRPr="006E2D54">
        <w:rPr>
          <w:rFonts w:ascii="Times New Roman" w:hAnsi="Times New Roman" w:cs="Times New Roman"/>
          <w:noProof/>
        </w:rPr>
        <w:t xml:space="preserve"> Psychopharmacology (Berl), 2013. </w:t>
      </w:r>
      <w:r w:rsidRPr="006E2D54">
        <w:rPr>
          <w:rFonts w:ascii="Times New Roman" w:hAnsi="Times New Roman" w:cs="Times New Roman"/>
          <w:b/>
          <w:noProof/>
        </w:rPr>
        <w:t>225</w:t>
      </w:r>
      <w:r w:rsidRPr="006E2D54">
        <w:rPr>
          <w:rFonts w:ascii="Times New Roman" w:hAnsi="Times New Roman" w:cs="Times New Roman"/>
          <w:noProof/>
        </w:rPr>
        <w:t>(1): p. 51-9.</w:t>
      </w:r>
    </w:p>
    <w:p w:rsidR="006E2D54" w:rsidRPr="006E2D54" w:rsidRDefault="006E2D54" w:rsidP="006E2D54">
      <w:pPr>
        <w:pStyle w:val="EndNoteBibliography"/>
        <w:ind w:left="720" w:hanging="720"/>
        <w:rPr>
          <w:rFonts w:ascii="Times New Roman" w:hAnsi="Times New Roman" w:cs="Times New Roman"/>
          <w:noProof/>
        </w:rPr>
      </w:pPr>
      <w:r w:rsidRPr="006E2D54">
        <w:rPr>
          <w:rFonts w:ascii="Times New Roman" w:hAnsi="Times New Roman" w:cs="Times New Roman"/>
          <w:noProof/>
        </w:rPr>
        <w:t>41.</w:t>
      </w:r>
      <w:r w:rsidRPr="006E2D54">
        <w:rPr>
          <w:rFonts w:ascii="Times New Roman" w:hAnsi="Times New Roman" w:cs="Times New Roman"/>
          <w:noProof/>
        </w:rPr>
        <w:tab/>
        <w:t xml:space="preserve">Abdelzaher, L.A., O.A. Hussein, and I.E.M. Ashry, </w:t>
      </w:r>
      <w:r w:rsidRPr="006E2D54">
        <w:rPr>
          <w:rFonts w:ascii="Times New Roman" w:hAnsi="Times New Roman" w:cs="Times New Roman"/>
          <w:i/>
          <w:noProof/>
        </w:rPr>
        <w:t>The Novel Potential Therapeutic Utility of Montelukast in Alleviating Autistic Behavior Induced by Early Postnatal Administration of Thimerosal in Mice.</w:t>
      </w:r>
      <w:r w:rsidRPr="006E2D54">
        <w:rPr>
          <w:rFonts w:ascii="Times New Roman" w:hAnsi="Times New Roman" w:cs="Times New Roman"/>
          <w:noProof/>
        </w:rPr>
        <w:t xml:space="preserve"> Cell Mol Neurobiol, 2021. </w:t>
      </w:r>
      <w:r w:rsidRPr="006E2D54">
        <w:rPr>
          <w:rFonts w:ascii="Times New Roman" w:hAnsi="Times New Roman" w:cs="Times New Roman"/>
          <w:b/>
          <w:noProof/>
        </w:rPr>
        <w:t>41</w:t>
      </w:r>
      <w:r w:rsidRPr="006E2D54">
        <w:rPr>
          <w:rFonts w:ascii="Times New Roman" w:hAnsi="Times New Roman" w:cs="Times New Roman"/>
          <w:noProof/>
        </w:rPr>
        <w:t>(1): p. 129-150.</w:t>
      </w:r>
    </w:p>
    <w:p w:rsidR="008F0B38" w:rsidRPr="008F0B38" w:rsidRDefault="00E87334" w:rsidP="008F0B38">
      <w:pPr>
        <w:widowControl/>
        <w:shd w:val="clear" w:color="auto" w:fill="FFFFFF"/>
        <w:spacing w:after="0" w:line="360" w:lineRule="auto"/>
        <w:jc w:val="both"/>
        <w:outlineLvl w:val="2"/>
        <w:rPr>
          <w:rFonts w:ascii="Times New Roman" w:eastAsia="宋体" w:hAnsi="Times New Roman" w:cs="Times New Roman"/>
          <w:b/>
          <w:bCs/>
          <w:color w:val="1A1C1E"/>
          <w:kern w:val="0"/>
          <w:sz w:val="32"/>
          <w:szCs w:val="32"/>
          <w14:ligatures w14:val="none"/>
        </w:rPr>
      </w:pPr>
      <w:r w:rsidRPr="006E2D54">
        <w:rPr>
          <w:rFonts w:ascii="Times New Roman" w:hAnsi="Times New Roman" w:cs="Times New Roman"/>
          <w:b/>
          <w:bCs/>
          <w:sz w:val="24"/>
        </w:rPr>
        <w:fldChar w:fldCharType="end"/>
      </w:r>
      <w:bookmarkStart w:id="9" w:name="OLE_LINK41"/>
      <w:r w:rsidR="008F0B38" w:rsidRPr="008F0B38">
        <w:rPr>
          <w:rFonts w:ascii="Times New Roman" w:eastAsia="宋体" w:hAnsi="Times New Roman" w:cs="Times New Roman"/>
          <w:b/>
          <w:bCs/>
          <w:color w:val="1A1C1E"/>
          <w:kern w:val="0"/>
          <w:sz w:val="32"/>
          <w:szCs w:val="32"/>
          <w14:ligatures w14:val="none"/>
        </w:rPr>
        <w:t>Figure Legends</w:t>
      </w:r>
    </w:p>
    <w:p w:rsidR="008F0B38" w:rsidRPr="008F0B38" w:rsidRDefault="008F0B38" w:rsidP="008F0B38">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8F0B38">
        <w:rPr>
          <w:rFonts w:ascii="Times New Roman" w:eastAsia="宋体" w:hAnsi="Times New Roman" w:cs="Times New Roman"/>
          <w:b/>
          <w:bCs/>
          <w:color w:val="1A1C1E"/>
          <w:kern w:val="0"/>
          <w:sz w:val="24"/>
          <w14:ligatures w14:val="none"/>
        </w:rPr>
        <w:t>Figure 1. Construction of a single-cell atlas of the ASD cortex identifies a specific SPP1+ microglial subpopulation.</w:t>
      </w:r>
    </w:p>
    <w:p w:rsidR="008F0B38" w:rsidRPr="008F0B38" w:rsidRDefault="008F0B38" w:rsidP="008F0B38">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8F0B38">
        <w:rPr>
          <w:rFonts w:ascii="Times New Roman" w:eastAsia="宋体" w:hAnsi="Times New Roman" w:cs="Times New Roman"/>
          <w:b/>
          <w:bCs/>
          <w:color w:val="1A1C1E"/>
          <w:kern w:val="0"/>
          <w:sz w:val="24"/>
          <w14:ligatures w14:val="none"/>
        </w:rPr>
        <w:t>(A)</w:t>
      </w:r>
      <w:r w:rsidRPr="008F0B38">
        <w:rPr>
          <w:rFonts w:ascii="Times New Roman" w:eastAsia="宋体" w:hAnsi="Times New Roman" w:cs="Times New Roman"/>
          <w:color w:val="1A1C1E"/>
          <w:kern w:val="0"/>
          <w:sz w:val="24"/>
          <w14:ligatures w14:val="none"/>
        </w:rPr>
        <w:t xml:space="preserve"> Uniform Manifold Approximation and Projection (UMAP) visualization of the global cortical cell landscape derived from the </w:t>
      </w:r>
      <w:proofErr w:type="spellStart"/>
      <w:r w:rsidRPr="008F0B38">
        <w:rPr>
          <w:rFonts w:ascii="Times New Roman" w:eastAsia="宋体" w:hAnsi="Times New Roman" w:cs="Times New Roman"/>
          <w:color w:val="1A1C1E"/>
          <w:kern w:val="0"/>
          <w:sz w:val="24"/>
          <w14:ligatures w14:val="none"/>
        </w:rPr>
        <w:t>PsychENCODE</w:t>
      </w:r>
      <w:proofErr w:type="spellEnd"/>
      <w:r w:rsidRPr="008F0B38">
        <w:rPr>
          <w:rFonts w:ascii="Times New Roman" w:eastAsia="宋体" w:hAnsi="Times New Roman" w:cs="Times New Roman"/>
          <w:color w:val="1A1C1E"/>
          <w:kern w:val="0"/>
          <w:sz w:val="24"/>
          <w14:ligatures w14:val="none"/>
        </w:rPr>
        <w:t xml:space="preserve"> dataset. Major cell types are annotated based on canonical markers.</w:t>
      </w:r>
    </w:p>
    <w:p w:rsidR="008F0B38" w:rsidRPr="008F0B38" w:rsidRDefault="008F0B38" w:rsidP="008F0B38">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8F0B38">
        <w:rPr>
          <w:rFonts w:ascii="Times New Roman" w:eastAsia="宋体" w:hAnsi="Times New Roman" w:cs="Times New Roman"/>
          <w:b/>
          <w:bCs/>
          <w:color w:val="1A1C1E"/>
          <w:kern w:val="0"/>
          <w:sz w:val="24"/>
          <w14:ligatures w14:val="none"/>
        </w:rPr>
        <w:t>(B)</w:t>
      </w:r>
      <w:r w:rsidRPr="008F0B38">
        <w:rPr>
          <w:rFonts w:ascii="Times New Roman" w:eastAsia="宋体" w:hAnsi="Times New Roman" w:cs="Times New Roman"/>
          <w:color w:val="1A1C1E"/>
          <w:kern w:val="0"/>
          <w:sz w:val="24"/>
          <w14:ligatures w14:val="none"/>
        </w:rPr>
        <w:t> </w:t>
      </w:r>
      <w:bookmarkStart w:id="10" w:name="OLE_LINK1"/>
      <w:r w:rsidRPr="008F0B38">
        <w:rPr>
          <w:rFonts w:ascii="Times New Roman" w:eastAsia="宋体" w:hAnsi="Times New Roman" w:cs="Times New Roman"/>
          <w:color w:val="1A1C1E"/>
          <w:kern w:val="0"/>
          <w:sz w:val="24"/>
          <w14:ligatures w14:val="none"/>
        </w:rPr>
        <w:t>UMAP embedding of the re-clustered microglial population, revealing distinct subpopulations. Cluster 2 (highlighted) represents the focal population of interest.</w:t>
      </w:r>
      <w:bookmarkEnd w:id="10"/>
    </w:p>
    <w:p w:rsidR="008F0B38" w:rsidRPr="008F0B38" w:rsidRDefault="008F0B38" w:rsidP="008F0B38">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8F0B38">
        <w:rPr>
          <w:rFonts w:ascii="Times New Roman" w:eastAsia="宋体" w:hAnsi="Times New Roman" w:cs="Times New Roman"/>
          <w:b/>
          <w:bCs/>
          <w:color w:val="1A1C1E"/>
          <w:kern w:val="0"/>
          <w:sz w:val="24"/>
          <w14:ligatures w14:val="none"/>
        </w:rPr>
        <w:t>(C)</w:t>
      </w:r>
      <w:r w:rsidRPr="008F0B38">
        <w:rPr>
          <w:rFonts w:ascii="Times New Roman" w:eastAsia="宋体" w:hAnsi="Times New Roman" w:cs="Times New Roman"/>
          <w:color w:val="1A1C1E"/>
          <w:kern w:val="0"/>
          <w:sz w:val="24"/>
          <w14:ligatures w14:val="none"/>
        </w:rPr>
        <w:t> Boxplot showing the proportion of Cluster 2 microglia in ASD versus Control samples. A marked trend towards expansion is observed in ASD donors (P = 0.058, Wilcoxon rank-sum test), serving as the basis for subsequent validation.</w:t>
      </w:r>
    </w:p>
    <w:p w:rsidR="008F0B38" w:rsidRPr="008F0B38" w:rsidRDefault="008F0B38" w:rsidP="008F0B38">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8F0B38">
        <w:rPr>
          <w:rFonts w:ascii="Times New Roman" w:eastAsia="宋体" w:hAnsi="Times New Roman" w:cs="Times New Roman"/>
          <w:b/>
          <w:bCs/>
          <w:color w:val="1A1C1E"/>
          <w:kern w:val="0"/>
          <w:sz w:val="24"/>
          <w14:ligatures w14:val="none"/>
        </w:rPr>
        <w:t>(D)</w:t>
      </w:r>
      <w:r w:rsidRPr="008F0B38">
        <w:rPr>
          <w:rFonts w:ascii="Times New Roman" w:eastAsia="宋体" w:hAnsi="Times New Roman" w:cs="Times New Roman"/>
          <w:color w:val="1A1C1E"/>
          <w:kern w:val="0"/>
          <w:sz w:val="24"/>
          <w14:ligatures w14:val="none"/>
        </w:rPr>
        <w:t> Dot plot illustrating the expression of key marker genes across microglial clusters. Dot size represents the percentage of cells expressing the gene, and color intensity indicates the scaled average expression level. Cluster 2 is characterized by the high expression of </w:t>
      </w:r>
      <w:r w:rsidRPr="008F0B38">
        <w:rPr>
          <w:rFonts w:ascii="Times New Roman" w:eastAsia="宋体" w:hAnsi="Times New Roman" w:cs="Times New Roman"/>
          <w:i/>
          <w:iCs/>
          <w:color w:val="1A1C1E"/>
          <w:kern w:val="0"/>
          <w:sz w:val="24"/>
          <w14:ligatures w14:val="none"/>
        </w:rPr>
        <w:t>SPP1</w:t>
      </w:r>
      <w:r w:rsidRPr="008F0B38">
        <w:rPr>
          <w:rFonts w:ascii="Times New Roman" w:eastAsia="宋体" w:hAnsi="Times New Roman" w:cs="Times New Roman"/>
          <w:color w:val="1A1C1E"/>
          <w:kern w:val="0"/>
          <w:sz w:val="24"/>
          <w14:ligatures w14:val="none"/>
        </w:rPr>
        <w:t>, </w:t>
      </w:r>
      <w:r w:rsidRPr="008F0B38">
        <w:rPr>
          <w:rFonts w:ascii="Times New Roman" w:eastAsia="宋体" w:hAnsi="Times New Roman" w:cs="Times New Roman"/>
          <w:i/>
          <w:iCs/>
          <w:color w:val="1A1C1E"/>
          <w:kern w:val="0"/>
          <w:sz w:val="24"/>
          <w14:ligatures w14:val="none"/>
        </w:rPr>
        <w:t>GAS6</w:t>
      </w:r>
      <w:r w:rsidRPr="008F0B38">
        <w:rPr>
          <w:rFonts w:ascii="Times New Roman" w:eastAsia="宋体" w:hAnsi="Times New Roman" w:cs="Times New Roman"/>
          <w:color w:val="1A1C1E"/>
          <w:kern w:val="0"/>
          <w:sz w:val="24"/>
          <w14:ligatures w14:val="none"/>
        </w:rPr>
        <w:t>, and </w:t>
      </w:r>
      <w:r w:rsidRPr="008F0B38">
        <w:rPr>
          <w:rFonts w:ascii="Times New Roman" w:eastAsia="宋体" w:hAnsi="Times New Roman" w:cs="Times New Roman"/>
          <w:i/>
          <w:iCs/>
          <w:color w:val="1A1C1E"/>
          <w:kern w:val="0"/>
          <w:sz w:val="24"/>
          <w14:ligatures w14:val="none"/>
        </w:rPr>
        <w:t>APOE</w:t>
      </w:r>
      <w:r w:rsidRPr="008F0B38">
        <w:rPr>
          <w:rFonts w:ascii="Times New Roman" w:eastAsia="宋体" w:hAnsi="Times New Roman" w:cs="Times New Roman"/>
          <w:color w:val="1A1C1E"/>
          <w:kern w:val="0"/>
          <w:sz w:val="24"/>
          <w14:ligatures w14:val="none"/>
        </w:rPr>
        <w:t>, alongside the retention of the homeostatic marker </w:t>
      </w:r>
      <w:r w:rsidRPr="008F0B38">
        <w:rPr>
          <w:rFonts w:ascii="Times New Roman" w:eastAsia="宋体" w:hAnsi="Times New Roman" w:cs="Times New Roman"/>
          <w:i/>
          <w:iCs/>
          <w:color w:val="1A1C1E"/>
          <w:kern w:val="0"/>
          <w:sz w:val="24"/>
          <w14:ligatures w14:val="none"/>
        </w:rPr>
        <w:t>P2RY12</w:t>
      </w:r>
      <w:r w:rsidRPr="008F0B38">
        <w:rPr>
          <w:rFonts w:ascii="Times New Roman" w:eastAsia="宋体" w:hAnsi="Times New Roman" w:cs="Times New Roman"/>
          <w:color w:val="1A1C1E"/>
          <w:kern w:val="0"/>
          <w:sz w:val="24"/>
          <w14:ligatures w14:val="none"/>
        </w:rPr>
        <w:t>.</w:t>
      </w:r>
    </w:p>
    <w:p w:rsidR="008F0B38" w:rsidRPr="008F0B38" w:rsidRDefault="008F0B38" w:rsidP="008F0B38">
      <w:pPr>
        <w:widowControl/>
        <w:shd w:val="clear" w:color="auto" w:fill="FFFFFF"/>
        <w:spacing w:before="100" w:beforeAutospacing="1" w:after="0" w:line="360" w:lineRule="auto"/>
        <w:jc w:val="both"/>
        <w:rPr>
          <w:rFonts w:ascii="Times New Roman" w:eastAsia="宋体" w:hAnsi="Times New Roman" w:cs="Times New Roman"/>
          <w:color w:val="1A1C1E"/>
          <w:kern w:val="0"/>
          <w:sz w:val="24"/>
          <w14:ligatures w14:val="none"/>
        </w:rPr>
      </w:pPr>
      <w:r w:rsidRPr="008F0B38">
        <w:rPr>
          <w:rFonts w:ascii="Times New Roman" w:eastAsia="宋体" w:hAnsi="Times New Roman" w:cs="Times New Roman"/>
          <w:b/>
          <w:bCs/>
          <w:color w:val="1A1C1E"/>
          <w:kern w:val="0"/>
          <w:sz w:val="24"/>
          <w14:ligatures w14:val="none"/>
        </w:rPr>
        <w:t>(E)</w:t>
      </w:r>
      <w:r w:rsidRPr="008F0B38">
        <w:rPr>
          <w:rFonts w:ascii="Times New Roman" w:eastAsia="宋体" w:hAnsi="Times New Roman" w:cs="Times New Roman"/>
          <w:color w:val="1A1C1E"/>
          <w:kern w:val="0"/>
          <w:sz w:val="24"/>
          <w14:ligatures w14:val="none"/>
        </w:rPr>
        <w:t> Bar plot showing the top enriched Gene Ontology (GO) Biological Process terms for the upregulated genes in Cluster 2. The enrichment of "myeloid leukocyte activation" and "GTPase mediated signal transduction" highlights the activated and motile nature of this subpopulation.</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b/>
          <w:bCs/>
          <w:color w:val="1A1C1E"/>
        </w:rPr>
        <w:lastRenderedPageBreak/>
        <w:t>Figure 2. Robust cross-platform validation of the </w:t>
      </w:r>
      <w:r w:rsidRPr="008F0B38">
        <w:rPr>
          <w:rStyle w:val="ng-star-inserted1"/>
          <w:rFonts w:ascii="Times New Roman" w:hAnsi="Times New Roman" w:cs="Times New Roman"/>
          <w:b/>
          <w:bCs/>
          <w:i/>
          <w:iCs/>
          <w:color w:val="1A1C1E"/>
        </w:rPr>
        <w:t>SPP1</w:t>
      </w:r>
      <w:r w:rsidRPr="008F0B38">
        <w:rPr>
          <w:rStyle w:val="ng-star-inserted1"/>
          <w:rFonts w:ascii="Times New Roman" w:hAnsi="Times New Roman" w:cs="Times New Roman"/>
          <w:b/>
          <w:bCs/>
          <w:color w:val="1A1C1E"/>
        </w:rPr>
        <w:t>+ risk microglial state in an independent snRNA-seq cohort.</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b/>
          <w:bCs/>
          <w:color w:val="1A1C1E"/>
        </w:rPr>
        <w:t>(A)</w:t>
      </w:r>
      <w:r w:rsidRPr="008F0B38">
        <w:rPr>
          <w:rStyle w:val="ng-star-inserted1"/>
          <w:rFonts w:ascii="Times New Roman" w:hAnsi="Times New Roman" w:cs="Times New Roman"/>
          <w:color w:val="1A1C1E"/>
        </w:rPr>
        <w:t xml:space="preserve"> Uniform Manifold Approximation and Projection (UMAP) visualization of microglial nuclei extracted from the independent </w:t>
      </w:r>
      <w:proofErr w:type="spellStart"/>
      <w:r w:rsidRPr="008F0B38">
        <w:rPr>
          <w:rStyle w:val="ng-star-inserted1"/>
          <w:rFonts w:ascii="Times New Roman" w:hAnsi="Times New Roman" w:cs="Times New Roman"/>
          <w:color w:val="1A1C1E"/>
        </w:rPr>
        <w:t>Velmeshev</w:t>
      </w:r>
      <w:proofErr w:type="spellEnd"/>
      <w:r w:rsidRPr="008F0B38">
        <w:rPr>
          <w:rStyle w:val="ng-star-inserted1"/>
          <w:rFonts w:ascii="Times New Roman" w:hAnsi="Times New Roman" w:cs="Times New Roman"/>
          <w:color w:val="1A1C1E"/>
        </w:rPr>
        <w:t xml:space="preserve"> et al. dataset. Cells are colored by diagnosis (ASD vs. Control), demonstrating the integration of conditions within the embedding space.</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b/>
          <w:bCs/>
          <w:color w:val="1A1C1E"/>
        </w:rPr>
        <w:t>(B)</w:t>
      </w:r>
      <w:r w:rsidRPr="008F0B38">
        <w:rPr>
          <w:rStyle w:val="ng-star-inserted1"/>
          <w:rFonts w:ascii="Times New Roman" w:hAnsi="Times New Roman" w:cs="Times New Roman"/>
          <w:color w:val="1A1C1E"/>
        </w:rPr>
        <w:t xml:space="preserve"> Violin plots comparing the "Risk Microglia Module Score" between ASD and Control individuals in the validation cohort. The score is derived from the top 50 marker genes of the </w:t>
      </w:r>
      <w:proofErr w:type="spellStart"/>
      <w:r w:rsidRPr="008F0B38">
        <w:rPr>
          <w:rStyle w:val="ng-star-inserted1"/>
          <w:rFonts w:ascii="Times New Roman" w:hAnsi="Times New Roman" w:cs="Times New Roman"/>
          <w:color w:val="1A1C1E"/>
        </w:rPr>
        <w:t>PsychENCODE</w:t>
      </w:r>
      <w:proofErr w:type="spellEnd"/>
      <w:r w:rsidRPr="008F0B38">
        <w:rPr>
          <w:rStyle w:val="ng-star-inserted1"/>
          <w:rFonts w:ascii="Times New Roman" w:hAnsi="Times New Roman" w:cs="Times New Roman"/>
          <w:color w:val="1A1C1E"/>
        </w:rPr>
        <w:t xml:space="preserve"> Cluster 2 (e.g., </w:t>
      </w:r>
      <w:r w:rsidRPr="008F0B38">
        <w:rPr>
          <w:rStyle w:val="ng-star-inserted1"/>
          <w:rFonts w:ascii="Times New Roman" w:hAnsi="Times New Roman" w:cs="Times New Roman"/>
          <w:i/>
          <w:iCs/>
          <w:color w:val="1A1C1E"/>
        </w:rPr>
        <w:t>SPP1</w:t>
      </w:r>
      <w:r w:rsidRPr="008F0B38">
        <w:rPr>
          <w:rStyle w:val="ng-star-inserted1"/>
          <w:rFonts w:ascii="Times New Roman" w:hAnsi="Times New Roman" w:cs="Times New Roman"/>
          <w:color w:val="1A1C1E"/>
        </w:rPr>
        <w:t>, </w:t>
      </w:r>
      <w:r w:rsidRPr="008F0B38">
        <w:rPr>
          <w:rStyle w:val="ng-star-inserted1"/>
          <w:rFonts w:ascii="Times New Roman" w:hAnsi="Times New Roman" w:cs="Times New Roman"/>
          <w:i/>
          <w:iCs/>
          <w:color w:val="1A1C1E"/>
        </w:rPr>
        <w:t>GAS6</w:t>
      </w:r>
      <w:r w:rsidRPr="008F0B38">
        <w:rPr>
          <w:rStyle w:val="ng-star-inserted1"/>
          <w:rFonts w:ascii="Times New Roman" w:hAnsi="Times New Roman" w:cs="Times New Roman"/>
          <w:color w:val="1A1C1E"/>
        </w:rPr>
        <w:t>). The highly significant upregulation (P &lt; 0.0001, Wilcoxon rank-sum test) confirms that the molecular signature of the risk state is conserved and expanded in ASD, even in single-nucleus data.</w:t>
      </w:r>
    </w:p>
    <w:p w:rsidR="008F0B38" w:rsidRPr="008F0B38" w:rsidRDefault="008F0B38" w:rsidP="008F0B38">
      <w:pPr>
        <w:pStyle w:val="ng-star-inserted"/>
        <w:shd w:val="clear" w:color="auto" w:fill="FFFFFF"/>
        <w:spacing w:after="270" w:afterAutospacing="0" w:line="360" w:lineRule="auto"/>
        <w:jc w:val="both"/>
        <w:rPr>
          <w:rStyle w:val="ng-star-inserted1"/>
          <w:rFonts w:ascii="Times New Roman" w:hAnsi="Times New Roman" w:cs="Times New Roman"/>
          <w:color w:val="1A1C1E"/>
        </w:rPr>
      </w:pPr>
      <w:r w:rsidRPr="008F0B38">
        <w:rPr>
          <w:rStyle w:val="ng-star-inserted1"/>
          <w:rFonts w:ascii="Times New Roman" w:hAnsi="Times New Roman" w:cs="Times New Roman"/>
          <w:b/>
          <w:bCs/>
          <w:color w:val="1A1C1E"/>
        </w:rPr>
        <w:t>(C)</w:t>
      </w:r>
      <w:r w:rsidRPr="008F0B38">
        <w:rPr>
          <w:rStyle w:val="ng-star-inserted1"/>
          <w:rFonts w:ascii="Times New Roman" w:hAnsi="Times New Roman" w:cs="Times New Roman"/>
          <w:color w:val="1A1C1E"/>
        </w:rPr>
        <w:t> Violin plots comparing the "Homeostatic Module Score" in the validation cohort. The homeostatic baseline (defined by markers such as </w:t>
      </w:r>
      <w:r w:rsidRPr="008F0B38">
        <w:rPr>
          <w:rStyle w:val="ng-star-inserted1"/>
          <w:rFonts w:ascii="Times New Roman" w:hAnsi="Times New Roman" w:cs="Times New Roman"/>
          <w:i/>
          <w:iCs/>
          <w:color w:val="1A1C1E"/>
        </w:rPr>
        <w:t>P2RY12</w:t>
      </w:r>
      <w:r w:rsidRPr="008F0B38">
        <w:rPr>
          <w:rStyle w:val="ng-star-inserted1"/>
          <w:rFonts w:ascii="Times New Roman" w:hAnsi="Times New Roman" w:cs="Times New Roman"/>
          <w:color w:val="1A1C1E"/>
        </w:rPr>
        <w:t>) shows no significant difference between groups (P = 0.75), highlighting that the pathogenic shift is characterized by the specific gain of the risk signature rather than the loss of microglial identity.</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b/>
          <w:bCs/>
          <w:color w:val="1A1C1E"/>
        </w:rPr>
        <w:t xml:space="preserve">Figure 3. </w:t>
      </w:r>
      <w:r w:rsidRPr="008F0B38">
        <w:rPr>
          <w:rFonts w:ascii="Arial" w:eastAsiaTheme="minorEastAsia" w:hAnsi="Arial" w:cs="Arial"/>
          <w:b/>
          <w:bCs/>
          <w:color w:val="1A1C1E"/>
          <w:kern w:val="2"/>
          <w:shd w:val="clear" w:color="auto" w:fill="FFFFFF"/>
          <w14:ligatures w14:val="standardContextual"/>
        </w:rPr>
        <w:t>The </w:t>
      </w:r>
      <w:r w:rsidRPr="008F0B38">
        <w:rPr>
          <w:rFonts w:ascii="Arial" w:eastAsiaTheme="minorEastAsia" w:hAnsi="Arial" w:cs="Arial"/>
          <w:b/>
          <w:bCs/>
          <w:i/>
          <w:iCs/>
          <w:color w:val="1A1C1E"/>
          <w:kern w:val="2"/>
          <w:shd w:val="clear" w:color="auto" w:fill="FFFFFF"/>
          <w14:ligatures w14:val="standardContextual"/>
        </w:rPr>
        <w:t>SPP1</w:t>
      </w:r>
      <w:r w:rsidRPr="008F0B38">
        <w:rPr>
          <w:rFonts w:ascii="Arial" w:eastAsiaTheme="minorEastAsia" w:hAnsi="Arial" w:cs="Arial"/>
          <w:b/>
          <w:bCs/>
          <w:color w:val="1A1C1E"/>
          <w:kern w:val="2"/>
          <w:shd w:val="clear" w:color="auto" w:fill="FFFFFF"/>
          <w14:ligatures w14:val="standardContextual"/>
        </w:rPr>
        <w:t>+ microglial state communicates with neurons via phagocytic signaling axes linked to synaptic loss.</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bookmarkStart w:id="11" w:name="OLE_LINK2"/>
      <w:r w:rsidRPr="008F0B38">
        <w:rPr>
          <w:rStyle w:val="ng-star-inserted1"/>
          <w:rFonts w:ascii="Times New Roman" w:hAnsi="Times New Roman" w:cs="Times New Roman"/>
          <w:b/>
          <w:bCs/>
          <w:color w:val="1A1C1E"/>
        </w:rPr>
        <w:t>(A)</w:t>
      </w:r>
      <w:r w:rsidRPr="008F0B38">
        <w:rPr>
          <w:rStyle w:val="ng-star-inserted1"/>
          <w:rFonts w:ascii="Times New Roman" w:hAnsi="Times New Roman" w:cs="Times New Roman"/>
          <w:color w:val="1A1C1E"/>
        </w:rPr>
        <w:t xml:space="preserve"> Circle plot visualizing the aggregated cell-cell communication network inferred by </w:t>
      </w:r>
      <w:proofErr w:type="spellStart"/>
      <w:r w:rsidRPr="008F0B38">
        <w:rPr>
          <w:rStyle w:val="ng-star-inserted1"/>
          <w:rFonts w:ascii="Times New Roman" w:hAnsi="Times New Roman" w:cs="Times New Roman"/>
          <w:color w:val="1A1C1E"/>
        </w:rPr>
        <w:t>CellChat</w:t>
      </w:r>
      <w:proofErr w:type="spellEnd"/>
      <w:r w:rsidRPr="008F0B38">
        <w:rPr>
          <w:rStyle w:val="ng-star-inserted1"/>
          <w:rFonts w:ascii="Times New Roman" w:hAnsi="Times New Roman" w:cs="Times New Roman"/>
          <w:color w:val="1A1C1E"/>
        </w:rPr>
        <w:t>. Edge width represents the interaction strength. The </w:t>
      </w:r>
      <w:r w:rsidRPr="008F0B38">
        <w:rPr>
          <w:rStyle w:val="ng-star-inserted1"/>
          <w:rFonts w:ascii="Times New Roman" w:hAnsi="Times New Roman" w:cs="Times New Roman"/>
          <w:i/>
          <w:iCs/>
          <w:color w:val="1A1C1E"/>
        </w:rPr>
        <w:t>SPP1</w:t>
      </w:r>
      <w:r w:rsidRPr="008F0B38">
        <w:rPr>
          <w:rStyle w:val="ng-star-inserted1"/>
          <w:rFonts w:ascii="Times New Roman" w:hAnsi="Times New Roman" w:cs="Times New Roman"/>
          <w:color w:val="1A1C1E"/>
        </w:rPr>
        <w:t>+ Risk Microglia (Cluster 2) exhibits distinct outgoing signaling patterns compared to homeostatic clusters.</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b/>
          <w:bCs/>
          <w:color w:val="1A1C1E"/>
        </w:rPr>
        <w:t>(B)</w:t>
      </w:r>
      <w:r w:rsidRPr="008F0B38">
        <w:rPr>
          <w:rStyle w:val="ng-star-inserted1"/>
          <w:rFonts w:ascii="Times New Roman" w:hAnsi="Times New Roman" w:cs="Times New Roman"/>
          <w:color w:val="1A1C1E"/>
        </w:rPr>
        <w:t xml:space="preserve"> Bubble plot showing significant ligand-receptor interactions originating from Risk Microglia (Source) targeting Astrocytes (AST), Excitatory Neurons (EXN), and other glial cells. Dot size indicates P-value, and color intensity indicates communication </w:t>
      </w:r>
      <w:r w:rsidRPr="008F0B38">
        <w:rPr>
          <w:rStyle w:val="ng-star-inserted1"/>
          <w:rFonts w:ascii="Times New Roman" w:hAnsi="Times New Roman" w:cs="Times New Roman"/>
          <w:color w:val="1A1C1E"/>
        </w:rPr>
        <w:lastRenderedPageBreak/>
        <w:t>probability. Key pathways </w:t>
      </w:r>
      <w:r w:rsidRPr="0042271B">
        <w:rPr>
          <w:rStyle w:val="ng-star-inserted1"/>
          <w:rFonts w:ascii="Times New Roman" w:hAnsi="Times New Roman" w:cs="Times New Roman"/>
          <w:color w:val="1A1C1E"/>
        </w:rPr>
        <w:t>GAS6-MERTK</w:t>
      </w:r>
      <w:r w:rsidRPr="008F0B38">
        <w:rPr>
          <w:rStyle w:val="ng-star-inserted1"/>
          <w:rFonts w:ascii="Times New Roman" w:hAnsi="Times New Roman" w:cs="Times New Roman"/>
          <w:color w:val="1A1C1E"/>
        </w:rPr>
        <w:t> (phagocytosis) and </w:t>
      </w:r>
      <w:r w:rsidRPr="0042271B">
        <w:rPr>
          <w:rStyle w:val="ng-star-inserted1"/>
          <w:rFonts w:ascii="Times New Roman" w:hAnsi="Times New Roman" w:cs="Times New Roman"/>
          <w:color w:val="1A1C1E"/>
        </w:rPr>
        <w:t>IGF1-IGF1R</w:t>
      </w:r>
      <w:r w:rsidRPr="008F0B38">
        <w:rPr>
          <w:rStyle w:val="ng-star-inserted1"/>
          <w:rFonts w:ascii="Times New Roman" w:hAnsi="Times New Roman" w:cs="Times New Roman"/>
          <w:color w:val="1A1C1E"/>
        </w:rPr>
        <w:t> (trophic support) are highlighted.</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b/>
          <w:bCs/>
          <w:color w:val="1A1C1E"/>
        </w:rPr>
        <w:t>(C)</w:t>
      </w:r>
      <w:r w:rsidRPr="008F0B38">
        <w:rPr>
          <w:rStyle w:val="ng-star-inserted1"/>
          <w:rFonts w:ascii="Times New Roman" w:hAnsi="Times New Roman" w:cs="Times New Roman"/>
          <w:color w:val="1A1C1E"/>
        </w:rPr>
        <w:t> Violin plots showing the expression of key ligand (</w:t>
      </w:r>
      <w:r w:rsidRPr="008F0B38">
        <w:rPr>
          <w:rStyle w:val="ng-star-inserted1"/>
          <w:rFonts w:ascii="Times New Roman" w:hAnsi="Times New Roman" w:cs="Times New Roman"/>
          <w:i/>
          <w:iCs/>
          <w:color w:val="1A1C1E"/>
        </w:rPr>
        <w:t>GAS6</w:t>
      </w:r>
      <w:r w:rsidRPr="008F0B38">
        <w:rPr>
          <w:rStyle w:val="ng-star-inserted1"/>
          <w:rFonts w:ascii="Times New Roman" w:hAnsi="Times New Roman" w:cs="Times New Roman"/>
          <w:color w:val="1A1C1E"/>
        </w:rPr>
        <w:t>, </w:t>
      </w:r>
      <w:r w:rsidRPr="008F0B38">
        <w:rPr>
          <w:rStyle w:val="ng-star-inserted1"/>
          <w:rFonts w:ascii="Times New Roman" w:hAnsi="Times New Roman" w:cs="Times New Roman"/>
          <w:i/>
          <w:iCs/>
          <w:color w:val="1A1C1E"/>
        </w:rPr>
        <w:t>SPP1</w:t>
      </w:r>
      <w:r w:rsidRPr="008F0B38">
        <w:rPr>
          <w:rStyle w:val="ng-star-inserted1"/>
          <w:rFonts w:ascii="Times New Roman" w:hAnsi="Times New Roman" w:cs="Times New Roman"/>
          <w:color w:val="1A1C1E"/>
        </w:rPr>
        <w:t>) and receptor (</w:t>
      </w:r>
      <w:r w:rsidRPr="008F0B38">
        <w:rPr>
          <w:rStyle w:val="ng-star-inserted1"/>
          <w:rFonts w:ascii="Times New Roman" w:hAnsi="Times New Roman" w:cs="Times New Roman"/>
          <w:i/>
          <w:iCs/>
          <w:color w:val="1A1C1E"/>
        </w:rPr>
        <w:t>MERTK</w:t>
      </w:r>
      <w:r w:rsidRPr="008F0B38">
        <w:rPr>
          <w:rStyle w:val="ng-star-inserted1"/>
          <w:rFonts w:ascii="Times New Roman" w:hAnsi="Times New Roman" w:cs="Times New Roman"/>
          <w:color w:val="1A1C1E"/>
        </w:rPr>
        <w:t>, </w:t>
      </w:r>
      <w:r w:rsidRPr="008F0B38">
        <w:rPr>
          <w:rStyle w:val="ng-star-inserted1"/>
          <w:rFonts w:ascii="Times New Roman" w:hAnsi="Times New Roman" w:cs="Times New Roman"/>
          <w:i/>
          <w:iCs/>
          <w:color w:val="1A1C1E"/>
        </w:rPr>
        <w:t>CD44</w:t>
      </w:r>
      <w:r w:rsidRPr="008F0B38">
        <w:rPr>
          <w:rStyle w:val="ng-star-inserted1"/>
          <w:rFonts w:ascii="Times New Roman" w:hAnsi="Times New Roman" w:cs="Times New Roman"/>
          <w:color w:val="1A1C1E"/>
        </w:rPr>
        <w:t>) genes across microglial clusters. </w:t>
      </w:r>
      <w:r w:rsidRPr="008F0B38">
        <w:rPr>
          <w:rStyle w:val="ng-star-inserted1"/>
          <w:rFonts w:ascii="Times New Roman" w:hAnsi="Times New Roman" w:cs="Times New Roman"/>
          <w:i/>
          <w:iCs/>
          <w:color w:val="1A1C1E"/>
        </w:rPr>
        <w:t>GAS6</w:t>
      </w:r>
      <w:r w:rsidRPr="008F0B38">
        <w:rPr>
          <w:rStyle w:val="ng-star-inserted1"/>
          <w:rFonts w:ascii="Times New Roman" w:hAnsi="Times New Roman" w:cs="Times New Roman"/>
          <w:color w:val="1A1C1E"/>
        </w:rPr>
        <w:t> and </w:t>
      </w:r>
      <w:r w:rsidRPr="008F0B38">
        <w:rPr>
          <w:rStyle w:val="ng-star-inserted1"/>
          <w:rFonts w:ascii="Times New Roman" w:hAnsi="Times New Roman" w:cs="Times New Roman"/>
          <w:i/>
          <w:iCs/>
          <w:color w:val="1A1C1E"/>
        </w:rPr>
        <w:t>SPP1</w:t>
      </w:r>
      <w:r w:rsidRPr="008F0B38">
        <w:rPr>
          <w:rStyle w:val="ng-star-inserted1"/>
          <w:rFonts w:ascii="Times New Roman" w:hAnsi="Times New Roman" w:cs="Times New Roman"/>
          <w:color w:val="1A1C1E"/>
        </w:rPr>
        <w:t> are specifically upregulated in the Risk Microglia cluster (Cluster 2), while receptors are broadly expressed to facilitate interactions.</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b/>
          <w:bCs/>
          <w:color w:val="1A1C1E"/>
        </w:rPr>
        <w:t>(D)</w:t>
      </w:r>
      <w:r w:rsidRPr="008F0B38">
        <w:rPr>
          <w:rStyle w:val="ng-star-inserted1"/>
          <w:rFonts w:ascii="Times New Roman" w:hAnsi="Times New Roman" w:cs="Times New Roman"/>
          <w:color w:val="1A1C1E"/>
        </w:rPr>
        <w:t> Scatter plot from the GSE102741 bulk RNA-seq cohort, showing a significant negative correlation between </w:t>
      </w:r>
      <w:r w:rsidRPr="008F0B38">
        <w:rPr>
          <w:rStyle w:val="ng-star-inserted1"/>
          <w:rFonts w:ascii="Times New Roman" w:hAnsi="Times New Roman" w:cs="Times New Roman"/>
          <w:i/>
          <w:iCs/>
          <w:color w:val="1A1C1E"/>
        </w:rPr>
        <w:t>SPP1</w:t>
      </w:r>
      <w:r w:rsidRPr="008F0B38">
        <w:rPr>
          <w:rStyle w:val="ng-star-inserted1"/>
          <w:rFonts w:ascii="Times New Roman" w:hAnsi="Times New Roman" w:cs="Times New Roman"/>
          <w:color w:val="1A1C1E"/>
        </w:rPr>
        <w:t> expression and the postsynaptic marker </w:t>
      </w:r>
      <w:r w:rsidRPr="008F0B38">
        <w:rPr>
          <w:rStyle w:val="ng-star-inserted1"/>
          <w:rFonts w:ascii="Times New Roman" w:hAnsi="Times New Roman" w:cs="Times New Roman"/>
          <w:i/>
          <w:iCs/>
          <w:color w:val="1A1C1E"/>
        </w:rPr>
        <w:t>DLG4</w:t>
      </w:r>
      <w:r w:rsidRPr="008F0B38">
        <w:rPr>
          <w:rStyle w:val="ng-star-inserted1"/>
          <w:rFonts w:ascii="Times New Roman" w:hAnsi="Times New Roman" w:cs="Times New Roman"/>
          <w:color w:val="1A1C1E"/>
        </w:rPr>
        <w:t> (PSD-95). ASD samples (red) generally exhibit higher </w:t>
      </w:r>
      <w:r w:rsidRPr="008F0B38">
        <w:rPr>
          <w:rStyle w:val="ng-star-inserted1"/>
          <w:rFonts w:ascii="Times New Roman" w:hAnsi="Times New Roman" w:cs="Times New Roman"/>
          <w:i/>
          <w:iCs/>
          <w:color w:val="1A1C1E"/>
        </w:rPr>
        <w:t>SPP1</w:t>
      </w:r>
      <w:r w:rsidRPr="008F0B38">
        <w:rPr>
          <w:rStyle w:val="ng-star-inserted1"/>
          <w:rFonts w:ascii="Times New Roman" w:hAnsi="Times New Roman" w:cs="Times New Roman"/>
          <w:color w:val="1A1C1E"/>
        </w:rPr>
        <w:t> and lower </w:t>
      </w:r>
      <w:r w:rsidRPr="008F0B38">
        <w:rPr>
          <w:rStyle w:val="ng-star-inserted1"/>
          <w:rFonts w:ascii="Times New Roman" w:hAnsi="Times New Roman" w:cs="Times New Roman"/>
          <w:i/>
          <w:iCs/>
          <w:color w:val="1A1C1E"/>
        </w:rPr>
        <w:t>DLG4</w:t>
      </w:r>
      <w:r w:rsidRPr="008F0B38">
        <w:rPr>
          <w:rStyle w:val="ng-star-inserted1"/>
          <w:rFonts w:ascii="Times New Roman" w:hAnsi="Times New Roman" w:cs="Times New Roman"/>
          <w:color w:val="1A1C1E"/>
        </w:rPr>
        <w:t> compared to controls (grey).</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b/>
          <w:bCs/>
          <w:color w:val="1A1C1E"/>
        </w:rPr>
        <w:t>(E)</w:t>
      </w:r>
      <w:r w:rsidRPr="008F0B38">
        <w:rPr>
          <w:rStyle w:val="ng-star-inserted1"/>
          <w:rFonts w:ascii="Times New Roman" w:hAnsi="Times New Roman" w:cs="Times New Roman"/>
          <w:color w:val="1A1C1E"/>
        </w:rPr>
        <w:t> Validation scatter plot from the independent GSE64018 cohort, confirming the negative correlation between </w:t>
      </w:r>
      <w:r w:rsidRPr="008F0B38">
        <w:rPr>
          <w:rStyle w:val="ng-star-inserted1"/>
          <w:rFonts w:ascii="Times New Roman" w:hAnsi="Times New Roman" w:cs="Times New Roman"/>
          <w:i/>
          <w:iCs/>
          <w:color w:val="1A1C1E"/>
        </w:rPr>
        <w:t>SPP1</w:t>
      </w:r>
      <w:r w:rsidRPr="008F0B38">
        <w:rPr>
          <w:rStyle w:val="ng-star-inserted1"/>
          <w:rFonts w:ascii="Times New Roman" w:hAnsi="Times New Roman" w:cs="Times New Roman"/>
          <w:color w:val="1A1C1E"/>
        </w:rPr>
        <w:t> and </w:t>
      </w:r>
      <w:r w:rsidRPr="008F0B38">
        <w:rPr>
          <w:rStyle w:val="ng-star-inserted1"/>
          <w:rFonts w:ascii="Times New Roman" w:hAnsi="Times New Roman" w:cs="Times New Roman"/>
          <w:i/>
          <w:iCs/>
          <w:color w:val="1A1C1E"/>
        </w:rPr>
        <w:t>DLG4</w:t>
      </w:r>
      <w:r w:rsidRPr="008F0B38">
        <w:rPr>
          <w:rStyle w:val="ng-star-inserted1"/>
          <w:rFonts w:ascii="Times New Roman" w:hAnsi="Times New Roman" w:cs="Times New Roman"/>
          <w:color w:val="1A1C1E"/>
        </w:rPr>
        <w:t> (P &lt; 0.05). Shaded areas represent 95% confidence intervals.</w:t>
      </w:r>
    </w:p>
    <w:bookmarkEnd w:id="11"/>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b/>
          <w:bCs/>
          <w:color w:val="1A1C1E"/>
        </w:rPr>
        <w:t xml:space="preserve">Figure 4. </w:t>
      </w:r>
      <w:proofErr w:type="spellStart"/>
      <w:r w:rsidRPr="008F0B38">
        <w:rPr>
          <w:rStyle w:val="ng-star-inserted1"/>
          <w:rFonts w:ascii="Times New Roman" w:hAnsi="Times New Roman" w:cs="Times New Roman"/>
          <w:b/>
          <w:bCs/>
          <w:color w:val="1A1C1E"/>
        </w:rPr>
        <w:t>Immunometabolic</w:t>
      </w:r>
      <w:proofErr w:type="spellEnd"/>
      <w:r w:rsidRPr="008F0B38">
        <w:rPr>
          <w:rStyle w:val="ng-star-inserted1"/>
          <w:rFonts w:ascii="Times New Roman" w:hAnsi="Times New Roman" w:cs="Times New Roman"/>
          <w:b/>
          <w:bCs/>
          <w:color w:val="1A1C1E"/>
        </w:rPr>
        <w:t xml:space="preserve"> reprogramming and eicosanoid dysregulation characterize the phagocytic risk state.</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color w:val="1A1C1E"/>
        </w:rPr>
        <w:t xml:space="preserve">(A) Heatmap showing the relative activity scores of key metabolic and functional pathways across microglial clusters. Scores were calculated using the Seurat </w:t>
      </w:r>
      <w:proofErr w:type="spellStart"/>
      <w:r w:rsidRPr="008F0B38">
        <w:rPr>
          <w:rStyle w:val="ng-star-inserted1"/>
          <w:rFonts w:ascii="Times New Roman" w:hAnsi="Times New Roman" w:cs="Times New Roman"/>
          <w:color w:val="1A1C1E"/>
        </w:rPr>
        <w:t>AddModuleScore</w:t>
      </w:r>
      <w:proofErr w:type="spellEnd"/>
      <w:r w:rsidRPr="008F0B38">
        <w:rPr>
          <w:rStyle w:val="ng-star-inserted1"/>
          <w:rFonts w:ascii="Times New Roman" w:hAnsi="Times New Roman" w:cs="Times New Roman"/>
          <w:color w:val="1A1C1E"/>
        </w:rPr>
        <w:t xml:space="preserve"> function. The Risk Microglia (Cluster 2) exhibits a specific enrichment for Synaptic Pruning, Phagocytosis, and Glycolysis signatures compared to homeostatic clusters. Color scale indicates row-scaled average expression.</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color w:val="1A1C1E"/>
        </w:rPr>
        <w:t>(B) Violin plots illustrating the specific dysregulation of lipid homeostasis pathways. Risk Microglia show upregulation of "Cholesterol Efflux" (handling engulfed lipids) and "Lipid Droplet" formation, but downregulation of "Fatty Acid Synthesis," consistent with a scavenger phenotype.</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color w:val="1A1C1E"/>
        </w:rPr>
        <w:lastRenderedPageBreak/>
        <w:t>(C) Violin plot highlighting the hyperactivation of "Eicosanoid Metabolism" in Risk Microglia. This pathway, involving genes such as </w:t>
      </w:r>
      <w:r w:rsidRPr="008F0B38">
        <w:rPr>
          <w:rStyle w:val="ng-star-inserted1"/>
          <w:rFonts w:ascii="Times New Roman" w:hAnsi="Times New Roman" w:cs="Times New Roman"/>
          <w:i/>
          <w:iCs/>
          <w:color w:val="1A1C1E"/>
        </w:rPr>
        <w:t>PTGS2</w:t>
      </w:r>
      <w:r w:rsidRPr="008F0B38">
        <w:rPr>
          <w:rStyle w:val="ng-star-inserted1"/>
          <w:rFonts w:ascii="Times New Roman" w:hAnsi="Times New Roman" w:cs="Times New Roman"/>
          <w:color w:val="1A1C1E"/>
        </w:rPr>
        <w:t> and </w:t>
      </w:r>
      <w:r w:rsidRPr="008F0B38">
        <w:rPr>
          <w:rStyle w:val="ng-star-inserted1"/>
          <w:rFonts w:ascii="Times New Roman" w:hAnsi="Times New Roman" w:cs="Times New Roman"/>
          <w:i/>
          <w:iCs/>
          <w:color w:val="1A1C1E"/>
        </w:rPr>
        <w:t>ALOX5</w:t>
      </w:r>
      <w:r w:rsidRPr="008F0B38">
        <w:rPr>
          <w:rStyle w:val="ng-star-inserted1"/>
          <w:rFonts w:ascii="Times New Roman" w:hAnsi="Times New Roman" w:cs="Times New Roman"/>
          <w:color w:val="1A1C1E"/>
        </w:rPr>
        <w:t>, is the most significantly upregulated metabolic module.</w:t>
      </w:r>
    </w:p>
    <w:p w:rsidR="008F0B38" w:rsidRPr="008F0B38" w:rsidRDefault="008F0B38" w:rsidP="008F0B38">
      <w:pPr>
        <w:pStyle w:val="ng-star-inserted"/>
        <w:shd w:val="clear" w:color="auto" w:fill="FFFFFF"/>
        <w:spacing w:after="270" w:afterAutospacing="0" w:line="360" w:lineRule="auto"/>
        <w:jc w:val="both"/>
        <w:rPr>
          <w:rFonts w:ascii="Times New Roman" w:hAnsi="Times New Roman" w:cs="Times New Roman"/>
          <w:color w:val="1A1C1E"/>
        </w:rPr>
      </w:pPr>
      <w:r w:rsidRPr="008F0B38">
        <w:rPr>
          <w:rStyle w:val="ng-star-inserted1"/>
          <w:rFonts w:ascii="Times New Roman" w:hAnsi="Times New Roman" w:cs="Times New Roman"/>
          <w:color w:val="1A1C1E"/>
        </w:rPr>
        <w:t xml:space="preserve">(D) Independent functional validation using plasma metabolomics data from the </w:t>
      </w:r>
      <w:bookmarkStart w:id="12" w:name="OLE_LINK39"/>
      <w:r w:rsidRPr="008F0B38">
        <w:rPr>
          <w:rStyle w:val="ng-star-inserted1"/>
          <w:rFonts w:ascii="Times New Roman" w:hAnsi="Times New Roman" w:cs="Times New Roman"/>
          <w:color w:val="1A1C1E"/>
        </w:rPr>
        <w:t xml:space="preserve">ST002767 </w:t>
      </w:r>
      <w:bookmarkEnd w:id="12"/>
      <w:r w:rsidRPr="008F0B38">
        <w:rPr>
          <w:rStyle w:val="ng-star-inserted1"/>
          <w:rFonts w:ascii="Times New Roman" w:hAnsi="Times New Roman" w:cs="Times New Roman"/>
          <w:color w:val="1A1C1E"/>
        </w:rPr>
        <w:t>cohort. Prostaglandin E2 (</w:t>
      </w:r>
      <w:r w:rsidRPr="008F0B38">
        <w:rPr>
          <w:rStyle w:val="ng-star-inserted1"/>
          <w:rFonts w:ascii="Times New Roman" w:hAnsi="Times New Roman" w:cs="Times New Roman"/>
          <w:i/>
          <w:iCs/>
          <w:color w:val="1A1C1E"/>
        </w:rPr>
        <w:t>PGE2</w:t>
      </w:r>
      <w:r w:rsidRPr="008F0B38">
        <w:rPr>
          <w:rStyle w:val="ng-star-inserted1"/>
          <w:rFonts w:ascii="Times New Roman" w:hAnsi="Times New Roman" w:cs="Times New Roman"/>
          <w:color w:val="1A1C1E"/>
        </w:rPr>
        <w:t>), the key inflammatory product of the eicosanoid pathway, is significantly upregulated in ASD patients (P = 0.042), corroborating the transcriptomic signature of the risk microglial state.</w:t>
      </w:r>
    </w:p>
    <w:p w:rsidR="008F0B38" w:rsidRPr="008F0B38" w:rsidRDefault="008F0B38" w:rsidP="008F0B38">
      <w:pPr>
        <w:autoSpaceDE w:val="0"/>
        <w:autoSpaceDN w:val="0"/>
        <w:adjustRightInd w:val="0"/>
        <w:spacing w:after="0" w:line="360" w:lineRule="auto"/>
        <w:jc w:val="both"/>
        <w:rPr>
          <w:rFonts w:ascii="Times New Roman" w:hAnsi="Times New Roman" w:cs="Times New Roman"/>
          <w:kern w:val="0"/>
          <w:sz w:val="24"/>
        </w:rPr>
      </w:pPr>
      <w:r w:rsidRPr="008F0B38">
        <w:rPr>
          <w:rFonts w:ascii="Times New Roman" w:hAnsi="Times New Roman" w:cs="Times New Roman"/>
          <w:b/>
          <w:bCs/>
          <w:kern w:val="0"/>
          <w:sz w:val="24"/>
        </w:rPr>
        <w:t>Figure 5. Upstream regulatory networks and therapeutic implications of the risk microglial state.</w:t>
      </w:r>
    </w:p>
    <w:p w:rsidR="008F0B38" w:rsidRPr="008F0B38" w:rsidRDefault="008F0B38" w:rsidP="008F0B38">
      <w:pPr>
        <w:autoSpaceDE w:val="0"/>
        <w:autoSpaceDN w:val="0"/>
        <w:adjustRightInd w:val="0"/>
        <w:spacing w:after="0" w:line="360" w:lineRule="auto"/>
        <w:jc w:val="both"/>
        <w:rPr>
          <w:rFonts w:ascii="Times New Roman" w:hAnsi="Times New Roman" w:cs="Times New Roman"/>
          <w:kern w:val="0"/>
          <w:sz w:val="24"/>
        </w:rPr>
      </w:pPr>
      <w:r w:rsidRPr="008F0B38">
        <w:rPr>
          <w:rFonts w:ascii="Times New Roman" w:hAnsi="Times New Roman" w:cs="Times New Roman"/>
          <w:kern w:val="0"/>
          <w:sz w:val="24"/>
        </w:rPr>
        <w:t xml:space="preserve">(A) Heatmap displaying the inferred activity scores of the top differentially active transcription factors (TFs) in Risk Microglia (Cluster 2) versus homeostatic clusters. Scores were computed using </w:t>
      </w:r>
      <w:proofErr w:type="spellStart"/>
      <w:r w:rsidRPr="008F0B38">
        <w:rPr>
          <w:rFonts w:ascii="Times New Roman" w:hAnsi="Times New Roman" w:cs="Times New Roman"/>
          <w:kern w:val="0"/>
          <w:sz w:val="24"/>
        </w:rPr>
        <w:t>decoupleR</w:t>
      </w:r>
      <w:proofErr w:type="spellEnd"/>
      <w:r w:rsidRPr="008F0B38">
        <w:rPr>
          <w:rFonts w:ascii="Times New Roman" w:hAnsi="Times New Roman" w:cs="Times New Roman"/>
          <w:kern w:val="0"/>
          <w:sz w:val="24"/>
        </w:rPr>
        <w:t xml:space="preserve"> with the </w:t>
      </w:r>
      <w:proofErr w:type="spellStart"/>
      <w:r w:rsidRPr="008F0B38">
        <w:rPr>
          <w:rFonts w:ascii="Times New Roman" w:hAnsi="Times New Roman" w:cs="Times New Roman"/>
          <w:kern w:val="0"/>
          <w:sz w:val="24"/>
        </w:rPr>
        <w:t>DoRothEA</w:t>
      </w:r>
      <w:proofErr w:type="spellEnd"/>
      <w:r w:rsidRPr="008F0B38">
        <w:rPr>
          <w:rFonts w:ascii="Times New Roman" w:hAnsi="Times New Roman" w:cs="Times New Roman"/>
          <w:kern w:val="0"/>
          <w:sz w:val="24"/>
        </w:rPr>
        <w:t xml:space="preserve"> database. The network is driven by a synergy of inflammatory (</w:t>
      </w:r>
      <w:r w:rsidRPr="008F0B38">
        <w:rPr>
          <w:rFonts w:ascii="Times New Roman" w:hAnsi="Times New Roman" w:cs="Times New Roman"/>
          <w:i/>
          <w:iCs/>
          <w:kern w:val="0"/>
          <w:sz w:val="24"/>
        </w:rPr>
        <w:t>NFKB1, RELA</w:t>
      </w:r>
      <w:r w:rsidRPr="008F0B38">
        <w:rPr>
          <w:rFonts w:ascii="Times New Roman" w:hAnsi="Times New Roman" w:cs="Times New Roman"/>
          <w:kern w:val="0"/>
          <w:sz w:val="24"/>
        </w:rPr>
        <w:t>) and lipid-metabolic (</w:t>
      </w:r>
      <w:r w:rsidRPr="008F0B38">
        <w:rPr>
          <w:rFonts w:ascii="Times New Roman" w:hAnsi="Times New Roman" w:cs="Times New Roman"/>
          <w:i/>
          <w:iCs/>
          <w:kern w:val="0"/>
          <w:sz w:val="24"/>
        </w:rPr>
        <w:t>NR1H2</w:t>
      </w:r>
      <w:r w:rsidRPr="008F0B38">
        <w:rPr>
          <w:rFonts w:ascii="Times New Roman" w:hAnsi="Times New Roman" w:cs="Times New Roman"/>
          <w:kern w:val="0"/>
          <w:sz w:val="24"/>
        </w:rPr>
        <w:t>) regulators.</w:t>
      </w:r>
    </w:p>
    <w:p w:rsidR="008F0B38" w:rsidRPr="008F0B38" w:rsidRDefault="008F0B38" w:rsidP="008F0B38">
      <w:pPr>
        <w:autoSpaceDE w:val="0"/>
        <w:autoSpaceDN w:val="0"/>
        <w:adjustRightInd w:val="0"/>
        <w:spacing w:after="0" w:line="360" w:lineRule="auto"/>
        <w:jc w:val="both"/>
        <w:rPr>
          <w:rFonts w:ascii="Times New Roman" w:hAnsi="Times New Roman" w:cs="Times New Roman"/>
          <w:kern w:val="0"/>
          <w:sz w:val="24"/>
        </w:rPr>
      </w:pPr>
      <w:r w:rsidRPr="008F0B38">
        <w:rPr>
          <w:rFonts w:ascii="Times New Roman" w:hAnsi="Times New Roman" w:cs="Times New Roman"/>
          <w:kern w:val="0"/>
          <w:sz w:val="24"/>
        </w:rPr>
        <w:t xml:space="preserve">(B) Feature plots projecting the inferred activity scores of key master regulators onto the UMAP embedding. High activity of </w:t>
      </w:r>
      <w:r w:rsidRPr="008F0B38">
        <w:rPr>
          <w:rFonts w:ascii="Times New Roman" w:hAnsi="Times New Roman" w:cs="Times New Roman"/>
          <w:i/>
          <w:iCs/>
          <w:kern w:val="0"/>
          <w:sz w:val="24"/>
        </w:rPr>
        <w:t>NFKB1</w:t>
      </w:r>
      <w:r w:rsidRPr="008F0B38">
        <w:rPr>
          <w:rFonts w:ascii="Times New Roman" w:hAnsi="Times New Roman" w:cs="Times New Roman"/>
          <w:kern w:val="0"/>
          <w:sz w:val="24"/>
        </w:rPr>
        <w:t xml:space="preserve"> (Inflammation) and </w:t>
      </w:r>
      <w:r w:rsidRPr="008F0B38">
        <w:rPr>
          <w:rFonts w:ascii="Times New Roman" w:hAnsi="Times New Roman" w:cs="Times New Roman"/>
          <w:i/>
          <w:iCs/>
          <w:kern w:val="0"/>
          <w:sz w:val="24"/>
        </w:rPr>
        <w:t>SPI1</w:t>
      </w:r>
      <w:r w:rsidRPr="008F0B38">
        <w:rPr>
          <w:rFonts w:ascii="Times New Roman" w:hAnsi="Times New Roman" w:cs="Times New Roman"/>
          <w:kern w:val="0"/>
          <w:sz w:val="24"/>
        </w:rPr>
        <w:t xml:space="preserve"> (Lineage activation) is spatially restricted to the risk cluster. Color scale represents activity score intensity.</w:t>
      </w:r>
    </w:p>
    <w:p w:rsidR="008F0B38" w:rsidRPr="008F0B38" w:rsidRDefault="008F0B38" w:rsidP="008F0B38">
      <w:pPr>
        <w:autoSpaceDE w:val="0"/>
        <w:autoSpaceDN w:val="0"/>
        <w:adjustRightInd w:val="0"/>
        <w:spacing w:after="0" w:line="360" w:lineRule="auto"/>
        <w:jc w:val="both"/>
        <w:rPr>
          <w:rFonts w:ascii="Times New Roman" w:hAnsi="Times New Roman" w:cs="Times New Roman"/>
          <w:kern w:val="0"/>
          <w:sz w:val="24"/>
        </w:rPr>
      </w:pPr>
      <w:r w:rsidRPr="008F0B38">
        <w:rPr>
          <w:rFonts w:ascii="Times New Roman" w:hAnsi="Times New Roman" w:cs="Times New Roman"/>
          <w:kern w:val="0"/>
          <w:sz w:val="24"/>
        </w:rPr>
        <w:t xml:space="preserve">(C) Dot plot showing the expression of druggable enzymes and receptors in the eicosanoid pathway. </w:t>
      </w:r>
      <w:r w:rsidRPr="008F0B38">
        <w:rPr>
          <w:rFonts w:ascii="Times New Roman" w:hAnsi="Times New Roman" w:cs="Times New Roman"/>
          <w:i/>
          <w:iCs/>
          <w:kern w:val="0"/>
          <w:sz w:val="24"/>
        </w:rPr>
        <w:t>PTGS2</w:t>
      </w:r>
      <w:r w:rsidRPr="008F0B38">
        <w:rPr>
          <w:rFonts w:ascii="Times New Roman" w:hAnsi="Times New Roman" w:cs="Times New Roman"/>
          <w:kern w:val="0"/>
          <w:sz w:val="24"/>
        </w:rPr>
        <w:t xml:space="preserve"> (COX-2) and </w:t>
      </w:r>
      <w:r w:rsidRPr="008F0B38">
        <w:rPr>
          <w:rFonts w:ascii="Times New Roman" w:hAnsi="Times New Roman" w:cs="Times New Roman"/>
          <w:i/>
          <w:iCs/>
          <w:kern w:val="0"/>
          <w:sz w:val="24"/>
        </w:rPr>
        <w:t>ALOX5</w:t>
      </w:r>
      <w:r w:rsidRPr="008F0B38">
        <w:rPr>
          <w:rFonts w:ascii="Times New Roman" w:hAnsi="Times New Roman" w:cs="Times New Roman"/>
          <w:kern w:val="0"/>
          <w:sz w:val="24"/>
        </w:rPr>
        <w:t xml:space="preserve"> are specifically upregulated in Cluster 2. Dot size indicates the percentage of cells expressing the gene, and color intensity indicates average expression.</w:t>
      </w:r>
    </w:p>
    <w:p w:rsidR="006F4B35" w:rsidRDefault="008F0B38" w:rsidP="006F4B35">
      <w:pPr>
        <w:autoSpaceDE w:val="0"/>
        <w:autoSpaceDN w:val="0"/>
        <w:adjustRightInd w:val="0"/>
        <w:spacing w:after="0" w:line="360" w:lineRule="auto"/>
        <w:jc w:val="both"/>
        <w:rPr>
          <w:rFonts w:ascii="Times New Roman" w:hAnsi="Times New Roman" w:cs="Times New Roman"/>
          <w:kern w:val="0"/>
          <w:sz w:val="24"/>
        </w:rPr>
      </w:pPr>
      <w:r w:rsidRPr="008F0B38">
        <w:rPr>
          <w:rFonts w:ascii="Times New Roman" w:hAnsi="Times New Roman" w:cs="Times New Roman"/>
          <w:kern w:val="0"/>
          <w:sz w:val="24"/>
        </w:rPr>
        <w:t xml:space="preserve">(D) Bar plot showing the top drug candidates predicted by </w:t>
      </w:r>
      <w:proofErr w:type="spellStart"/>
      <w:r w:rsidRPr="008F0B38">
        <w:rPr>
          <w:rFonts w:ascii="Times New Roman" w:hAnsi="Times New Roman" w:cs="Times New Roman"/>
          <w:kern w:val="0"/>
          <w:sz w:val="24"/>
        </w:rPr>
        <w:t>DSigDB</w:t>
      </w:r>
      <w:proofErr w:type="spellEnd"/>
      <w:r w:rsidRPr="008F0B38">
        <w:rPr>
          <w:rFonts w:ascii="Times New Roman" w:hAnsi="Times New Roman" w:cs="Times New Roman"/>
          <w:kern w:val="0"/>
          <w:sz w:val="24"/>
        </w:rPr>
        <w:t xml:space="preserve"> enrichment analysis to interact with the Risk Microglia gene signature. The identification of Retinoic Acid (an RXR agonist) highlights the relevance of nuclear receptor signaling in this cell state. Bars represent the enrichment score.</w:t>
      </w:r>
    </w:p>
    <w:bookmarkEnd w:id="0"/>
    <w:bookmarkEnd w:id="9"/>
    <w:p w:rsidR="0080664D" w:rsidRPr="0080664D" w:rsidRDefault="0080664D" w:rsidP="00A355F5">
      <w:pPr>
        <w:pStyle w:val="ae"/>
        <w:spacing w:line="360" w:lineRule="auto"/>
        <w:jc w:val="both"/>
        <w:rPr>
          <w:rFonts w:ascii="Times New Roman" w:hAnsi="Times New Roman" w:cs="Times New Roman"/>
          <w:b/>
          <w:bCs/>
          <w:sz w:val="32"/>
          <w:szCs w:val="32"/>
        </w:rPr>
      </w:pPr>
    </w:p>
    <w:sectPr w:rsidR="0080664D" w:rsidRPr="008066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0tarav5befrrlesstqxd5ear5vfaxd0ep20&quot;&gt;aojie-endnote&lt;record-ids&gt;&lt;item&gt;149&lt;/item&gt;&lt;item&gt;157&lt;/item&gt;&lt;item&gt;158&lt;/item&gt;&lt;item&gt;159&lt;/item&gt;&lt;item&gt;160&lt;/item&gt;&lt;item&gt;161&lt;/item&gt;&lt;item&gt;162&lt;/item&gt;&lt;item&gt;163&lt;/item&gt;&lt;item&gt;164&lt;/item&gt;&lt;item&gt;165&lt;/item&gt;&lt;item&gt;166&lt;/item&gt;&lt;item&gt;167&lt;/item&gt;&lt;item&gt;168&lt;/item&gt;&lt;item&gt;169&lt;/item&gt;&lt;item&gt;170&lt;/item&gt;&lt;item&gt;171&lt;/item&gt;&lt;item&gt;173&lt;/item&gt;&lt;item&gt;174&lt;/item&gt;&lt;item&gt;175&lt;/item&gt;&lt;item&gt;176&lt;/item&gt;&lt;item&gt;177&lt;/item&gt;&lt;item&gt;178&lt;/item&gt;&lt;item&gt;179&lt;/item&gt;&lt;item&gt;180&lt;/item&gt;&lt;item&gt;181&lt;/item&gt;&lt;item&gt;183&lt;/item&gt;&lt;item&gt;184&lt;/item&gt;&lt;item&gt;186&lt;/item&gt;&lt;item&gt;187&lt;/item&gt;&lt;item&gt;188&lt;/item&gt;&lt;item&gt;189&lt;/item&gt;&lt;item&gt;190&lt;/item&gt;&lt;item&gt;191&lt;/item&gt;&lt;item&gt;192&lt;/item&gt;&lt;item&gt;193&lt;/item&gt;&lt;item&gt;194&lt;/item&gt;&lt;item&gt;195&lt;/item&gt;&lt;item&gt;196&lt;/item&gt;&lt;item&gt;198&lt;/item&gt;&lt;item&gt;201&lt;/item&gt;&lt;item&gt;231&lt;/item&gt;&lt;/record-ids&gt;&lt;/item&gt;&lt;/Libraries&gt;"/>
  </w:docVars>
  <w:rsids>
    <w:rsidRoot w:val="003D52A3"/>
    <w:rsid w:val="000125AA"/>
    <w:rsid w:val="00045E7D"/>
    <w:rsid w:val="00052990"/>
    <w:rsid w:val="000A58FD"/>
    <w:rsid w:val="001577B5"/>
    <w:rsid w:val="001B18B7"/>
    <w:rsid w:val="001B65A7"/>
    <w:rsid w:val="001C42E5"/>
    <w:rsid w:val="001E4CA5"/>
    <w:rsid w:val="002303DF"/>
    <w:rsid w:val="0024463A"/>
    <w:rsid w:val="00294792"/>
    <w:rsid w:val="002A71DA"/>
    <w:rsid w:val="002C1483"/>
    <w:rsid w:val="002F3980"/>
    <w:rsid w:val="003334B1"/>
    <w:rsid w:val="0033425B"/>
    <w:rsid w:val="00355DC1"/>
    <w:rsid w:val="003C6CD7"/>
    <w:rsid w:val="003D52A3"/>
    <w:rsid w:val="0042271B"/>
    <w:rsid w:val="00423F14"/>
    <w:rsid w:val="00462CAF"/>
    <w:rsid w:val="00480679"/>
    <w:rsid w:val="00487408"/>
    <w:rsid w:val="004A64BB"/>
    <w:rsid w:val="004E1165"/>
    <w:rsid w:val="004E447F"/>
    <w:rsid w:val="004F39CA"/>
    <w:rsid w:val="00501246"/>
    <w:rsid w:val="00522706"/>
    <w:rsid w:val="005325D1"/>
    <w:rsid w:val="00544F37"/>
    <w:rsid w:val="00551748"/>
    <w:rsid w:val="00576999"/>
    <w:rsid w:val="00590590"/>
    <w:rsid w:val="00657A01"/>
    <w:rsid w:val="006659AD"/>
    <w:rsid w:val="00685935"/>
    <w:rsid w:val="0068726E"/>
    <w:rsid w:val="006D5E30"/>
    <w:rsid w:val="006E2D54"/>
    <w:rsid w:val="006F4B35"/>
    <w:rsid w:val="00715F15"/>
    <w:rsid w:val="007479E6"/>
    <w:rsid w:val="00755D2D"/>
    <w:rsid w:val="00797807"/>
    <w:rsid w:val="007A6D17"/>
    <w:rsid w:val="007B3161"/>
    <w:rsid w:val="0080664D"/>
    <w:rsid w:val="00813B65"/>
    <w:rsid w:val="00847F4F"/>
    <w:rsid w:val="00897502"/>
    <w:rsid w:val="008A2883"/>
    <w:rsid w:val="008B1CD1"/>
    <w:rsid w:val="008F0B38"/>
    <w:rsid w:val="00927DB5"/>
    <w:rsid w:val="009642B5"/>
    <w:rsid w:val="00964475"/>
    <w:rsid w:val="00986BF8"/>
    <w:rsid w:val="009933F9"/>
    <w:rsid w:val="009C5934"/>
    <w:rsid w:val="00A032DA"/>
    <w:rsid w:val="00A355F5"/>
    <w:rsid w:val="00A81C20"/>
    <w:rsid w:val="00A91F0A"/>
    <w:rsid w:val="00AF2F3E"/>
    <w:rsid w:val="00B12368"/>
    <w:rsid w:val="00B31721"/>
    <w:rsid w:val="00BB1BB4"/>
    <w:rsid w:val="00BC35E0"/>
    <w:rsid w:val="00BD37F0"/>
    <w:rsid w:val="00BD42AB"/>
    <w:rsid w:val="00BE0454"/>
    <w:rsid w:val="00BE574C"/>
    <w:rsid w:val="00C117C7"/>
    <w:rsid w:val="00C207D0"/>
    <w:rsid w:val="00C33CD2"/>
    <w:rsid w:val="00C5008F"/>
    <w:rsid w:val="00D134B8"/>
    <w:rsid w:val="00D20426"/>
    <w:rsid w:val="00D25A01"/>
    <w:rsid w:val="00D33ABE"/>
    <w:rsid w:val="00D52805"/>
    <w:rsid w:val="00D6436B"/>
    <w:rsid w:val="00D77C1E"/>
    <w:rsid w:val="00DB6F0F"/>
    <w:rsid w:val="00DF0CA2"/>
    <w:rsid w:val="00E06F9B"/>
    <w:rsid w:val="00E253AD"/>
    <w:rsid w:val="00E626D0"/>
    <w:rsid w:val="00E87334"/>
    <w:rsid w:val="00EB05DA"/>
    <w:rsid w:val="00EE03BA"/>
    <w:rsid w:val="00F03DAC"/>
    <w:rsid w:val="00F72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7839F"/>
  <w15:chartTrackingRefBased/>
  <w15:docId w15:val="{96DBCB02-FC3D-4342-869E-67B4D1D6D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52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D52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52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D52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D52A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D52A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D52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52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52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52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D52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52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D52A3"/>
    <w:rPr>
      <w:rFonts w:cstheme="majorBidi"/>
      <w:color w:val="0F4761" w:themeColor="accent1" w:themeShade="BF"/>
      <w:sz w:val="28"/>
      <w:szCs w:val="28"/>
    </w:rPr>
  </w:style>
  <w:style w:type="character" w:customStyle="1" w:styleId="50">
    <w:name w:val="标题 5 字符"/>
    <w:basedOn w:val="a0"/>
    <w:link w:val="5"/>
    <w:uiPriority w:val="9"/>
    <w:semiHidden/>
    <w:rsid w:val="003D52A3"/>
    <w:rPr>
      <w:rFonts w:cstheme="majorBidi"/>
      <w:color w:val="0F4761" w:themeColor="accent1" w:themeShade="BF"/>
      <w:sz w:val="24"/>
    </w:rPr>
  </w:style>
  <w:style w:type="character" w:customStyle="1" w:styleId="60">
    <w:name w:val="标题 6 字符"/>
    <w:basedOn w:val="a0"/>
    <w:link w:val="6"/>
    <w:uiPriority w:val="9"/>
    <w:semiHidden/>
    <w:rsid w:val="003D52A3"/>
    <w:rPr>
      <w:rFonts w:cstheme="majorBidi"/>
      <w:b/>
      <w:bCs/>
      <w:color w:val="0F4761" w:themeColor="accent1" w:themeShade="BF"/>
    </w:rPr>
  </w:style>
  <w:style w:type="character" w:customStyle="1" w:styleId="70">
    <w:name w:val="标题 7 字符"/>
    <w:basedOn w:val="a0"/>
    <w:link w:val="7"/>
    <w:uiPriority w:val="9"/>
    <w:semiHidden/>
    <w:rsid w:val="003D52A3"/>
    <w:rPr>
      <w:rFonts w:cstheme="majorBidi"/>
      <w:b/>
      <w:bCs/>
      <w:color w:val="595959" w:themeColor="text1" w:themeTint="A6"/>
    </w:rPr>
  </w:style>
  <w:style w:type="character" w:customStyle="1" w:styleId="80">
    <w:name w:val="标题 8 字符"/>
    <w:basedOn w:val="a0"/>
    <w:link w:val="8"/>
    <w:uiPriority w:val="9"/>
    <w:semiHidden/>
    <w:rsid w:val="003D52A3"/>
    <w:rPr>
      <w:rFonts w:cstheme="majorBidi"/>
      <w:color w:val="595959" w:themeColor="text1" w:themeTint="A6"/>
    </w:rPr>
  </w:style>
  <w:style w:type="character" w:customStyle="1" w:styleId="90">
    <w:name w:val="标题 9 字符"/>
    <w:basedOn w:val="a0"/>
    <w:link w:val="9"/>
    <w:uiPriority w:val="9"/>
    <w:semiHidden/>
    <w:rsid w:val="003D52A3"/>
    <w:rPr>
      <w:rFonts w:eastAsiaTheme="majorEastAsia" w:cstheme="majorBidi"/>
      <w:color w:val="595959" w:themeColor="text1" w:themeTint="A6"/>
    </w:rPr>
  </w:style>
  <w:style w:type="paragraph" w:styleId="a3">
    <w:name w:val="Title"/>
    <w:basedOn w:val="a"/>
    <w:next w:val="a"/>
    <w:link w:val="a4"/>
    <w:uiPriority w:val="10"/>
    <w:qFormat/>
    <w:rsid w:val="003D52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52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52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52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52A3"/>
    <w:pPr>
      <w:spacing w:before="160"/>
      <w:jc w:val="center"/>
    </w:pPr>
    <w:rPr>
      <w:i/>
      <w:iCs/>
      <w:color w:val="404040" w:themeColor="text1" w:themeTint="BF"/>
    </w:rPr>
  </w:style>
  <w:style w:type="character" w:customStyle="1" w:styleId="a8">
    <w:name w:val="引用 字符"/>
    <w:basedOn w:val="a0"/>
    <w:link w:val="a7"/>
    <w:uiPriority w:val="29"/>
    <w:rsid w:val="003D52A3"/>
    <w:rPr>
      <w:i/>
      <w:iCs/>
      <w:color w:val="404040" w:themeColor="text1" w:themeTint="BF"/>
    </w:rPr>
  </w:style>
  <w:style w:type="paragraph" w:styleId="a9">
    <w:name w:val="List Paragraph"/>
    <w:basedOn w:val="a"/>
    <w:uiPriority w:val="34"/>
    <w:qFormat/>
    <w:rsid w:val="003D52A3"/>
    <w:pPr>
      <w:ind w:left="720"/>
      <w:contextualSpacing/>
    </w:pPr>
  </w:style>
  <w:style w:type="character" w:styleId="aa">
    <w:name w:val="Intense Emphasis"/>
    <w:basedOn w:val="a0"/>
    <w:uiPriority w:val="21"/>
    <w:qFormat/>
    <w:rsid w:val="003D52A3"/>
    <w:rPr>
      <w:i/>
      <w:iCs/>
      <w:color w:val="0F4761" w:themeColor="accent1" w:themeShade="BF"/>
    </w:rPr>
  </w:style>
  <w:style w:type="paragraph" w:styleId="ab">
    <w:name w:val="Intense Quote"/>
    <w:basedOn w:val="a"/>
    <w:next w:val="a"/>
    <w:link w:val="ac"/>
    <w:uiPriority w:val="30"/>
    <w:qFormat/>
    <w:rsid w:val="003D5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52A3"/>
    <w:rPr>
      <w:i/>
      <w:iCs/>
      <w:color w:val="0F4761" w:themeColor="accent1" w:themeShade="BF"/>
    </w:rPr>
  </w:style>
  <w:style w:type="character" w:styleId="ad">
    <w:name w:val="Intense Reference"/>
    <w:basedOn w:val="a0"/>
    <w:uiPriority w:val="32"/>
    <w:qFormat/>
    <w:rsid w:val="003D52A3"/>
    <w:rPr>
      <w:b/>
      <w:bCs/>
      <w:smallCaps/>
      <w:color w:val="0F4761" w:themeColor="accent1" w:themeShade="BF"/>
      <w:spacing w:val="5"/>
    </w:rPr>
  </w:style>
  <w:style w:type="paragraph" w:customStyle="1" w:styleId="ng-star-inserted">
    <w:name w:val="ng-star-inserted"/>
    <w:basedOn w:val="a"/>
    <w:rsid w:val="003D52A3"/>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ng-star-inserted1">
    <w:name w:val="ng-star-inserted1"/>
    <w:basedOn w:val="a0"/>
    <w:rsid w:val="003D52A3"/>
  </w:style>
  <w:style w:type="paragraph" w:styleId="ae">
    <w:name w:val="Normal (Web)"/>
    <w:basedOn w:val="a"/>
    <w:link w:val="af"/>
    <w:uiPriority w:val="99"/>
    <w:semiHidden/>
    <w:unhideWhenUsed/>
    <w:rsid w:val="007B3161"/>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0"/>
    <w:uiPriority w:val="22"/>
    <w:qFormat/>
    <w:rsid w:val="007B3161"/>
    <w:rPr>
      <w:b/>
      <w:bCs/>
    </w:rPr>
  </w:style>
  <w:style w:type="paragraph" w:customStyle="1" w:styleId="EndNoteBibliographyTitle">
    <w:name w:val="EndNote Bibliography Title"/>
    <w:basedOn w:val="a"/>
    <w:link w:val="EndNoteBibliographyTitle0"/>
    <w:rsid w:val="00E87334"/>
    <w:pPr>
      <w:spacing w:after="0"/>
      <w:jc w:val="center"/>
    </w:pPr>
    <w:rPr>
      <w:rFonts w:ascii="宋体" w:eastAsia="宋体" w:hAnsi="宋体"/>
      <w:sz w:val="24"/>
    </w:rPr>
  </w:style>
  <w:style w:type="character" w:customStyle="1" w:styleId="af">
    <w:name w:val="普通(网站) 字符"/>
    <w:basedOn w:val="a0"/>
    <w:link w:val="ae"/>
    <w:uiPriority w:val="99"/>
    <w:semiHidden/>
    <w:rsid w:val="00E87334"/>
    <w:rPr>
      <w:rFonts w:ascii="宋体" w:eastAsia="宋体" w:hAnsi="宋体" w:cs="宋体"/>
      <w:kern w:val="0"/>
      <w:sz w:val="24"/>
      <w14:ligatures w14:val="none"/>
    </w:rPr>
  </w:style>
  <w:style w:type="character" w:customStyle="1" w:styleId="EndNoteBibliographyTitle0">
    <w:name w:val="EndNote Bibliography Title 字符"/>
    <w:basedOn w:val="af"/>
    <w:link w:val="EndNoteBibliographyTitle"/>
    <w:rsid w:val="00E87334"/>
    <w:rPr>
      <w:rFonts w:ascii="宋体" w:eastAsia="宋体" w:hAnsi="宋体" w:cs="宋体"/>
      <w:kern w:val="0"/>
      <w:sz w:val="24"/>
      <w14:ligatures w14:val="none"/>
    </w:rPr>
  </w:style>
  <w:style w:type="paragraph" w:customStyle="1" w:styleId="EndNoteBibliography">
    <w:name w:val="EndNote Bibliography"/>
    <w:basedOn w:val="a"/>
    <w:link w:val="EndNoteBibliography0"/>
    <w:rsid w:val="00E87334"/>
    <w:pPr>
      <w:spacing w:line="240" w:lineRule="auto"/>
      <w:jc w:val="both"/>
    </w:pPr>
    <w:rPr>
      <w:rFonts w:ascii="宋体" w:eastAsia="宋体" w:hAnsi="宋体"/>
      <w:sz w:val="24"/>
    </w:rPr>
  </w:style>
  <w:style w:type="character" w:customStyle="1" w:styleId="EndNoteBibliography0">
    <w:name w:val="EndNote Bibliography 字符"/>
    <w:basedOn w:val="af"/>
    <w:link w:val="EndNoteBibliography"/>
    <w:rsid w:val="00E87334"/>
    <w:rPr>
      <w:rFonts w:ascii="宋体" w:eastAsia="宋体" w:hAnsi="宋体" w:cs="宋体"/>
      <w:kern w:val="0"/>
      <w:sz w:val="24"/>
      <w14:ligatures w14:val="none"/>
    </w:rPr>
  </w:style>
  <w:style w:type="character" w:styleId="af1">
    <w:name w:val="Emphasis"/>
    <w:basedOn w:val="a0"/>
    <w:uiPriority w:val="20"/>
    <w:qFormat/>
    <w:rsid w:val="00D52805"/>
    <w:rPr>
      <w:i/>
      <w:iCs/>
    </w:rPr>
  </w:style>
  <w:style w:type="character" w:styleId="af2">
    <w:name w:val="Hyperlink"/>
    <w:basedOn w:val="a0"/>
    <w:uiPriority w:val="99"/>
    <w:unhideWhenUsed/>
    <w:rsid w:val="007A6D17"/>
    <w:rPr>
      <w:color w:val="0000FF"/>
      <w:u w:val="single"/>
    </w:rPr>
  </w:style>
  <w:style w:type="character" w:styleId="af3">
    <w:name w:val="FollowedHyperlink"/>
    <w:basedOn w:val="a0"/>
    <w:uiPriority w:val="99"/>
    <w:semiHidden/>
    <w:unhideWhenUsed/>
    <w:rsid w:val="003334B1"/>
    <w:rPr>
      <w:color w:val="96607D" w:themeColor="followedHyperlink"/>
      <w:u w:val="single"/>
    </w:rPr>
  </w:style>
  <w:style w:type="character" w:styleId="af4">
    <w:name w:val="Unresolved Mention"/>
    <w:basedOn w:val="a0"/>
    <w:uiPriority w:val="99"/>
    <w:semiHidden/>
    <w:unhideWhenUsed/>
    <w:rsid w:val="00333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https://www.metabolomicsworkbench.org/data/DRCCMetadata.php?Mode=Study&amp;StudyID=ST002767" TargetMode="External" Type="http://schemas.openxmlformats.org/officeDocument/2006/relationships/hyperlink"/><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26</Pages>
  <Words>8594</Words>
  <Characters>57844</Characters>
  <Application>Microsoft Office Word</Application>
  <DocSecurity>0</DocSecurity>
  <Lines>932</Lines>
  <Paragraphs>202</Paragraphs>
  <ScaleCrop>false</ScaleCrop>
  <Company/>
  <LinksUpToDate>false</LinksUpToDate>
  <CharactersWithSpaces>66236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2026-01-22T00:49:00Z</dcterms:created>
  <dcterms:modified xsi:type="dcterms:W3CDTF">2026-01-22T07:42:00Z</dcterms:modified>
  <cp:revision>36</cp:revision>
</cp:coreProperties>
</file>