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19D2" w14:textId="44436A75" w:rsidR="00870006" w:rsidRPr="00870006" w:rsidRDefault="00870006" w:rsidP="00870006">
      <w:pPr>
        <w:widowControl/>
        <w:spacing w:line="315" w:lineRule="atLeast"/>
        <w:jc w:val="center"/>
        <w:rPr>
          <w:rFonts w:ascii="Helvetica" w:eastAsia="宋体" w:hAnsi="Helvetica" w:cs="宋体"/>
          <w:color w:val="222222"/>
          <w:kern w:val="0"/>
          <w:sz w:val="32"/>
          <w:szCs w:val="32"/>
        </w:rPr>
      </w:pPr>
      <w:bookmarkStart w:id="0" w:name="OLE_LINK17"/>
      <w:bookmarkStart w:id="1" w:name="OLE_LINK18"/>
      <w:r w:rsidRPr="00870006">
        <w:rPr>
          <w:rFonts w:ascii="Helvetica" w:eastAsia="宋体" w:hAnsi="Helvetica" w:cs="宋体"/>
          <w:color w:val="222222"/>
          <w:kern w:val="0"/>
          <w:sz w:val="32"/>
          <w:szCs w:val="32"/>
        </w:rPr>
        <w:t>Magnet</w:t>
      </w:r>
      <w:bookmarkEnd w:id="0"/>
      <w:bookmarkEnd w:id="1"/>
      <w:r w:rsidR="0073485A">
        <w:rPr>
          <w:rFonts w:ascii="Helvetica" w:eastAsia="宋体" w:hAnsi="Helvetica" w:cs="宋体"/>
          <w:color w:val="222222"/>
          <w:kern w:val="0"/>
          <w:sz w:val="32"/>
          <w:szCs w:val="32"/>
        </w:rPr>
        <w:t>ic D</w:t>
      </w:r>
      <w:r w:rsidR="0073485A" w:rsidRPr="0073485A">
        <w:rPr>
          <w:rFonts w:ascii="Helvetica" w:eastAsia="宋体" w:hAnsi="Helvetica" w:cs="宋体"/>
          <w:color w:val="222222"/>
          <w:kern w:val="0"/>
          <w:sz w:val="32"/>
          <w:szCs w:val="32"/>
        </w:rPr>
        <w:t>ominoes</w:t>
      </w:r>
    </w:p>
    <w:p w14:paraId="38F14676" w14:textId="2CF3C233" w:rsidR="00870006" w:rsidRPr="00870006" w:rsidRDefault="00870006" w:rsidP="00870006">
      <w:pPr>
        <w:widowControl/>
        <w:spacing w:before="100" w:beforeAutospacing="1" w:after="100" w:afterAutospacing="1" w:line="336" w:lineRule="atLeast"/>
        <w:jc w:val="left"/>
        <w:rPr>
          <w:rFonts w:ascii="Helvetica" w:eastAsia="宋体" w:hAnsi="Helvetica" w:cs="宋体"/>
          <w:color w:val="222222"/>
          <w:kern w:val="0"/>
          <w:szCs w:val="21"/>
        </w:rPr>
      </w:pPr>
      <w:r w:rsidRPr="00870006">
        <w:rPr>
          <w:rFonts w:ascii="Helvetica" w:eastAsia="宋体" w:hAnsi="Helvetica" w:cs="宋体"/>
          <w:color w:val="222222"/>
          <w:kern w:val="0"/>
          <w:szCs w:val="21"/>
        </w:rPr>
        <w:t xml:space="preserve">Mad scientist Mike entertains himself by arranging rows of dominoes. He </w:t>
      </w:r>
      <w:r w:rsidR="0073485A">
        <w:rPr>
          <w:rFonts w:ascii="Helvetica" w:eastAsia="宋体" w:hAnsi="Helvetica" w:cs="宋体"/>
          <w:color w:val="222222"/>
          <w:kern w:val="0"/>
          <w:szCs w:val="21"/>
        </w:rPr>
        <w:t xml:space="preserve">only has </w:t>
      </w:r>
      <w:r w:rsidRPr="00870006">
        <w:rPr>
          <w:rFonts w:ascii="Helvetica" w:eastAsia="宋体" w:hAnsi="Helvetica" w:cs="宋体"/>
          <w:color w:val="222222"/>
          <w:kern w:val="0"/>
          <w:szCs w:val="21"/>
        </w:rPr>
        <w:t xml:space="preserve"> rectangular magnet</w:t>
      </w:r>
      <w:r w:rsidR="0073485A">
        <w:rPr>
          <w:rFonts w:ascii="Helvetica" w:eastAsia="宋体" w:hAnsi="Helvetica" w:cs="宋体"/>
          <w:color w:val="222222"/>
          <w:kern w:val="0"/>
          <w:szCs w:val="21"/>
        </w:rPr>
        <w:t>ic dominoes now</w:t>
      </w:r>
      <w:r w:rsidRPr="00870006">
        <w:rPr>
          <w:rFonts w:ascii="Helvetica" w:eastAsia="宋体" w:hAnsi="Helvetica" w:cs="宋体"/>
          <w:color w:val="222222"/>
          <w:kern w:val="0"/>
          <w:szCs w:val="21"/>
        </w:rPr>
        <w:t>. Each magnet has two poles, positive (a "plus") and negative (a "minus"). If two magnets are put together at a close distance, then the like poles will repel each other and the opposite poles will attract each other.</w:t>
      </w:r>
    </w:p>
    <w:p w14:paraId="1B28E70C" w14:textId="77777777" w:rsidR="00870006" w:rsidRPr="00870006" w:rsidRDefault="00870006" w:rsidP="00870006">
      <w:pPr>
        <w:widowControl/>
        <w:spacing w:before="360" w:line="336" w:lineRule="atLeast"/>
        <w:jc w:val="left"/>
        <w:rPr>
          <w:rFonts w:ascii="Helvetica" w:eastAsia="宋体" w:hAnsi="Helvetica" w:cs="宋体"/>
          <w:color w:val="222222"/>
          <w:kern w:val="0"/>
          <w:szCs w:val="21"/>
        </w:rPr>
      </w:pPr>
      <w:r w:rsidRPr="00870006">
        <w:rPr>
          <w:rFonts w:ascii="Helvetica" w:eastAsia="宋体" w:hAnsi="Helvetica" w:cs="宋体"/>
          <w:color w:val="222222"/>
          <w:kern w:val="0"/>
          <w:szCs w:val="21"/>
        </w:rPr>
        <w:t>Mike starts by laying one magnet horizontally on the table. During each following step Mike adds one more magnet horizontally to the right end of the row. Depending on how Mike puts the magnet on the table, it is either attracted to the previous one (forming a group of multiple magnets linked together) or repelled by it (then Mike lays this magnet at some distance to the right from the previous one). We assume that a sole magnet not linked to others forms a group of its own.</w:t>
      </w:r>
    </w:p>
    <w:p w14:paraId="0B348A75" w14:textId="77777777" w:rsidR="00870006" w:rsidRPr="00870006" w:rsidRDefault="00870006" w:rsidP="00870006">
      <w:pPr>
        <w:widowControl/>
        <w:spacing w:line="315" w:lineRule="atLeast"/>
        <w:jc w:val="center"/>
        <w:rPr>
          <w:rFonts w:ascii="Helvetica" w:eastAsia="宋体" w:hAnsi="Helvetica" w:cs="宋体"/>
          <w:color w:val="222222"/>
          <w:kern w:val="0"/>
          <w:szCs w:val="21"/>
        </w:rPr>
      </w:pPr>
      <w:r w:rsidRPr="00870006">
        <w:rPr>
          <w:rFonts w:ascii="Helvetica" w:eastAsia="宋体" w:hAnsi="Helvetica" w:cs="宋体"/>
          <w:noProof/>
          <w:color w:val="222222"/>
          <w:kern w:val="0"/>
          <w:szCs w:val="21"/>
        </w:rPr>
        <w:drawing>
          <wp:inline distT="0" distB="0" distL="0" distR="0" wp14:anchorId="0D1D07DF" wp14:editId="2DC3A31F">
            <wp:extent cx="4876800" cy="411480"/>
            <wp:effectExtent l="0" t="0" r="0" b="7620"/>
            <wp:docPr id="1" name="图片 1" descr="http://codeforces.com/predownloaded/24/1f/241face1b1e11cfb8bf591b3e609248bf6d85d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com/predownloaded/24/1f/241face1b1e11cfb8bf591b3e609248bf6d85d7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11480"/>
                    </a:xfrm>
                    <a:prstGeom prst="rect">
                      <a:avLst/>
                    </a:prstGeom>
                    <a:noFill/>
                    <a:ln>
                      <a:noFill/>
                    </a:ln>
                  </pic:spPr>
                </pic:pic>
              </a:graphicData>
            </a:graphic>
          </wp:inline>
        </w:drawing>
      </w:r>
    </w:p>
    <w:p w14:paraId="79B06ED6" w14:textId="77777777" w:rsidR="00870006" w:rsidRPr="00870006" w:rsidRDefault="00870006" w:rsidP="00870006">
      <w:pPr>
        <w:widowControl/>
        <w:spacing w:before="360" w:line="336" w:lineRule="atLeast"/>
        <w:jc w:val="left"/>
        <w:rPr>
          <w:rFonts w:ascii="Helvetica" w:eastAsia="宋体" w:hAnsi="Helvetica" w:cs="宋体"/>
          <w:color w:val="222222"/>
          <w:kern w:val="0"/>
          <w:szCs w:val="21"/>
        </w:rPr>
      </w:pPr>
      <w:r w:rsidRPr="00870006">
        <w:rPr>
          <w:rFonts w:ascii="Helvetica" w:eastAsia="宋体" w:hAnsi="Helvetica" w:cs="宋体"/>
          <w:color w:val="222222"/>
          <w:kern w:val="0"/>
          <w:szCs w:val="21"/>
        </w:rPr>
        <w:t>Mike arranged multiple magnets in a row. Determine the number of groups that the magnets formed.</w:t>
      </w:r>
    </w:p>
    <w:p w14:paraId="0098FAC3" w14:textId="77777777" w:rsidR="00870006" w:rsidRPr="00870006" w:rsidRDefault="00870006" w:rsidP="00870006">
      <w:pPr>
        <w:widowControl/>
        <w:spacing w:line="315" w:lineRule="atLeast"/>
        <w:jc w:val="left"/>
        <w:rPr>
          <w:rFonts w:ascii="Helvetica" w:eastAsia="宋体" w:hAnsi="Helvetica" w:cs="宋体"/>
          <w:b/>
          <w:bCs/>
          <w:color w:val="222222"/>
          <w:kern w:val="0"/>
          <w:sz w:val="24"/>
          <w:szCs w:val="24"/>
        </w:rPr>
      </w:pPr>
      <w:r w:rsidRPr="00870006">
        <w:rPr>
          <w:rFonts w:ascii="Helvetica" w:eastAsia="宋体" w:hAnsi="Helvetica" w:cs="宋体"/>
          <w:b/>
          <w:bCs/>
          <w:color w:val="222222"/>
          <w:kern w:val="0"/>
          <w:sz w:val="24"/>
          <w:szCs w:val="24"/>
        </w:rPr>
        <w:t>Input</w:t>
      </w:r>
    </w:p>
    <w:p w14:paraId="07D8B76D" w14:textId="77777777" w:rsidR="00870006" w:rsidRPr="00870006" w:rsidRDefault="00870006" w:rsidP="00870006">
      <w:pPr>
        <w:widowControl/>
        <w:spacing w:before="360" w:line="336" w:lineRule="atLeast"/>
        <w:jc w:val="left"/>
        <w:rPr>
          <w:rFonts w:ascii="Helvetica" w:eastAsia="宋体" w:hAnsi="Helvetica" w:cs="宋体"/>
          <w:color w:val="222222"/>
          <w:kern w:val="0"/>
          <w:szCs w:val="21"/>
        </w:rPr>
      </w:pPr>
      <w:r w:rsidRPr="00870006">
        <w:rPr>
          <w:rFonts w:ascii="Helvetica" w:eastAsia="宋体" w:hAnsi="Helvetica" w:cs="宋体"/>
          <w:color w:val="222222"/>
          <w:kern w:val="0"/>
          <w:szCs w:val="21"/>
        </w:rPr>
        <w:t>The first line of the input contains an integer </w:t>
      </w:r>
      <w:r w:rsidRPr="00870006">
        <w:rPr>
          <w:rFonts w:ascii="Times New Roman" w:eastAsia="宋体" w:hAnsi="Times New Roman" w:cs="Times New Roman"/>
          <w:i/>
          <w:iCs/>
          <w:color w:val="222222"/>
          <w:kern w:val="0"/>
          <w:sz w:val="26"/>
          <w:szCs w:val="26"/>
        </w:rPr>
        <w:t>n</w:t>
      </w:r>
      <w:r w:rsidRPr="00870006">
        <w:rPr>
          <w:rFonts w:ascii="Helvetica" w:eastAsia="宋体" w:hAnsi="Helvetica" w:cs="宋体"/>
          <w:color w:val="222222"/>
          <w:kern w:val="0"/>
          <w:szCs w:val="21"/>
        </w:rPr>
        <w:t> (</w:t>
      </w:r>
      <w:r w:rsidRPr="00870006">
        <w:rPr>
          <w:rFonts w:ascii="Times New Roman" w:eastAsia="宋体" w:hAnsi="Times New Roman" w:cs="Times New Roman"/>
          <w:color w:val="222222"/>
          <w:kern w:val="0"/>
          <w:sz w:val="26"/>
          <w:szCs w:val="26"/>
        </w:rPr>
        <w:t>1 ≤ </w:t>
      </w:r>
      <w:r w:rsidRPr="00870006">
        <w:rPr>
          <w:rFonts w:ascii="Times New Roman" w:eastAsia="宋体" w:hAnsi="Times New Roman" w:cs="Times New Roman"/>
          <w:i/>
          <w:iCs/>
          <w:color w:val="222222"/>
          <w:kern w:val="0"/>
          <w:sz w:val="26"/>
          <w:szCs w:val="26"/>
        </w:rPr>
        <w:t>n</w:t>
      </w:r>
      <w:r w:rsidRPr="00870006">
        <w:rPr>
          <w:rFonts w:ascii="Times New Roman" w:eastAsia="宋体" w:hAnsi="Times New Roman" w:cs="Times New Roman"/>
          <w:color w:val="222222"/>
          <w:kern w:val="0"/>
          <w:sz w:val="26"/>
          <w:szCs w:val="26"/>
        </w:rPr>
        <w:t> ≤ 100000</w:t>
      </w:r>
      <w:r w:rsidRPr="00870006">
        <w:rPr>
          <w:rFonts w:ascii="Helvetica" w:eastAsia="宋体" w:hAnsi="Helvetica" w:cs="宋体"/>
          <w:color w:val="222222"/>
          <w:kern w:val="0"/>
          <w:szCs w:val="21"/>
        </w:rPr>
        <w:t>) — the number of magnets. Then </w:t>
      </w:r>
      <w:r w:rsidRPr="00870006">
        <w:rPr>
          <w:rFonts w:ascii="Times New Roman" w:eastAsia="宋体" w:hAnsi="Times New Roman" w:cs="Times New Roman"/>
          <w:i/>
          <w:iCs/>
          <w:color w:val="222222"/>
          <w:kern w:val="0"/>
          <w:sz w:val="26"/>
          <w:szCs w:val="26"/>
        </w:rPr>
        <w:t>n</w:t>
      </w:r>
      <w:r w:rsidRPr="00870006">
        <w:rPr>
          <w:rFonts w:ascii="Helvetica" w:eastAsia="宋体" w:hAnsi="Helvetica" w:cs="宋体"/>
          <w:color w:val="222222"/>
          <w:kern w:val="0"/>
          <w:szCs w:val="21"/>
        </w:rPr>
        <w:t> lines follow. The </w:t>
      </w:r>
      <w:r w:rsidRPr="00870006">
        <w:rPr>
          <w:rFonts w:ascii="Times New Roman" w:eastAsia="宋体" w:hAnsi="Times New Roman" w:cs="Times New Roman"/>
          <w:i/>
          <w:iCs/>
          <w:color w:val="222222"/>
          <w:kern w:val="0"/>
          <w:sz w:val="26"/>
          <w:szCs w:val="26"/>
        </w:rPr>
        <w:t>i</w:t>
      </w:r>
      <w:r w:rsidRPr="00870006">
        <w:rPr>
          <w:rFonts w:ascii="Helvetica" w:eastAsia="宋体" w:hAnsi="Helvetica" w:cs="宋体"/>
          <w:color w:val="222222"/>
          <w:kern w:val="0"/>
          <w:szCs w:val="21"/>
        </w:rPr>
        <w:t>-th line (</w:t>
      </w:r>
      <w:r w:rsidRPr="00870006">
        <w:rPr>
          <w:rFonts w:ascii="Times New Roman" w:eastAsia="宋体" w:hAnsi="Times New Roman" w:cs="Times New Roman"/>
          <w:color w:val="222222"/>
          <w:kern w:val="0"/>
          <w:sz w:val="26"/>
          <w:szCs w:val="26"/>
        </w:rPr>
        <w:t>1 ≤ </w:t>
      </w:r>
      <w:r w:rsidRPr="00870006">
        <w:rPr>
          <w:rFonts w:ascii="Times New Roman" w:eastAsia="宋体" w:hAnsi="Times New Roman" w:cs="Times New Roman"/>
          <w:i/>
          <w:iCs/>
          <w:color w:val="222222"/>
          <w:kern w:val="0"/>
          <w:sz w:val="26"/>
          <w:szCs w:val="26"/>
        </w:rPr>
        <w:t>i</w:t>
      </w:r>
      <w:r w:rsidRPr="00870006">
        <w:rPr>
          <w:rFonts w:ascii="Times New Roman" w:eastAsia="宋体" w:hAnsi="Times New Roman" w:cs="Times New Roman"/>
          <w:color w:val="222222"/>
          <w:kern w:val="0"/>
          <w:sz w:val="26"/>
          <w:szCs w:val="26"/>
        </w:rPr>
        <w:t> ≤ </w:t>
      </w:r>
      <w:r w:rsidRPr="00870006">
        <w:rPr>
          <w:rFonts w:ascii="Times New Roman" w:eastAsia="宋体" w:hAnsi="Times New Roman" w:cs="Times New Roman"/>
          <w:i/>
          <w:iCs/>
          <w:color w:val="222222"/>
          <w:kern w:val="0"/>
          <w:sz w:val="26"/>
          <w:szCs w:val="26"/>
        </w:rPr>
        <w:t>n</w:t>
      </w:r>
      <w:r w:rsidRPr="00870006">
        <w:rPr>
          <w:rFonts w:ascii="Helvetica" w:eastAsia="宋体" w:hAnsi="Helvetica" w:cs="宋体"/>
          <w:color w:val="222222"/>
          <w:kern w:val="0"/>
          <w:szCs w:val="21"/>
        </w:rPr>
        <w:t>) contains either characters "</w:t>
      </w:r>
      <w:r w:rsidRPr="00870006">
        <w:rPr>
          <w:rFonts w:ascii="Courier New" w:eastAsia="宋体" w:hAnsi="Courier New" w:cs="Courier New"/>
          <w:color w:val="222222"/>
          <w:kern w:val="0"/>
          <w:sz w:val="23"/>
          <w:szCs w:val="23"/>
        </w:rPr>
        <w:t>01</w:t>
      </w:r>
      <w:r w:rsidRPr="00870006">
        <w:rPr>
          <w:rFonts w:ascii="Helvetica" w:eastAsia="宋体" w:hAnsi="Helvetica" w:cs="宋体"/>
          <w:color w:val="222222"/>
          <w:kern w:val="0"/>
          <w:szCs w:val="21"/>
        </w:rPr>
        <w:t>", if Mike put the </w:t>
      </w:r>
      <w:r w:rsidRPr="00870006">
        <w:rPr>
          <w:rFonts w:ascii="Times New Roman" w:eastAsia="宋体" w:hAnsi="Times New Roman" w:cs="Times New Roman"/>
          <w:i/>
          <w:iCs/>
          <w:color w:val="222222"/>
          <w:kern w:val="0"/>
          <w:sz w:val="26"/>
          <w:szCs w:val="26"/>
        </w:rPr>
        <w:t>i</w:t>
      </w:r>
      <w:r w:rsidRPr="00870006">
        <w:rPr>
          <w:rFonts w:ascii="Helvetica" w:eastAsia="宋体" w:hAnsi="Helvetica" w:cs="宋体"/>
          <w:color w:val="222222"/>
          <w:kern w:val="0"/>
          <w:szCs w:val="21"/>
        </w:rPr>
        <w:t>-th magnet in the "plus-minus" position, or characters "</w:t>
      </w:r>
      <w:r w:rsidRPr="00870006">
        <w:rPr>
          <w:rFonts w:ascii="Courier New" w:eastAsia="宋体" w:hAnsi="Courier New" w:cs="Courier New"/>
          <w:color w:val="222222"/>
          <w:kern w:val="0"/>
          <w:sz w:val="23"/>
          <w:szCs w:val="23"/>
        </w:rPr>
        <w:t>10</w:t>
      </w:r>
      <w:r w:rsidRPr="00870006">
        <w:rPr>
          <w:rFonts w:ascii="Helvetica" w:eastAsia="宋体" w:hAnsi="Helvetica" w:cs="宋体"/>
          <w:color w:val="222222"/>
          <w:kern w:val="0"/>
          <w:szCs w:val="21"/>
        </w:rPr>
        <w:t>", if Mike put the magnet in the "minus-plus" position.</w:t>
      </w:r>
    </w:p>
    <w:p w14:paraId="20018700" w14:textId="77777777" w:rsidR="00870006" w:rsidRPr="00870006" w:rsidRDefault="00870006" w:rsidP="00870006">
      <w:pPr>
        <w:widowControl/>
        <w:spacing w:line="315" w:lineRule="atLeast"/>
        <w:jc w:val="left"/>
        <w:rPr>
          <w:rFonts w:ascii="Helvetica" w:eastAsia="宋体" w:hAnsi="Helvetica" w:cs="宋体"/>
          <w:b/>
          <w:bCs/>
          <w:color w:val="222222"/>
          <w:kern w:val="0"/>
          <w:sz w:val="24"/>
          <w:szCs w:val="24"/>
        </w:rPr>
      </w:pPr>
      <w:r w:rsidRPr="00870006">
        <w:rPr>
          <w:rFonts w:ascii="Helvetica" w:eastAsia="宋体" w:hAnsi="Helvetica" w:cs="宋体"/>
          <w:b/>
          <w:bCs/>
          <w:color w:val="222222"/>
          <w:kern w:val="0"/>
          <w:sz w:val="24"/>
          <w:szCs w:val="24"/>
        </w:rPr>
        <w:t>Output</w:t>
      </w:r>
    </w:p>
    <w:p w14:paraId="75A4C507" w14:textId="77777777" w:rsidR="00870006" w:rsidRPr="00870006" w:rsidRDefault="00870006" w:rsidP="00870006">
      <w:pPr>
        <w:widowControl/>
        <w:spacing w:before="360" w:line="336" w:lineRule="atLeast"/>
        <w:jc w:val="left"/>
        <w:rPr>
          <w:rFonts w:ascii="Helvetica" w:eastAsia="宋体" w:hAnsi="Helvetica" w:cs="宋体"/>
          <w:color w:val="222222"/>
          <w:kern w:val="0"/>
          <w:szCs w:val="21"/>
        </w:rPr>
      </w:pPr>
      <w:r w:rsidRPr="00870006">
        <w:rPr>
          <w:rFonts w:ascii="Helvetica" w:eastAsia="宋体" w:hAnsi="Helvetica" w:cs="宋体"/>
          <w:color w:val="222222"/>
          <w:kern w:val="0"/>
          <w:szCs w:val="21"/>
        </w:rPr>
        <w:t>On the single line of the output print the number of groups of magnets.</w:t>
      </w:r>
    </w:p>
    <w:p w14:paraId="4D27A4AD" w14:textId="77777777" w:rsidR="00870006" w:rsidRPr="00870006" w:rsidRDefault="00870006" w:rsidP="00870006">
      <w:pPr>
        <w:widowControl/>
        <w:spacing w:line="315" w:lineRule="atLeast"/>
        <w:jc w:val="left"/>
        <w:rPr>
          <w:rFonts w:ascii="Helvetica" w:eastAsia="宋体" w:hAnsi="Helvetica" w:cs="Consolas"/>
          <w:b/>
          <w:bCs/>
          <w:color w:val="222222"/>
          <w:kern w:val="0"/>
          <w:sz w:val="22"/>
        </w:rPr>
      </w:pPr>
      <w:r w:rsidRPr="00870006">
        <w:rPr>
          <w:rFonts w:ascii="Helvetica" w:eastAsia="宋体" w:hAnsi="Helvetica" w:cs="Consolas"/>
          <w:b/>
          <w:bCs/>
          <w:color w:val="222222"/>
          <w:kern w:val="0"/>
          <w:sz w:val="22"/>
        </w:rPr>
        <w:t>Examples</w:t>
      </w:r>
    </w:p>
    <w:p w14:paraId="04E55E23" w14:textId="77777777" w:rsidR="00870006" w:rsidRPr="00870006" w:rsidRDefault="00870006" w:rsidP="00870006">
      <w:pPr>
        <w:widowControl/>
        <w:spacing w:line="315" w:lineRule="atLeast"/>
        <w:jc w:val="left"/>
        <w:rPr>
          <w:rFonts w:ascii="Consolas" w:eastAsia="宋体" w:hAnsi="Consolas" w:cs="Consolas"/>
          <w:b/>
          <w:bCs/>
          <w:color w:val="222222"/>
          <w:kern w:val="0"/>
          <w:sz w:val="29"/>
          <w:szCs w:val="29"/>
        </w:rPr>
      </w:pPr>
      <w:r w:rsidRPr="00870006">
        <w:rPr>
          <w:rFonts w:ascii="Consolas" w:eastAsia="宋体" w:hAnsi="Consolas" w:cs="Consolas"/>
          <w:b/>
          <w:bCs/>
          <w:color w:val="222222"/>
          <w:kern w:val="0"/>
          <w:sz w:val="29"/>
          <w:szCs w:val="29"/>
        </w:rPr>
        <w:t>input</w:t>
      </w:r>
    </w:p>
    <w:p w14:paraId="6E591DA8" w14:textId="77777777" w:rsidR="00870006" w:rsidRPr="00870006" w:rsidRDefault="00870006" w:rsidP="00870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870006">
        <w:rPr>
          <w:rFonts w:ascii="Consolas" w:eastAsia="宋体" w:hAnsi="Consolas" w:cs="Consolas"/>
          <w:color w:val="880000"/>
          <w:kern w:val="0"/>
          <w:sz w:val="19"/>
          <w:szCs w:val="19"/>
        </w:rPr>
        <w:t>6</w:t>
      </w:r>
      <w:r w:rsidRPr="00870006">
        <w:rPr>
          <w:rFonts w:ascii="Consolas" w:eastAsia="宋体" w:hAnsi="Consolas" w:cs="Consolas"/>
          <w:color w:val="880000"/>
          <w:kern w:val="0"/>
          <w:sz w:val="19"/>
          <w:szCs w:val="19"/>
        </w:rPr>
        <w:br/>
        <w:t>10</w:t>
      </w:r>
      <w:r w:rsidRPr="00870006">
        <w:rPr>
          <w:rFonts w:ascii="Consolas" w:eastAsia="宋体" w:hAnsi="Consolas" w:cs="Consolas"/>
          <w:color w:val="880000"/>
          <w:kern w:val="0"/>
          <w:sz w:val="19"/>
          <w:szCs w:val="19"/>
        </w:rPr>
        <w:br/>
        <w:t>10</w:t>
      </w:r>
      <w:r w:rsidRPr="00870006">
        <w:rPr>
          <w:rFonts w:ascii="Consolas" w:eastAsia="宋体" w:hAnsi="Consolas" w:cs="Consolas"/>
          <w:color w:val="880000"/>
          <w:kern w:val="0"/>
          <w:sz w:val="19"/>
          <w:szCs w:val="19"/>
        </w:rPr>
        <w:br/>
        <w:t>10</w:t>
      </w:r>
      <w:r w:rsidRPr="00870006">
        <w:rPr>
          <w:rFonts w:ascii="Consolas" w:eastAsia="宋体" w:hAnsi="Consolas" w:cs="Consolas"/>
          <w:color w:val="880000"/>
          <w:kern w:val="0"/>
          <w:sz w:val="19"/>
          <w:szCs w:val="19"/>
        </w:rPr>
        <w:br/>
        <w:t>01</w:t>
      </w:r>
      <w:r w:rsidRPr="00870006">
        <w:rPr>
          <w:rFonts w:ascii="Consolas" w:eastAsia="宋体" w:hAnsi="Consolas" w:cs="Consolas"/>
          <w:color w:val="880000"/>
          <w:kern w:val="0"/>
          <w:sz w:val="19"/>
          <w:szCs w:val="19"/>
        </w:rPr>
        <w:br/>
        <w:t>10</w:t>
      </w:r>
      <w:r w:rsidRPr="00870006">
        <w:rPr>
          <w:rFonts w:ascii="Consolas" w:eastAsia="宋体" w:hAnsi="Consolas" w:cs="Consolas"/>
          <w:color w:val="880000"/>
          <w:kern w:val="0"/>
          <w:sz w:val="19"/>
          <w:szCs w:val="19"/>
        </w:rPr>
        <w:br/>
        <w:t>10</w:t>
      </w:r>
    </w:p>
    <w:p w14:paraId="6BD3B808" w14:textId="77777777" w:rsidR="00870006" w:rsidRPr="00870006" w:rsidRDefault="00870006" w:rsidP="00870006">
      <w:pPr>
        <w:widowControl/>
        <w:spacing w:line="315" w:lineRule="atLeast"/>
        <w:jc w:val="left"/>
        <w:rPr>
          <w:rFonts w:ascii="Consolas" w:eastAsia="宋体" w:hAnsi="Consolas" w:cs="Consolas"/>
          <w:b/>
          <w:bCs/>
          <w:color w:val="222222"/>
          <w:kern w:val="0"/>
          <w:sz w:val="29"/>
          <w:szCs w:val="29"/>
        </w:rPr>
      </w:pPr>
      <w:r w:rsidRPr="00870006">
        <w:rPr>
          <w:rFonts w:ascii="Consolas" w:eastAsia="宋体" w:hAnsi="Consolas" w:cs="Consolas"/>
          <w:b/>
          <w:bCs/>
          <w:color w:val="222222"/>
          <w:kern w:val="0"/>
          <w:sz w:val="29"/>
          <w:szCs w:val="29"/>
        </w:rPr>
        <w:t>output</w:t>
      </w:r>
    </w:p>
    <w:p w14:paraId="3447EA71" w14:textId="77777777" w:rsidR="00870006" w:rsidRPr="00870006" w:rsidRDefault="00870006" w:rsidP="00870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870006">
        <w:rPr>
          <w:rFonts w:ascii="Consolas" w:eastAsia="宋体" w:hAnsi="Consolas" w:cs="Consolas"/>
          <w:color w:val="880000"/>
          <w:kern w:val="0"/>
          <w:sz w:val="19"/>
          <w:szCs w:val="19"/>
        </w:rPr>
        <w:t>3</w:t>
      </w:r>
    </w:p>
    <w:p w14:paraId="45F9BB4E" w14:textId="77777777" w:rsidR="00870006" w:rsidRPr="00870006" w:rsidRDefault="00870006" w:rsidP="00870006">
      <w:pPr>
        <w:widowControl/>
        <w:spacing w:line="315" w:lineRule="atLeast"/>
        <w:jc w:val="left"/>
        <w:rPr>
          <w:rFonts w:ascii="Consolas" w:eastAsia="宋体" w:hAnsi="Consolas" w:cs="Consolas"/>
          <w:b/>
          <w:bCs/>
          <w:color w:val="222222"/>
          <w:kern w:val="0"/>
          <w:sz w:val="29"/>
          <w:szCs w:val="29"/>
        </w:rPr>
      </w:pPr>
      <w:r w:rsidRPr="00870006">
        <w:rPr>
          <w:rFonts w:ascii="Consolas" w:eastAsia="宋体" w:hAnsi="Consolas" w:cs="Consolas"/>
          <w:b/>
          <w:bCs/>
          <w:color w:val="222222"/>
          <w:kern w:val="0"/>
          <w:sz w:val="29"/>
          <w:szCs w:val="29"/>
        </w:rPr>
        <w:lastRenderedPageBreak/>
        <w:t>input</w:t>
      </w:r>
    </w:p>
    <w:p w14:paraId="18937967" w14:textId="77777777" w:rsidR="00870006" w:rsidRPr="00870006" w:rsidRDefault="00870006" w:rsidP="00870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870006">
        <w:rPr>
          <w:rFonts w:ascii="Consolas" w:eastAsia="宋体" w:hAnsi="Consolas" w:cs="Consolas"/>
          <w:color w:val="880000"/>
          <w:kern w:val="0"/>
          <w:sz w:val="19"/>
          <w:szCs w:val="19"/>
        </w:rPr>
        <w:t>4</w:t>
      </w:r>
      <w:r w:rsidRPr="00870006">
        <w:rPr>
          <w:rFonts w:ascii="Consolas" w:eastAsia="宋体" w:hAnsi="Consolas" w:cs="Consolas"/>
          <w:color w:val="880000"/>
          <w:kern w:val="0"/>
          <w:sz w:val="19"/>
          <w:szCs w:val="19"/>
        </w:rPr>
        <w:br/>
        <w:t>01</w:t>
      </w:r>
      <w:r w:rsidRPr="00870006">
        <w:rPr>
          <w:rFonts w:ascii="Consolas" w:eastAsia="宋体" w:hAnsi="Consolas" w:cs="Consolas"/>
          <w:color w:val="880000"/>
          <w:kern w:val="0"/>
          <w:sz w:val="19"/>
          <w:szCs w:val="19"/>
        </w:rPr>
        <w:br/>
        <w:t>01</w:t>
      </w:r>
      <w:r w:rsidRPr="00870006">
        <w:rPr>
          <w:rFonts w:ascii="Consolas" w:eastAsia="宋体" w:hAnsi="Consolas" w:cs="Consolas"/>
          <w:color w:val="880000"/>
          <w:kern w:val="0"/>
          <w:sz w:val="19"/>
          <w:szCs w:val="19"/>
        </w:rPr>
        <w:br/>
        <w:t>10</w:t>
      </w:r>
      <w:r w:rsidRPr="00870006">
        <w:rPr>
          <w:rFonts w:ascii="Consolas" w:eastAsia="宋体" w:hAnsi="Consolas" w:cs="Consolas"/>
          <w:color w:val="880000"/>
          <w:kern w:val="0"/>
          <w:sz w:val="19"/>
          <w:szCs w:val="19"/>
        </w:rPr>
        <w:br/>
        <w:t>10</w:t>
      </w:r>
    </w:p>
    <w:p w14:paraId="6CA524A1" w14:textId="77777777" w:rsidR="00870006" w:rsidRPr="00870006" w:rsidRDefault="00870006" w:rsidP="00870006">
      <w:pPr>
        <w:widowControl/>
        <w:spacing w:line="315" w:lineRule="atLeast"/>
        <w:jc w:val="left"/>
        <w:rPr>
          <w:rFonts w:ascii="Consolas" w:eastAsia="宋体" w:hAnsi="Consolas" w:cs="Consolas"/>
          <w:b/>
          <w:bCs/>
          <w:color w:val="222222"/>
          <w:kern w:val="0"/>
          <w:sz w:val="29"/>
          <w:szCs w:val="29"/>
        </w:rPr>
      </w:pPr>
      <w:r w:rsidRPr="00870006">
        <w:rPr>
          <w:rFonts w:ascii="Consolas" w:eastAsia="宋体" w:hAnsi="Consolas" w:cs="Consolas"/>
          <w:b/>
          <w:bCs/>
          <w:color w:val="222222"/>
          <w:kern w:val="0"/>
          <w:sz w:val="29"/>
          <w:szCs w:val="29"/>
        </w:rPr>
        <w:t>output</w:t>
      </w:r>
    </w:p>
    <w:p w14:paraId="167B27E1" w14:textId="77777777" w:rsidR="00870006" w:rsidRPr="00870006" w:rsidRDefault="00870006" w:rsidP="00870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870006">
        <w:rPr>
          <w:rFonts w:ascii="Consolas" w:eastAsia="宋体" w:hAnsi="Consolas" w:cs="Consolas"/>
          <w:color w:val="880000"/>
          <w:kern w:val="0"/>
          <w:sz w:val="19"/>
          <w:szCs w:val="19"/>
        </w:rPr>
        <w:t>2</w:t>
      </w:r>
    </w:p>
    <w:p w14:paraId="0DB5B217" w14:textId="77777777" w:rsidR="00870006" w:rsidRPr="00870006" w:rsidRDefault="00870006" w:rsidP="00870006">
      <w:pPr>
        <w:widowControl/>
        <w:spacing w:line="315" w:lineRule="atLeast"/>
        <w:jc w:val="left"/>
        <w:rPr>
          <w:rFonts w:ascii="Helvetica" w:eastAsia="宋体" w:hAnsi="Helvetica" w:cs="宋体"/>
          <w:b/>
          <w:bCs/>
          <w:color w:val="222222"/>
          <w:kern w:val="0"/>
          <w:sz w:val="24"/>
          <w:szCs w:val="24"/>
        </w:rPr>
      </w:pPr>
      <w:r w:rsidRPr="00870006">
        <w:rPr>
          <w:rFonts w:ascii="Helvetica" w:eastAsia="宋体" w:hAnsi="Helvetica" w:cs="宋体"/>
          <w:b/>
          <w:bCs/>
          <w:color w:val="222222"/>
          <w:kern w:val="0"/>
          <w:sz w:val="24"/>
          <w:szCs w:val="24"/>
        </w:rPr>
        <w:t>Note</w:t>
      </w:r>
    </w:p>
    <w:p w14:paraId="0E7DDD8C" w14:textId="77777777" w:rsidR="00870006" w:rsidRPr="00870006" w:rsidRDefault="00870006" w:rsidP="00870006">
      <w:pPr>
        <w:widowControl/>
        <w:spacing w:before="360" w:line="336" w:lineRule="atLeast"/>
        <w:jc w:val="left"/>
        <w:rPr>
          <w:rFonts w:ascii="Helvetica" w:eastAsia="宋体" w:hAnsi="Helvetica" w:cs="宋体"/>
          <w:color w:val="222222"/>
          <w:kern w:val="0"/>
          <w:szCs w:val="21"/>
        </w:rPr>
      </w:pPr>
      <w:r w:rsidRPr="00870006">
        <w:rPr>
          <w:rFonts w:ascii="Helvetica" w:eastAsia="宋体" w:hAnsi="Helvetica" w:cs="宋体"/>
          <w:color w:val="222222"/>
          <w:kern w:val="0"/>
          <w:szCs w:val="21"/>
        </w:rPr>
        <w:t>The first testcase corresponds to the figure. The testcase has three groups consisting of three, one and two magnets.</w:t>
      </w:r>
    </w:p>
    <w:p w14:paraId="0DA8F863" w14:textId="77777777" w:rsidR="00870006" w:rsidRPr="00870006" w:rsidRDefault="00870006" w:rsidP="00870006">
      <w:pPr>
        <w:widowControl/>
        <w:spacing w:before="360" w:line="336" w:lineRule="atLeast"/>
        <w:jc w:val="left"/>
        <w:rPr>
          <w:rFonts w:ascii="Helvetica" w:eastAsia="宋体" w:hAnsi="Helvetica" w:cs="宋体"/>
          <w:color w:val="222222"/>
          <w:kern w:val="0"/>
          <w:szCs w:val="21"/>
        </w:rPr>
      </w:pPr>
      <w:r w:rsidRPr="00870006">
        <w:rPr>
          <w:rFonts w:ascii="Helvetica" w:eastAsia="宋体" w:hAnsi="Helvetica" w:cs="宋体"/>
          <w:color w:val="222222"/>
          <w:kern w:val="0"/>
          <w:szCs w:val="21"/>
        </w:rPr>
        <w:t>The second testcase has two groups, each consisting of two magnets.</w:t>
      </w:r>
    </w:p>
    <w:p w14:paraId="264DAE1B" w14:textId="77777777" w:rsidR="00676802" w:rsidRPr="00870006" w:rsidRDefault="00676802" w:rsidP="00870006"/>
    <w:sectPr w:rsidR="00676802" w:rsidRPr="008700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91A3A" w14:textId="77777777" w:rsidR="00D8333A" w:rsidRDefault="00D8333A" w:rsidP="00043BA8">
      <w:r>
        <w:separator/>
      </w:r>
    </w:p>
  </w:endnote>
  <w:endnote w:type="continuationSeparator" w:id="0">
    <w:p w14:paraId="50A5B0FB" w14:textId="77777777" w:rsidR="00D8333A" w:rsidRDefault="00D8333A" w:rsidP="0004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16F8D" w14:textId="77777777" w:rsidR="00D8333A" w:rsidRDefault="00D8333A" w:rsidP="00043BA8">
      <w:r>
        <w:separator/>
      </w:r>
    </w:p>
  </w:footnote>
  <w:footnote w:type="continuationSeparator" w:id="0">
    <w:p w14:paraId="1B12682F" w14:textId="77777777" w:rsidR="00D8333A" w:rsidRDefault="00D8333A" w:rsidP="00043B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006"/>
    <w:rsid w:val="00043BA8"/>
    <w:rsid w:val="00634F33"/>
    <w:rsid w:val="00676802"/>
    <w:rsid w:val="0073485A"/>
    <w:rsid w:val="00870006"/>
    <w:rsid w:val="008C1091"/>
    <w:rsid w:val="00D8333A"/>
    <w:rsid w:val="00ED0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9F3C"/>
  <w15:docId w15:val="{473831EF-DE1E-47F2-A5B1-17834307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70006"/>
    <w:rPr>
      <w:sz w:val="18"/>
      <w:szCs w:val="18"/>
    </w:rPr>
  </w:style>
  <w:style w:type="character" w:customStyle="1" w:styleId="a4">
    <w:name w:val="批注框文本 字符"/>
    <w:basedOn w:val="a0"/>
    <w:link w:val="a3"/>
    <w:uiPriority w:val="99"/>
    <w:semiHidden/>
    <w:rsid w:val="00870006"/>
    <w:rPr>
      <w:sz w:val="18"/>
      <w:szCs w:val="18"/>
    </w:rPr>
  </w:style>
  <w:style w:type="paragraph" w:styleId="a5">
    <w:name w:val="header"/>
    <w:basedOn w:val="a"/>
    <w:link w:val="a6"/>
    <w:uiPriority w:val="99"/>
    <w:unhideWhenUsed/>
    <w:rsid w:val="00043BA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43BA8"/>
    <w:rPr>
      <w:sz w:val="18"/>
      <w:szCs w:val="18"/>
    </w:rPr>
  </w:style>
  <w:style w:type="paragraph" w:styleId="a7">
    <w:name w:val="footer"/>
    <w:basedOn w:val="a"/>
    <w:link w:val="a8"/>
    <w:uiPriority w:val="99"/>
    <w:unhideWhenUsed/>
    <w:rsid w:val="00043BA8"/>
    <w:pPr>
      <w:tabs>
        <w:tab w:val="center" w:pos="4153"/>
        <w:tab w:val="right" w:pos="8306"/>
      </w:tabs>
      <w:snapToGrid w:val="0"/>
      <w:jc w:val="left"/>
    </w:pPr>
    <w:rPr>
      <w:sz w:val="18"/>
      <w:szCs w:val="18"/>
    </w:rPr>
  </w:style>
  <w:style w:type="character" w:customStyle="1" w:styleId="a8">
    <w:name w:val="页脚 字符"/>
    <w:basedOn w:val="a0"/>
    <w:link w:val="a7"/>
    <w:uiPriority w:val="99"/>
    <w:rsid w:val="00043B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6558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364">
          <w:marLeft w:val="0"/>
          <w:marRight w:val="0"/>
          <w:marTop w:val="0"/>
          <w:marBottom w:val="240"/>
          <w:divBdr>
            <w:top w:val="none" w:sz="0" w:space="0" w:color="auto"/>
            <w:left w:val="none" w:sz="0" w:space="0" w:color="auto"/>
            <w:bottom w:val="none" w:sz="0" w:space="0" w:color="auto"/>
            <w:right w:val="none" w:sz="0" w:space="0" w:color="auto"/>
          </w:divBdr>
          <w:divsChild>
            <w:div w:id="1206215650">
              <w:marLeft w:val="0"/>
              <w:marRight w:val="0"/>
              <w:marTop w:val="0"/>
              <w:marBottom w:val="120"/>
              <w:divBdr>
                <w:top w:val="none" w:sz="0" w:space="0" w:color="auto"/>
                <w:left w:val="none" w:sz="0" w:space="0" w:color="auto"/>
                <w:bottom w:val="none" w:sz="0" w:space="0" w:color="auto"/>
                <w:right w:val="none" w:sz="0" w:space="0" w:color="auto"/>
              </w:divBdr>
            </w:div>
            <w:div w:id="376701890">
              <w:marLeft w:val="0"/>
              <w:marRight w:val="0"/>
              <w:marTop w:val="0"/>
              <w:marBottom w:val="0"/>
              <w:divBdr>
                <w:top w:val="none" w:sz="0" w:space="0" w:color="auto"/>
                <w:left w:val="none" w:sz="0" w:space="0" w:color="auto"/>
                <w:bottom w:val="none" w:sz="0" w:space="0" w:color="auto"/>
                <w:right w:val="none" w:sz="0" w:space="0" w:color="auto"/>
              </w:divBdr>
              <w:divsChild>
                <w:div w:id="164712898">
                  <w:marLeft w:val="0"/>
                  <w:marRight w:val="0"/>
                  <w:marTop w:val="0"/>
                  <w:marBottom w:val="0"/>
                  <w:divBdr>
                    <w:top w:val="none" w:sz="0" w:space="0" w:color="auto"/>
                    <w:left w:val="none" w:sz="0" w:space="0" w:color="auto"/>
                    <w:bottom w:val="none" w:sz="0" w:space="0" w:color="auto"/>
                    <w:right w:val="none" w:sz="0" w:space="0" w:color="auto"/>
                  </w:divBdr>
                </w:div>
              </w:divsChild>
            </w:div>
            <w:div w:id="817107912">
              <w:marLeft w:val="0"/>
              <w:marRight w:val="0"/>
              <w:marTop w:val="0"/>
              <w:marBottom w:val="0"/>
              <w:divBdr>
                <w:top w:val="none" w:sz="0" w:space="0" w:color="auto"/>
                <w:left w:val="none" w:sz="0" w:space="0" w:color="auto"/>
                <w:bottom w:val="none" w:sz="0" w:space="0" w:color="auto"/>
                <w:right w:val="none" w:sz="0" w:space="0" w:color="auto"/>
              </w:divBdr>
              <w:divsChild>
                <w:div w:id="950551334">
                  <w:marLeft w:val="0"/>
                  <w:marRight w:val="0"/>
                  <w:marTop w:val="0"/>
                  <w:marBottom w:val="0"/>
                  <w:divBdr>
                    <w:top w:val="none" w:sz="0" w:space="0" w:color="auto"/>
                    <w:left w:val="none" w:sz="0" w:space="0" w:color="auto"/>
                    <w:bottom w:val="none" w:sz="0" w:space="0" w:color="auto"/>
                    <w:right w:val="none" w:sz="0" w:space="0" w:color="auto"/>
                  </w:divBdr>
                </w:div>
              </w:divsChild>
            </w:div>
            <w:div w:id="2045134008">
              <w:marLeft w:val="0"/>
              <w:marRight w:val="0"/>
              <w:marTop w:val="0"/>
              <w:marBottom w:val="0"/>
              <w:divBdr>
                <w:top w:val="none" w:sz="0" w:space="0" w:color="auto"/>
                <w:left w:val="none" w:sz="0" w:space="0" w:color="auto"/>
                <w:bottom w:val="none" w:sz="0" w:space="0" w:color="auto"/>
                <w:right w:val="none" w:sz="0" w:space="0" w:color="auto"/>
              </w:divBdr>
              <w:divsChild>
                <w:div w:id="1977637961">
                  <w:marLeft w:val="0"/>
                  <w:marRight w:val="0"/>
                  <w:marTop w:val="0"/>
                  <w:marBottom w:val="0"/>
                  <w:divBdr>
                    <w:top w:val="none" w:sz="0" w:space="0" w:color="auto"/>
                    <w:left w:val="none" w:sz="0" w:space="0" w:color="auto"/>
                    <w:bottom w:val="none" w:sz="0" w:space="0" w:color="auto"/>
                    <w:right w:val="none" w:sz="0" w:space="0" w:color="auto"/>
                  </w:divBdr>
                </w:div>
              </w:divsChild>
            </w:div>
            <w:div w:id="176894678">
              <w:marLeft w:val="0"/>
              <w:marRight w:val="0"/>
              <w:marTop w:val="0"/>
              <w:marBottom w:val="0"/>
              <w:divBdr>
                <w:top w:val="none" w:sz="0" w:space="0" w:color="auto"/>
                <w:left w:val="none" w:sz="0" w:space="0" w:color="auto"/>
                <w:bottom w:val="none" w:sz="0" w:space="0" w:color="auto"/>
                <w:right w:val="none" w:sz="0" w:space="0" w:color="auto"/>
              </w:divBdr>
              <w:divsChild>
                <w:div w:id="19126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15188">
          <w:marLeft w:val="0"/>
          <w:marRight w:val="0"/>
          <w:marTop w:val="0"/>
          <w:marBottom w:val="0"/>
          <w:divBdr>
            <w:top w:val="none" w:sz="0" w:space="0" w:color="auto"/>
            <w:left w:val="none" w:sz="0" w:space="0" w:color="auto"/>
            <w:bottom w:val="none" w:sz="0" w:space="0" w:color="auto"/>
            <w:right w:val="none" w:sz="0" w:space="0" w:color="auto"/>
          </w:divBdr>
        </w:div>
        <w:div w:id="1250457675">
          <w:marLeft w:val="0"/>
          <w:marRight w:val="0"/>
          <w:marTop w:val="0"/>
          <w:marBottom w:val="0"/>
          <w:divBdr>
            <w:top w:val="none" w:sz="0" w:space="0" w:color="auto"/>
            <w:left w:val="none" w:sz="0" w:space="0" w:color="auto"/>
            <w:bottom w:val="none" w:sz="0" w:space="0" w:color="auto"/>
            <w:right w:val="none" w:sz="0" w:space="0" w:color="auto"/>
          </w:divBdr>
          <w:divsChild>
            <w:div w:id="1731612593">
              <w:marLeft w:val="0"/>
              <w:marRight w:val="0"/>
              <w:marTop w:val="0"/>
              <w:marBottom w:val="0"/>
              <w:divBdr>
                <w:top w:val="none" w:sz="0" w:space="0" w:color="auto"/>
                <w:left w:val="none" w:sz="0" w:space="0" w:color="auto"/>
                <w:bottom w:val="none" w:sz="0" w:space="0" w:color="auto"/>
                <w:right w:val="none" w:sz="0" w:space="0" w:color="auto"/>
              </w:divBdr>
            </w:div>
          </w:divsChild>
        </w:div>
        <w:div w:id="1714501843">
          <w:marLeft w:val="0"/>
          <w:marRight w:val="0"/>
          <w:marTop w:val="0"/>
          <w:marBottom w:val="240"/>
          <w:divBdr>
            <w:top w:val="none" w:sz="0" w:space="0" w:color="auto"/>
            <w:left w:val="none" w:sz="0" w:space="0" w:color="auto"/>
            <w:bottom w:val="none" w:sz="0" w:space="0" w:color="auto"/>
            <w:right w:val="none" w:sz="0" w:space="0" w:color="auto"/>
          </w:divBdr>
          <w:divsChild>
            <w:div w:id="1869638950">
              <w:marLeft w:val="0"/>
              <w:marRight w:val="0"/>
              <w:marTop w:val="0"/>
              <w:marBottom w:val="0"/>
              <w:divBdr>
                <w:top w:val="none" w:sz="0" w:space="0" w:color="auto"/>
                <w:left w:val="none" w:sz="0" w:space="0" w:color="auto"/>
                <w:bottom w:val="none" w:sz="0" w:space="0" w:color="auto"/>
                <w:right w:val="none" w:sz="0" w:space="0" w:color="auto"/>
              </w:divBdr>
            </w:div>
          </w:divsChild>
        </w:div>
        <w:div w:id="1361276575">
          <w:marLeft w:val="0"/>
          <w:marRight w:val="0"/>
          <w:marTop w:val="0"/>
          <w:marBottom w:val="0"/>
          <w:divBdr>
            <w:top w:val="none" w:sz="0" w:space="0" w:color="auto"/>
            <w:left w:val="none" w:sz="0" w:space="0" w:color="auto"/>
            <w:bottom w:val="none" w:sz="0" w:space="0" w:color="auto"/>
            <w:right w:val="none" w:sz="0" w:space="0" w:color="auto"/>
          </w:divBdr>
          <w:divsChild>
            <w:div w:id="560403878">
              <w:marLeft w:val="0"/>
              <w:marRight w:val="0"/>
              <w:marTop w:val="0"/>
              <w:marBottom w:val="0"/>
              <w:divBdr>
                <w:top w:val="none" w:sz="0" w:space="0" w:color="auto"/>
                <w:left w:val="none" w:sz="0" w:space="0" w:color="auto"/>
                <w:bottom w:val="none" w:sz="0" w:space="0" w:color="auto"/>
                <w:right w:val="none" w:sz="0" w:space="0" w:color="auto"/>
              </w:divBdr>
            </w:div>
            <w:div w:id="45645078">
              <w:marLeft w:val="0"/>
              <w:marRight w:val="0"/>
              <w:marTop w:val="0"/>
              <w:marBottom w:val="0"/>
              <w:divBdr>
                <w:top w:val="none" w:sz="0" w:space="0" w:color="auto"/>
                <w:left w:val="none" w:sz="0" w:space="0" w:color="auto"/>
                <w:bottom w:val="none" w:sz="0" w:space="0" w:color="auto"/>
                <w:right w:val="none" w:sz="0" w:space="0" w:color="auto"/>
              </w:divBdr>
              <w:divsChild>
                <w:div w:id="1550920163">
                  <w:marLeft w:val="0"/>
                  <w:marRight w:val="0"/>
                  <w:marTop w:val="0"/>
                  <w:marBottom w:val="0"/>
                  <w:divBdr>
                    <w:top w:val="single" w:sz="6" w:space="0" w:color="888888"/>
                    <w:left w:val="single" w:sz="6" w:space="0" w:color="888888"/>
                    <w:bottom w:val="single" w:sz="6" w:space="0" w:color="888888"/>
                    <w:right w:val="single" w:sz="6" w:space="0" w:color="888888"/>
                  </w:divBdr>
                  <w:divsChild>
                    <w:div w:id="523791717">
                      <w:marLeft w:val="0"/>
                      <w:marRight w:val="0"/>
                      <w:marTop w:val="0"/>
                      <w:marBottom w:val="0"/>
                      <w:divBdr>
                        <w:top w:val="none" w:sz="0" w:space="0" w:color="auto"/>
                        <w:left w:val="none" w:sz="0" w:space="0" w:color="auto"/>
                        <w:bottom w:val="single" w:sz="6" w:space="3" w:color="888888"/>
                        <w:right w:val="none" w:sz="0" w:space="0" w:color="auto"/>
                      </w:divBdr>
                    </w:div>
                  </w:divsChild>
                </w:div>
                <w:div w:id="1740857381">
                  <w:marLeft w:val="0"/>
                  <w:marRight w:val="0"/>
                  <w:marTop w:val="0"/>
                  <w:marBottom w:val="240"/>
                  <w:divBdr>
                    <w:top w:val="single" w:sz="6" w:space="0" w:color="888888"/>
                    <w:left w:val="single" w:sz="6" w:space="0" w:color="888888"/>
                    <w:bottom w:val="single" w:sz="6" w:space="0" w:color="888888"/>
                    <w:right w:val="single" w:sz="6" w:space="0" w:color="888888"/>
                  </w:divBdr>
                  <w:divsChild>
                    <w:div w:id="1856921776">
                      <w:marLeft w:val="0"/>
                      <w:marRight w:val="0"/>
                      <w:marTop w:val="0"/>
                      <w:marBottom w:val="0"/>
                      <w:divBdr>
                        <w:top w:val="none" w:sz="0" w:space="0" w:color="auto"/>
                        <w:left w:val="none" w:sz="0" w:space="0" w:color="auto"/>
                        <w:bottom w:val="single" w:sz="6" w:space="3" w:color="888888"/>
                        <w:right w:val="none" w:sz="0" w:space="0" w:color="auto"/>
                      </w:divBdr>
                    </w:div>
                  </w:divsChild>
                </w:div>
                <w:div w:id="865286526">
                  <w:marLeft w:val="0"/>
                  <w:marRight w:val="0"/>
                  <w:marTop w:val="0"/>
                  <w:marBottom w:val="0"/>
                  <w:divBdr>
                    <w:top w:val="single" w:sz="6" w:space="0" w:color="888888"/>
                    <w:left w:val="single" w:sz="6" w:space="0" w:color="888888"/>
                    <w:bottom w:val="single" w:sz="6" w:space="0" w:color="888888"/>
                    <w:right w:val="single" w:sz="6" w:space="0" w:color="888888"/>
                  </w:divBdr>
                  <w:divsChild>
                    <w:div w:id="20134997">
                      <w:marLeft w:val="0"/>
                      <w:marRight w:val="0"/>
                      <w:marTop w:val="0"/>
                      <w:marBottom w:val="0"/>
                      <w:divBdr>
                        <w:top w:val="none" w:sz="0" w:space="0" w:color="auto"/>
                        <w:left w:val="none" w:sz="0" w:space="0" w:color="auto"/>
                        <w:bottom w:val="single" w:sz="6" w:space="3" w:color="888888"/>
                        <w:right w:val="none" w:sz="0" w:space="0" w:color="auto"/>
                      </w:divBdr>
                    </w:div>
                  </w:divsChild>
                </w:div>
                <w:div w:id="1575116473">
                  <w:marLeft w:val="0"/>
                  <w:marRight w:val="0"/>
                  <w:marTop w:val="0"/>
                  <w:marBottom w:val="240"/>
                  <w:divBdr>
                    <w:top w:val="single" w:sz="6" w:space="0" w:color="888888"/>
                    <w:left w:val="single" w:sz="6" w:space="0" w:color="888888"/>
                    <w:bottom w:val="single" w:sz="6" w:space="0" w:color="888888"/>
                    <w:right w:val="single" w:sz="6" w:space="0" w:color="888888"/>
                  </w:divBdr>
                  <w:divsChild>
                    <w:div w:id="56225949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03922245">
          <w:marLeft w:val="0"/>
          <w:marRight w:val="0"/>
          <w:marTop w:val="0"/>
          <w:marBottom w:val="0"/>
          <w:divBdr>
            <w:top w:val="none" w:sz="0" w:space="0" w:color="auto"/>
            <w:left w:val="none" w:sz="0" w:space="0" w:color="auto"/>
            <w:bottom w:val="none" w:sz="0" w:space="0" w:color="auto"/>
            <w:right w:val="none" w:sz="0" w:space="0" w:color="auto"/>
          </w:divBdr>
          <w:divsChild>
            <w:div w:id="18558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dc:description>count</dc:description>
  <cp:lastModifiedBy>morning chan</cp:lastModifiedBy>
  <cp:revision>4</cp:revision>
  <dcterms:created xsi:type="dcterms:W3CDTF">2016-07-12T09:39:00Z</dcterms:created>
  <dcterms:modified xsi:type="dcterms:W3CDTF">2021-11-01T05:28:00Z</dcterms:modified>
</cp:coreProperties>
</file>