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E6F7DA" w14:textId="77777777" w:rsidR="00D3557E" w:rsidRPr="00D646D9" w:rsidRDefault="00000000">
      <w:pPr>
        <w:spacing w:after="0" w:line="259" w:lineRule="auto"/>
        <w:ind w:left="0" w:firstLine="0"/>
        <w:rPr>
          <w:lang w:val="en-US"/>
        </w:rPr>
      </w:pPr>
      <w:r w:rsidRPr="00D646D9">
        <w:rPr>
          <w:b/>
          <w:color w:val="174773"/>
          <w:sz w:val="46"/>
          <w:lang w:val="en-US"/>
        </w:rPr>
        <w:t>City Network &amp; Job Scheduler</w:t>
      </w:r>
    </w:p>
    <w:p w14:paraId="3FBF3DC9" w14:textId="77777777" w:rsidR="00D3557E" w:rsidRPr="00D646D9" w:rsidRDefault="00000000">
      <w:pPr>
        <w:spacing w:after="249"/>
        <w:ind w:left="-5"/>
        <w:rPr>
          <w:lang w:val="en-US"/>
        </w:rPr>
      </w:pPr>
      <w:r w:rsidRPr="00D646D9">
        <w:rPr>
          <w:lang w:val="en-US"/>
        </w:rPr>
        <w:t>Design and Analysis of Algorithms - Assignment 3. Yelnur Pashanov, SE2523. Release v1.0.</w:t>
      </w:r>
    </w:p>
    <w:p w14:paraId="26B22ED3" w14:textId="77777777" w:rsidR="00D3557E" w:rsidRDefault="00000000">
      <w:pPr>
        <w:pStyle w:val="1"/>
        <w:ind w:left="274" w:hanging="289"/>
      </w:pPr>
      <w:r>
        <w:t>Design and complexity</w:t>
      </w:r>
    </w:p>
    <w:p w14:paraId="1CBB1039" w14:textId="77777777" w:rsidR="00D3557E" w:rsidRPr="00D646D9" w:rsidRDefault="00000000">
      <w:pPr>
        <w:ind w:left="-5"/>
        <w:rPr>
          <w:lang w:val="en-US"/>
        </w:rPr>
      </w:pPr>
      <w:r w:rsidRPr="00D646D9">
        <w:rPr>
          <w:lang w:val="en-US"/>
        </w:rPr>
        <w:t>One adjacency-list Graph stores int edge weights, directed/undirected mode, logical input edges and cached in-degrees.</w:t>
      </w:r>
    </w:p>
    <w:p w14:paraId="4F6A1DB1" w14:textId="77777777" w:rsidR="00D3557E" w:rsidRDefault="00000000">
      <w:pPr>
        <w:ind w:left="-5"/>
      </w:pPr>
      <w:r w:rsidRPr="00D646D9">
        <w:rPr>
          <w:lang w:val="en-US"/>
        </w:rPr>
        <w:t xml:space="preserve">Algorithms use arrays, ArrayList, ArrayDeque and PriorityQueue; no graph library or design-pattern framework is used. Totals and distances use long to avoid int overflow. MST returns a forest on disconnected input. </w:t>
      </w:r>
      <w:r>
        <w:t>SCC uses explicit stacks, and Kahn rejects cycles.</w:t>
      </w:r>
    </w:p>
    <w:tbl>
      <w:tblPr>
        <w:tblStyle w:val="TableGrid"/>
        <w:tblW w:w="9865" w:type="dxa"/>
        <w:tblInd w:w="0" w:type="dxa"/>
        <w:tblCellMar>
          <w:top w:w="145" w:type="dxa"/>
          <w:left w:w="0" w:type="dxa"/>
          <w:bottom w:w="0" w:type="dxa"/>
          <w:right w:w="115" w:type="dxa"/>
        </w:tblCellMar>
        <w:tblLook w:val="04A0" w:firstRow="1" w:lastRow="0" w:firstColumn="1" w:lastColumn="0" w:noHBand="0" w:noVBand="1"/>
      </w:tblPr>
      <w:tblGrid>
        <w:gridCol w:w="2047"/>
        <w:gridCol w:w="2268"/>
        <w:gridCol w:w="1701"/>
        <w:gridCol w:w="3849"/>
      </w:tblGrid>
      <w:tr w:rsidR="00D3557E" w14:paraId="6297B426" w14:textId="77777777">
        <w:trPr>
          <w:trHeight w:val="400"/>
        </w:trPr>
        <w:tc>
          <w:tcPr>
            <w:tcW w:w="2048" w:type="dxa"/>
            <w:tcBorders>
              <w:top w:val="nil"/>
              <w:left w:val="nil"/>
              <w:bottom w:val="single" w:sz="6" w:space="0" w:color="174773"/>
              <w:right w:val="nil"/>
            </w:tcBorders>
            <w:shd w:val="clear" w:color="auto" w:fill="E5EDF6"/>
            <w:vAlign w:val="center"/>
          </w:tcPr>
          <w:p w14:paraId="3501F7FA" w14:textId="77777777" w:rsidR="00D3557E" w:rsidRDefault="00000000">
            <w:pPr>
              <w:spacing w:after="0" w:line="259" w:lineRule="auto"/>
              <w:ind w:left="120" w:firstLine="0"/>
            </w:pPr>
            <w:r>
              <w:rPr>
                <w:sz w:val="16"/>
              </w:rPr>
              <w:t>Operation</w:t>
            </w:r>
          </w:p>
        </w:tc>
        <w:tc>
          <w:tcPr>
            <w:tcW w:w="2268" w:type="dxa"/>
            <w:tcBorders>
              <w:top w:val="nil"/>
              <w:left w:val="nil"/>
              <w:bottom w:val="single" w:sz="6" w:space="0" w:color="174773"/>
              <w:right w:val="nil"/>
            </w:tcBorders>
            <w:shd w:val="clear" w:color="auto" w:fill="E5EDF6"/>
            <w:vAlign w:val="center"/>
          </w:tcPr>
          <w:p w14:paraId="27930225" w14:textId="77777777" w:rsidR="00D3557E" w:rsidRDefault="00000000">
            <w:pPr>
              <w:spacing w:after="0" w:line="259" w:lineRule="auto"/>
              <w:ind w:left="0" w:firstLine="0"/>
            </w:pPr>
            <w:r>
              <w:rPr>
                <w:sz w:val="16"/>
              </w:rPr>
              <w:t>Time</w:t>
            </w:r>
          </w:p>
        </w:tc>
        <w:tc>
          <w:tcPr>
            <w:tcW w:w="1701" w:type="dxa"/>
            <w:tcBorders>
              <w:top w:val="nil"/>
              <w:left w:val="nil"/>
              <w:bottom w:val="single" w:sz="6" w:space="0" w:color="174773"/>
              <w:right w:val="nil"/>
            </w:tcBorders>
            <w:shd w:val="clear" w:color="auto" w:fill="E5EDF6"/>
            <w:vAlign w:val="center"/>
          </w:tcPr>
          <w:p w14:paraId="4DC6147E" w14:textId="77777777" w:rsidR="00D3557E" w:rsidRDefault="00000000">
            <w:pPr>
              <w:spacing w:after="0" w:line="259" w:lineRule="auto"/>
              <w:ind w:left="0" w:firstLine="0"/>
            </w:pPr>
            <w:r>
              <w:rPr>
                <w:sz w:val="16"/>
              </w:rPr>
              <w:t>Extra space</w:t>
            </w:r>
          </w:p>
        </w:tc>
        <w:tc>
          <w:tcPr>
            <w:tcW w:w="3849" w:type="dxa"/>
            <w:tcBorders>
              <w:top w:val="nil"/>
              <w:left w:val="nil"/>
              <w:bottom w:val="single" w:sz="6" w:space="0" w:color="174773"/>
              <w:right w:val="nil"/>
            </w:tcBorders>
            <w:shd w:val="clear" w:color="auto" w:fill="E5EDF6"/>
            <w:vAlign w:val="center"/>
          </w:tcPr>
          <w:p w14:paraId="430CF173" w14:textId="77777777" w:rsidR="00D3557E" w:rsidRDefault="00000000">
            <w:pPr>
              <w:spacing w:after="0" w:line="259" w:lineRule="auto"/>
              <w:ind w:left="0" w:firstLine="0"/>
            </w:pPr>
            <w:r>
              <w:rPr>
                <w:sz w:val="16"/>
              </w:rPr>
              <w:t>Reason</w:t>
            </w:r>
          </w:p>
        </w:tc>
      </w:tr>
      <w:tr w:rsidR="00D3557E" w:rsidRPr="00D646D9" w14:paraId="404D1B47" w14:textId="77777777">
        <w:trPr>
          <w:trHeight w:val="400"/>
        </w:trPr>
        <w:tc>
          <w:tcPr>
            <w:tcW w:w="2048" w:type="dxa"/>
            <w:tcBorders>
              <w:top w:val="single" w:sz="6" w:space="0" w:color="174773"/>
              <w:left w:val="nil"/>
              <w:bottom w:val="nil"/>
              <w:right w:val="nil"/>
            </w:tcBorders>
            <w:shd w:val="clear" w:color="auto" w:fill="FFFFFF"/>
            <w:vAlign w:val="center"/>
          </w:tcPr>
          <w:p w14:paraId="70E6FACE" w14:textId="77777777" w:rsidR="00D3557E" w:rsidRDefault="00000000">
            <w:pPr>
              <w:spacing w:after="0" w:line="259" w:lineRule="auto"/>
              <w:ind w:left="120" w:firstLine="0"/>
            </w:pPr>
            <w:r>
              <w:rPr>
                <w:sz w:val="16"/>
              </w:rPr>
              <w:t>DSU makeSet</w:t>
            </w:r>
          </w:p>
        </w:tc>
        <w:tc>
          <w:tcPr>
            <w:tcW w:w="2268" w:type="dxa"/>
            <w:tcBorders>
              <w:top w:val="single" w:sz="6" w:space="0" w:color="174773"/>
              <w:left w:val="nil"/>
              <w:bottom w:val="nil"/>
              <w:right w:val="nil"/>
            </w:tcBorders>
            <w:shd w:val="clear" w:color="auto" w:fill="FFFFFF"/>
            <w:vAlign w:val="center"/>
          </w:tcPr>
          <w:p w14:paraId="6830AB57" w14:textId="77777777" w:rsidR="00D3557E" w:rsidRDefault="00000000">
            <w:pPr>
              <w:spacing w:after="0" w:line="259" w:lineRule="auto"/>
              <w:ind w:left="0" w:firstLine="0"/>
            </w:pPr>
            <w:r>
              <w:rPr>
                <w:sz w:val="16"/>
              </w:rPr>
              <w:t>O(V)</w:t>
            </w:r>
          </w:p>
        </w:tc>
        <w:tc>
          <w:tcPr>
            <w:tcW w:w="1701" w:type="dxa"/>
            <w:tcBorders>
              <w:top w:val="single" w:sz="6" w:space="0" w:color="174773"/>
              <w:left w:val="nil"/>
              <w:bottom w:val="nil"/>
              <w:right w:val="nil"/>
            </w:tcBorders>
            <w:shd w:val="clear" w:color="auto" w:fill="FFFFFF"/>
            <w:vAlign w:val="center"/>
          </w:tcPr>
          <w:p w14:paraId="2E2A2836" w14:textId="77777777" w:rsidR="00D3557E" w:rsidRDefault="00000000">
            <w:pPr>
              <w:spacing w:after="0" w:line="259" w:lineRule="auto"/>
              <w:ind w:left="0" w:firstLine="0"/>
            </w:pPr>
            <w:r>
              <w:rPr>
                <w:sz w:val="16"/>
              </w:rPr>
              <w:t>O(V)</w:t>
            </w:r>
          </w:p>
        </w:tc>
        <w:tc>
          <w:tcPr>
            <w:tcW w:w="3849" w:type="dxa"/>
            <w:tcBorders>
              <w:top w:val="single" w:sz="6" w:space="0" w:color="174773"/>
              <w:left w:val="nil"/>
              <w:bottom w:val="nil"/>
              <w:right w:val="nil"/>
            </w:tcBorders>
            <w:shd w:val="clear" w:color="auto" w:fill="FFFFFF"/>
            <w:vAlign w:val="center"/>
          </w:tcPr>
          <w:p w14:paraId="22555FE8" w14:textId="77777777" w:rsidR="00D3557E" w:rsidRPr="00D646D9" w:rsidRDefault="00000000">
            <w:pPr>
              <w:spacing w:after="0" w:line="259" w:lineRule="auto"/>
              <w:ind w:left="0" w:firstLine="0"/>
              <w:rPr>
                <w:lang w:val="en-US"/>
              </w:rPr>
            </w:pPr>
            <w:r w:rsidRPr="00D646D9">
              <w:rPr>
                <w:sz w:val="16"/>
                <w:lang w:val="en-US"/>
              </w:rPr>
              <w:t>Initialize parent and size arrays.</w:t>
            </w:r>
          </w:p>
        </w:tc>
      </w:tr>
      <w:tr w:rsidR="00D3557E" w:rsidRPr="00D646D9" w14:paraId="5C05BFBE" w14:textId="77777777">
        <w:trPr>
          <w:trHeight w:val="600"/>
        </w:trPr>
        <w:tc>
          <w:tcPr>
            <w:tcW w:w="2048" w:type="dxa"/>
            <w:tcBorders>
              <w:top w:val="nil"/>
              <w:left w:val="nil"/>
              <w:bottom w:val="nil"/>
              <w:right w:val="nil"/>
            </w:tcBorders>
            <w:shd w:val="clear" w:color="auto" w:fill="F5F7FA"/>
          </w:tcPr>
          <w:p w14:paraId="691C3E05" w14:textId="77777777" w:rsidR="00D3557E" w:rsidRDefault="00000000">
            <w:pPr>
              <w:spacing w:after="0" w:line="259" w:lineRule="auto"/>
              <w:ind w:left="120" w:firstLine="0"/>
            </w:pPr>
            <w:r>
              <w:rPr>
                <w:sz w:val="16"/>
              </w:rPr>
              <w:t>DSU find</w:t>
            </w:r>
          </w:p>
        </w:tc>
        <w:tc>
          <w:tcPr>
            <w:tcW w:w="2268" w:type="dxa"/>
            <w:tcBorders>
              <w:top w:val="nil"/>
              <w:left w:val="nil"/>
              <w:bottom w:val="nil"/>
              <w:right w:val="nil"/>
            </w:tcBorders>
            <w:shd w:val="clear" w:color="auto" w:fill="F5F7FA"/>
          </w:tcPr>
          <w:p w14:paraId="7B842DBD" w14:textId="77777777" w:rsidR="00D3557E" w:rsidRDefault="00000000">
            <w:pPr>
              <w:spacing w:after="0" w:line="259" w:lineRule="auto"/>
              <w:ind w:left="0" w:firstLine="0"/>
            </w:pPr>
            <w:r>
              <w:rPr>
                <w:sz w:val="16"/>
              </w:rPr>
              <w:t>O(alpha(V)) amortized</w:t>
            </w:r>
          </w:p>
        </w:tc>
        <w:tc>
          <w:tcPr>
            <w:tcW w:w="1701" w:type="dxa"/>
            <w:tcBorders>
              <w:top w:val="nil"/>
              <w:left w:val="nil"/>
              <w:bottom w:val="nil"/>
              <w:right w:val="nil"/>
            </w:tcBorders>
            <w:shd w:val="clear" w:color="auto" w:fill="F5F7FA"/>
          </w:tcPr>
          <w:p w14:paraId="18DBA964" w14:textId="77777777" w:rsidR="00D3557E" w:rsidRDefault="00000000">
            <w:pPr>
              <w:spacing w:after="0" w:line="259" w:lineRule="auto"/>
              <w:ind w:left="0" w:firstLine="0"/>
            </w:pPr>
            <w:r>
              <w:rPr>
                <w:sz w:val="16"/>
              </w:rPr>
              <w:t>O(1) per call</w:t>
            </w:r>
          </w:p>
        </w:tc>
        <w:tc>
          <w:tcPr>
            <w:tcW w:w="3849" w:type="dxa"/>
            <w:tcBorders>
              <w:top w:val="nil"/>
              <w:left w:val="nil"/>
              <w:bottom w:val="nil"/>
              <w:right w:val="nil"/>
            </w:tcBorders>
            <w:shd w:val="clear" w:color="auto" w:fill="F5F7FA"/>
            <w:vAlign w:val="center"/>
          </w:tcPr>
          <w:p w14:paraId="3DFE3360" w14:textId="77777777" w:rsidR="00D3557E" w:rsidRPr="00D646D9" w:rsidRDefault="00000000">
            <w:pPr>
              <w:spacing w:after="0" w:line="259" w:lineRule="auto"/>
              <w:ind w:left="0" w:firstLine="0"/>
              <w:rPr>
                <w:lang w:val="en-US"/>
              </w:rPr>
            </w:pPr>
            <w:r w:rsidRPr="00D646D9">
              <w:rPr>
                <w:sz w:val="16"/>
                <w:lang w:val="en-US"/>
              </w:rPr>
              <w:t>Iterative full path compression; shared DSU storage is O(V).</w:t>
            </w:r>
          </w:p>
        </w:tc>
      </w:tr>
      <w:tr w:rsidR="00D3557E" w:rsidRPr="00D646D9" w14:paraId="4AA2AF62" w14:textId="77777777">
        <w:trPr>
          <w:trHeight w:val="600"/>
        </w:trPr>
        <w:tc>
          <w:tcPr>
            <w:tcW w:w="2048" w:type="dxa"/>
            <w:tcBorders>
              <w:top w:val="nil"/>
              <w:left w:val="nil"/>
              <w:bottom w:val="nil"/>
              <w:right w:val="nil"/>
            </w:tcBorders>
            <w:shd w:val="clear" w:color="auto" w:fill="FFFFFF"/>
          </w:tcPr>
          <w:p w14:paraId="6399BC01" w14:textId="77777777" w:rsidR="00D3557E" w:rsidRDefault="00000000">
            <w:pPr>
              <w:spacing w:after="0" w:line="259" w:lineRule="auto"/>
              <w:ind w:left="120" w:firstLine="0"/>
            </w:pPr>
            <w:r>
              <w:rPr>
                <w:sz w:val="16"/>
              </w:rPr>
              <w:t>DSU union</w:t>
            </w:r>
          </w:p>
        </w:tc>
        <w:tc>
          <w:tcPr>
            <w:tcW w:w="2268" w:type="dxa"/>
            <w:tcBorders>
              <w:top w:val="nil"/>
              <w:left w:val="nil"/>
              <w:bottom w:val="nil"/>
              <w:right w:val="nil"/>
            </w:tcBorders>
            <w:shd w:val="clear" w:color="auto" w:fill="FFFFFF"/>
          </w:tcPr>
          <w:p w14:paraId="1BCE665B" w14:textId="77777777" w:rsidR="00D3557E" w:rsidRDefault="00000000">
            <w:pPr>
              <w:spacing w:after="0" w:line="259" w:lineRule="auto"/>
              <w:ind w:left="0" w:firstLine="0"/>
            </w:pPr>
            <w:r>
              <w:rPr>
                <w:sz w:val="16"/>
              </w:rPr>
              <w:t>O(alpha(V)) amortized</w:t>
            </w:r>
          </w:p>
        </w:tc>
        <w:tc>
          <w:tcPr>
            <w:tcW w:w="1701" w:type="dxa"/>
            <w:tcBorders>
              <w:top w:val="nil"/>
              <w:left w:val="nil"/>
              <w:bottom w:val="nil"/>
              <w:right w:val="nil"/>
            </w:tcBorders>
            <w:shd w:val="clear" w:color="auto" w:fill="FFFFFF"/>
          </w:tcPr>
          <w:p w14:paraId="58396B6D" w14:textId="77777777" w:rsidR="00D3557E" w:rsidRDefault="00000000">
            <w:pPr>
              <w:spacing w:after="0" w:line="259" w:lineRule="auto"/>
              <w:ind w:left="0" w:firstLine="0"/>
            </w:pPr>
            <w:r>
              <w:rPr>
                <w:sz w:val="16"/>
              </w:rPr>
              <w:t>O(1) per call</w:t>
            </w:r>
          </w:p>
        </w:tc>
        <w:tc>
          <w:tcPr>
            <w:tcW w:w="3849" w:type="dxa"/>
            <w:tcBorders>
              <w:top w:val="nil"/>
              <w:left w:val="nil"/>
              <w:bottom w:val="nil"/>
              <w:right w:val="nil"/>
            </w:tcBorders>
            <w:shd w:val="clear" w:color="auto" w:fill="FFFFFF"/>
            <w:vAlign w:val="center"/>
          </w:tcPr>
          <w:p w14:paraId="2DDB218B" w14:textId="77777777" w:rsidR="00D3557E" w:rsidRPr="00D646D9" w:rsidRDefault="00000000">
            <w:pPr>
              <w:spacing w:after="0" w:line="259" w:lineRule="auto"/>
              <w:ind w:left="0" w:firstLine="0"/>
              <w:rPr>
                <w:lang w:val="en-US"/>
              </w:rPr>
            </w:pPr>
            <w:r w:rsidRPr="00D646D9">
              <w:rPr>
                <w:sz w:val="16"/>
                <w:lang w:val="en-US"/>
              </w:rPr>
              <w:t>Two finds; attach the smaller tree below the larger root.</w:t>
            </w:r>
          </w:p>
        </w:tc>
      </w:tr>
      <w:tr w:rsidR="00D3557E" w:rsidRPr="00D646D9" w14:paraId="7BCDD891" w14:textId="77777777">
        <w:trPr>
          <w:trHeight w:val="600"/>
        </w:trPr>
        <w:tc>
          <w:tcPr>
            <w:tcW w:w="2048" w:type="dxa"/>
            <w:tcBorders>
              <w:top w:val="nil"/>
              <w:left w:val="nil"/>
              <w:bottom w:val="nil"/>
              <w:right w:val="nil"/>
            </w:tcBorders>
            <w:shd w:val="clear" w:color="auto" w:fill="F5F7FA"/>
          </w:tcPr>
          <w:p w14:paraId="5E2F0CEE" w14:textId="77777777" w:rsidR="00D3557E" w:rsidRDefault="00000000">
            <w:pPr>
              <w:spacing w:after="0" w:line="259" w:lineRule="auto"/>
              <w:ind w:left="120" w:firstLine="0"/>
            </w:pPr>
            <w:r>
              <w:rPr>
                <w:sz w:val="16"/>
              </w:rPr>
              <w:t>Kruskal</w:t>
            </w:r>
          </w:p>
        </w:tc>
        <w:tc>
          <w:tcPr>
            <w:tcW w:w="2268" w:type="dxa"/>
            <w:tcBorders>
              <w:top w:val="nil"/>
              <w:left w:val="nil"/>
              <w:bottom w:val="nil"/>
              <w:right w:val="nil"/>
            </w:tcBorders>
            <w:shd w:val="clear" w:color="auto" w:fill="F5F7FA"/>
            <w:vAlign w:val="center"/>
          </w:tcPr>
          <w:p w14:paraId="4E0FE77E" w14:textId="77777777" w:rsidR="00D3557E" w:rsidRPr="00D646D9" w:rsidRDefault="00000000">
            <w:pPr>
              <w:spacing w:after="0" w:line="259" w:lineRule="auto"/>
              <w:ind w:left="0" w:firstLine="0"/>
              <w:rPr>
                <w:lang w:val="en-US"/>
              </w:rPr>
            </w:pPr>
            <w:r w:rsidRPr="00D646D9">
              <w:rPr>
                <w:sz w:val="16"/>
                <w:lang w:val="en-US"/>
              </w:rPr>
              <w:t>O(V + E log(E+1) + E alpha(V))</w:t>
            </w:r>
          </w:p>
        </w:tc>
        <w:tc>
          <w:tcPr>
            <w:tcW w:w="1701" w:type="dxa"/>
            <w:tcBorders>
              <w:top w:val="nil"/>
              <w:left w:val="nil"/>
              <w:bottom w:val="nil"/>
              <w:right w:val="nil"/>
            </w:tcBorders>
            <w:shd w:val="clear" w:color="auto" w:fill="F5F7FA"/>
          </w:tcPr>
          <w:p w14:paraId="5330AF3A" w14:textId="77777777" w:rsidR="00D3557E" w:rsidRDefault="00000000">
            <w:pPr>
              <w:spacing w:after="0" w:line="259" w:lineRule="auto"/>
              <w:ind w:left="0" w:firstLine="0"/>
            </w:pPr>
            <w:r>
              <w:rPr>
                <w:sz w:val="16"/>
              </w:rPr>
              <w:t>O(V + E)</w:t>
            </w:r>
          </w:p>
        </w:tc>
        <w:tc>
          <w:tcPr>
            <w:tcW w:w="3849" w:type="dxa"/>
            <w:tcBorders>
              <w:top w:val="nil"/>
              <w:left w:val="nil"/>
              <w:bottom w:val="nil"/>
              <w:right w:val="nil"/>
            </w:tcBorders>
            <w:shd w:val="clear" w:color="auto" w:fill="F5F7FA"/>
          </w:tcPr>
          <w:p w14:paraId="0DBF37D7" w14:textId="77777777" w:rsidR="00D3557E" w:rsidRPr="00D646D9" w:rsidRDefault="00000000">
            <w:pPr>
              <w:spacing w:after="0" w:line="259" w:lineRule="auto"/>
              <w:ind w:left="0" w:firstLine="0"/>
              <w:rPr>
                <w:lang w:val="en-US"/>
              </w:rPr>
            </w:pPr>
            <w:r w:rsidRPr="00D646D9">
              <w:rPr>
                <w:sz w:val="16"/>
                <w:lang w:val="en-US"/>
              </w:rPr>
              <w:t>Copy and sort E edges, then test edges with DSU.</w:t>
            </w:r>
          </w:p>
        </w:tc>
      </w:tr>
      <w:tr w:rsidR="00D3557E" w:rsidRPr="00D646D9" w14:paraId="5F350962" w14:textId="77777777">
        <w:trPr>
          <w:trHeight w:val="600"/>
        </w:trPr>
        <w:tc>
          <w:tcPr>
            <w:tcW w:w="2048" w:type="dxa"/>
            <w:tcBorders>
              <w:top w:val="nil"/>
              <w:left w:val="nil"/>
              <w:bottom w:val="nil"/>
              <w:right w:val="nil"/>
            </w:tcBorders>
            <w:shd w:val="clear" w:color="auto" w:fill="FFFFFF"/>
          </w:tcPr>
          <w:p w14:paraId="22FA2BFD" w14:textId="77777777" w:rsidR="00D3557E" w:rsidRDefault="00000000">
            <w:pPr>
              <w:spacing w:after="0" w:line="259" w:lineRule="auto"/>
              <w:ind w:left="120" w:firstLine="0"/>
            </w:pPr>
            <w:r>
              <w:rPr>
                <w:sz w:val="16"/>
              </w:rPr>
              <w:t>Prim (lazy heap)</w:t>
            </w:r>
          </w:p>
        </w:tc>
        <w:tc>
          <w:tcPr>
            <w:tcW w:w="2268" w:type="dxa"/>
            <w:tcBorders>
              <w:top w:val="nil"/>
              <w:left w:val="nil"/>
              <w:bottom w:val="nil"/>
              <w:right w:val="nil"/>
            </w:tcBorders>
            <w:shd w:val="clear" w:color="auto" w:fill="FFFFFF"/>
          </w:tcPr>
          <w:p w14:paraId="72763F61" w14:textId="77777777" w:rsidR="00D3557E" w:rsidRDefault="00000000">
            <w:pPr>
              <w:spacing w:after="0" w:line="259" w:lineRule="auto"/>
              <w:ind w:left="0" w:firstLine="0"/>
            </w:pPr>
            <w:r>
              <w:rPr>
                <w:sz w:val="16"/>
              </w:rPr>
              <w:t>O(V + E log(E+1))</w:t>
            </w:r>
          </w:p>
        </w:tc>
        <w:tc>
          <w:tcPr>
            <w:tcW w:w="1701" w:type="dxa"/>
            <w:tcBorders>
              <w:top w:val="nil"/>
              <w:left w:val="nil"/>
              <w:bottom w:val="nil"/>
              <w:right w:val="nil"/>
            </w:tcBorders>
            <w:shd w:val="clear" w:color="auto" w:fill="FFFFFF"/>
          </w:tcPr>
          <w:p w14:paraId="3D6A6E77" w14:textId="77777777" w:rsidR="00D3557E" w:rsidRDefault="00000000">
            <w:pPr>
              <w:spacing w:after="0" w:line="259" w:lineRule="auto"/>
              <w:ind w:left="0" w:firstLine="0"/>
            </w:pPr>
            <w:r>
              <w:rPr>
                <w:sz w:val="16"/>
              </w:rPr>
              <w:t>O(V + E)</w:t>
            </w:r>
          </w:p>
        </w:tc>
        <w:tc>
          <w:tcPr>
            <w:tcW w:w="3849" w:type="dxa"/>
            <w:tcBorders>
              <w:top w:val="nil"/>
              <w:left w:val="nil"/>
              <w:bottom w:val="nil"/>
              <w:right w:val="nil"/>
            </w:tcBorders>
            <w:shd w:val="clear" w:color="auto" w:fill="FFFFFF"/>
            <w:vAlign w:val="center"/>
          </w:tcPr>
          <w:p w14:paraId="371C9962" w14:textId="77777777" w:rsidR="00D3557E" w:rsidRPr="00D646D9" w:rsidRDefault="00000000">
            <w:pPr>
              <w:spacing w:after="0" w:line="259" w:lineRule="auto"/>
              <w:ind w:left="0" w:firstLine="0"/>
              <w:rPr>
                <w:lang w:val="en-US"/>
              </w:rPr>
            </w:pPr>
            <w:r w:rsidRPr="00D646D9">
              <w:rPr>
                <w:sz w:val="16"/>
                <w:lang w:val="en-US"/>
              </w:rPr>
              <w:t>Scan adjacency entries and insert/remove at most O(E) queue items.</w:t>
            </w:r>
          </w:p>
        </w:tc>
      </w:tr>
      <w:tr w:rsidR="00D3557E" w:rsidRPr="00D646D9" w14:paraId="6D72AF0E" w14:textId="77777777">
        <w:trPr>
          <w:trHeight w:val="400"/>
        </w:trPr>
        <w:tc>
          <w:tcPr>
            <w:tcW w:w="2048" w:type="dxa"/>
            <w:tcBorders>
              <w:top w:val="nil"/>
              <w:left w:val="nil"/>
              <w:bottom w:val="nil"/>
              <w:right w:val="nil"/>
            </w:tcBorders>
            <w:shd w:val="clear" w:color="auto" w:fill="F5F7FA"/>
            <w:vAlign w:val="center"/>
          </w:tcPr>
          <w:p w14:paraId="10B5EB11" w14:textId="77777777" w:rsidR="00D3557E" w:rsidRDefault="00000000">
            <w:pPr>
              <w:spacing w:after="0" w:line="259" w:lineRule="auto"/>
              <w:ind w:left="120" w:firstLine="0"/>
            </w:pPr>
            <w:r>
              <w:rPr>
                <w:sz w:val="16"/>
              </w:rPr>
              <w:t>Kosaraju</w:t>
            </w:r>
          </w:p>
        </w:tc>
        <w:tc>
          <w:tcPr>
            <w:tcW w:w="2268" w:type="dxa"/>
            <w:tcBorders>
              <w:top w:val="nil"/>
              <w:left w:val="nil"/>
              <w:bottom w:val="nil"/>
              <w:right w:val="nil"/>
            </w:tcBorders>
            <w:shd w:val="clear" w:color="auto" w:fill="F5F7FA"/>
            <w:vAlign w:val="center"/>
          </w:tcPr>
          <w:p w14:paraId="2E07A552" w14:textId="77777777" w:rsidR="00D3557E" w:rsidRDefault="00000000">
            <w:pPr>
              <w:spacing w:after="0" w:line="259" w:lineRule="auto"/>
              <w:ind w:left="0" w:firstLine="0"/>
            </w:pPr>
            <w:r>
              <w:rPr>
                <w:sz w:val="16"/>
              </w:rPr>
              <w:t>O(V + E)</w:t>
            </w:r>
          </w:p>
        </w:tc>
        <w:tc>
          <w:tcPr>
            <w:tcW w:w="1701" w:type="dxa"/>
            <w:tcBorders>
              <w:top w:val="nil"/>
              <w:left w:val="nil"/>
              <w:bottom w:val="nil"/>
              <w:right w:val="nil"/>
            </w:tcBorders>
            <w:shd w:val="clear" w:color="auto" w:fill="F5F7FA"/>
            <w:vAlign w:val="center"/>
          </w:tcPr>
          <w:p w14:paraId="765E12D4" w14:textId="77777777" w:rsidR="00D3557E" w:rsidRDefault="00000000">
            <w:pPr>
              <w:spacing w:after="0" w:line="259" w:lineRule="auto"/>
              <w:ind w:left="0" w:firstLine="0"/>
            </w:pPr>
            <w:r>
              <w:rPr>
                <w:sz w:val="16"/>
              </w:rPr>
              <w:t>O(V + E)</w:t>
            </w:r>
          </w:p>
        </w:tc>
        <w:tc>
          <w:tcPr>
            <w:tcW w:w="3849" w:type="dxa"/>
            <w:tcBorders>
              <w:top w:val="nil"/>
              <w:left w:val="nil"/>
              <w:bottom w:val="nil"/>
              <w:right w:val="nil"/>
            </w:tcBorders>
            <w:shd w:val="clear" w:color="auto" w:fill="F5F7FA"/>
            <w:vAlign w:val="center"/>
          </w:tcPr>
          <w:p w14:paraId="12053944" w14:textId="77777777" w:rsidR="00D3557E" w:rsidRPr="00D646D9" w:rsidRDefault="00000000">
            <w:pPr>
              <w:spacing w:after="0" w:line="259" w:lineRule="auto"/>
              <w:ind w:left="0" w:firstLine="0"/>
              <w:rPr>
                <w:lang w:val="en-US"/>
              </w:rPr>
            </w:pPr>
            <w:r w:rsidRPr="00D646D9">
              <w:rPr>
                <w:sz w:val="16"/>
                <w:lang w:val="en-US"/>
              </w:rPr>
              <w:t>Two iterative DFS passes plus a reversed graph.</w:t>
            </w:r>
          </w:p>
        </w:tc>
      </w:tr>
      <w:tr w:rsidR="00D3557E" w:rsidRPr="00D646D9" w14:paraId="3F727DAD" w14:textId="77777777">
        <w:trPr>
          <w:trHeight w:val="600"/>
        </w:trPr>
        <w:tc>
          <w:tcPr>
            <w:tcW w:w="2048" w:type="dxa"/>
            <w:tcBorders>
              <w:top w:val="nil"/>
              <w:left w:val="nil"/>
              <w:bottom w:val="nil"/>
              <w:right w:val="nil"/>
            </w:tcBorders>
            <w:shd w:val="clear" w:color="auto" w:fill="FFFFFF"/>
          </w:tcPr>
          <w:p w14:paraId="63B2A59E" w14:textId="77777777" w:rsidR="00D3557E" w:rsidRDefault="00000000">
            <w:pPr>
              <w:spacing w:after="0" w:line="259" w:lineRule="auto"/>
              <w:ind w:left="120" w:firstLine="0"/>
            </w:pPr>
            <w:r>
              <w:rPr>
                <w:sz w:val="16"/>
              </w:rPr>
              <w:t>Kahn</w:t>
            </w:r>
          </w:p>
        </w:tc>
        <w:tc>
          <w:tcPr>
            <w:tcW w:w="2268" w:type="dxa"/>
            <w:tcBorders>
              <w:top w:val="nil"/>
              <w:left w:val="nil"/>
              <w:bottom w:val="nil"/>
              <w:right w:val="nil"/>
            </w:tcBorders>
            <w:shd w:val="clear" w:color="auto" w:fill="FFFFFF"/>
          </w:tcPr>
          <w:p w14:paraId="57889037" w14:textId="77777777" w:rsidR="00D3557E" w:rsidRDefault="00000000">
            <w:pPr>
              <w:spacing w:after="0" w:line="259" w:lineRule="auto"/>
              <w:ind w:left="0" w:firstLine="0"/>
            </w:pPr>
            <w:r>
              <w:rPr>
                <w:sz w:val="16"/>
              </w:rPr>
              <w:t>O(V + E)</w:t>
            </w:r>
          </w:p>
        </w:tc>
        <w:tc>
          <w:tcPr>
            <w:tcW w:w="1701" w:type="dxa"/>
            <w:tcBorders>
              <w:top w:val="nil"/>
              <w:left w:val="nil"/>
              <w:bottom w:val="nil"/>
              <w:right w:val="nil"/>
            </w:tcBorders>
            <w:shd w:val="clear" w:color="auto" w:fill="FFFFFF"/>
          </w:tcPr>
          <w:p w14:paraId="2D116473" w14:textId="77777777" w:rsidR="00D3557E" w:rsidRDefault="00000000">
            <w:pPr>
              <w:spacing w:after="0" w:line="259" w:lineRule="auto"/>
              <w:ind w:left="0" w:firstLine="0"/>
            </w:pPr>
            <w:r>
              <w:rPr>
                <w:sz w:val="16"/>
              </w:rPr>
              <w:t>O(V)</w:t>
            </w:r>
          </w:p>
        </w:tc>
        <w:tc>
          <w:tcPr>
            <w:tcW w:w="3849" w:type="dxa"/>
            <w:tcBorders>
              <w:top w:val="nil"/>
              <w:left w:val="nil"/>
              <w:bottom w:val="nil"/>
              <w:right w:val="nil"/>
            </w:tcBorders>
            <w:shd w:val="clear" w:color="auto" w:fill="FFFFFF"/>
            <w:vAlign w:val="center"/>
          </w:tcPr>
          <w:p w14:paraId="0F475AC9" w14:textId="77777777" w:rsidR="00D3557E" w:rsidRPr="00D646D9" w:rsidRDefault="00000000">
            <w:pPr>
              <w:spacing w:after="0" w:line="259" w:lineRule="auto"/>
              <w:ind w:left="0" w:right="7" w:firstLine="0"/>
              <w:rPr>
                <w:lang w:val="en-US"/>
              </w:rPr>
            </w:pPr>
            <w:r w:rsidRPr="00D646D9">
              <w:rPr>
                <w:sz w:val="16"/>
                <w:lang w:val="en-US"/>
              </w:rPr>
              <w:t>Each vertex leaves the queue once; every DAG edge reduces one in-degree.</w:t>
            </w:r>
          </w:p>
        </w:tc>
      </w:tr>
      <w:tr w:rsidR="00D3557E" w:rsidRPr="00D646D9" w14:paraId="44A61A18" w14:textId="77777777">
        <w:trPr>
          <w:trHeight w:val="600"/>
        </w:trPr>
        <w:tc>
          <w:tcPr>
            <w:tcW w:w="2048" w:type="dxa"/>
            <w:tcBorders>
              <w:top w:val="nil"/>
              <w:left w:val="nil"/>
              <w:bottom w:val="nil"/>
              <w:right w:val="nil"/>
            </w:tcBorders>
            <w:shd w:val="clear" w:color="auto" w:fill="F5F7FA"/>
          </w:tcPr>
          <w:p w14:paraId="264C3994" w14:textId="77777777" w:rsidR="00D3557E" w:rsidRDefault="00000000">
            <w:pPr>
              <w:spacing w:after="0" w:line="259" w:lineRule="auto"/>
              <w:ind w:left="120" w:firstLine="0"/>
            </w:pPr>
            <w:r>
              <w:rPr>
                <w:sz w:val="16"/>
              </w:rPr>
              <w:t>DAG shortest paths</w:t>
            </w:r>
          </w:p>
        </w:tc>
        <w:tc>
          <w:tcPr>
            <w:tcW w:w="2268" w:type="dxa"/>
            <w:tcBorders>
              <w:top w:val="nil"/>
              <w:left w:val="nil"/>
              <w:bottom w:val="nil"/>
              <w:right w:val="nil"/>
            </w:tcBorders>
            <w:shd w:val="clear" w:color="auto" w:fill="F5F7FA"/>
          </w:tcPr>
          <w:p w14:paraId="5549B38A" w14:textId="77777777" w:rsidR="00D3557E" w:rsidRDefault="00000000">
            <w:pPr>
              <w:spacing w:after="0" w:line="259" w:lineRule="auto"/>
              <w:ind w:left="0" w:firstLine="0"/>
            </w:pPr>
            <w:r>
              <w:rPr>
                <w:sz w:val="16"/>
              </w:rPr>
              <w:t>O(V + E)</w:t>
            </w:r>
          </w:p>
        </w:tc>
        <w:tc>
          <w:tcPr>
            <w:tcW w:w="1701" w:type="dxa"/>
            <w:tcBorders>
              <w:top w:val="nil"/>
              <w:left w:val="nil"/>
              <w:bottom w:val="nil"/>
              <w:right w:val="nil"/>
            </w:tcBorders>
            <w:shd w:val="clear" w:color="auto" w:fill="F5F7FA"/>
          </w:tcPr>
          <w:p w14:paraId="077987A2" w14:textId="77777777" w:rsidR="00D3557E" w:rsidRDefault="00000000">
            <w:pPr>
              <w:spacing w:after="0" w:line="259" w:lineRule="auto"/>
              <w:ind w:left="0" w:firstLine="0"/>
            </w:pPr>
            <w:r>
              <w:rPr>
                <w:sz w:val="16"/>
              </w:rPr>
              <w:t>O(V)</w:t>
            </w:r>
          </w:p>
        </w:tc>
        <w:tc>
          <w:tcPr>
            <w:tcW w:w="3849" w:type="dxa"/>
            <w:tcBorders>
              <w:top w:val="nil"/>
              <w:left w:val="nil"/>
              <w:bottom w:val="nil"/>
              <w:right w:val="nil"/>
            </w:tcBorders>
            <w:shd w:val="clear" w:color="auto" w:fill="F5F7FA"/>
            <w:vAlign w:val="center"/>
          </w:tcPr>
          <w:p w14:paraId="5C5504CD" w14:textId="77777777" w:rsidR="00D3557E" w:rsidRPr="00D646D9" w:rsidRDefault="00000000">
            <w:pPr>
              <w:spacing w:after="0" w:line="259" w:lineRule="auto"/>
              <w:ind w:left="0" w:firstLine="0"/>
              <w:rPr>
                <w:lang w:val="en-US"/>
              </w:rPr>
            </w:pPr>
            <w:r w:rsidRPr="00D646D9">
              <w:rPr>
                <w:sz w:val="16"/>
                <w:lang w:val="en-US"/>
              </w:rPr>
              <w:t>Kahn order, source initialization and one relaxation pass.</w:t>
            </w:r>
          </w:p>
        </w:tc>
      </w:tr>
    </w:tbl>
    <w:p w14:paraId="3343DA98" w14:textId="77777777" w:rsidR="00D3557E" w:rsidRPr="00D646D9" w:rsidRDefault="00000000">
      <w:pPr>
        <w:spacing w:after="247"/>
        <w:ind w:left="-5"/>
        <w:rPr>
          <w:lang w:val="en-US"/>
        </w:rPr>
      </w:pPr>
      <w:r w:rsidRPr="00D646D9">
        <w:rPr>
          <w:lang w:val="en-US"/>
        </w:rPr>
        <w:t>Extra space excludes the input graph and includes returned arrays/lists. Lazy Prim can store parallel edges, so log E is the precise bound here; for a simple connected graph E &lt;= V(V-1)/2 and this is the usual O(E log V). With both DSU heuristics, alpha is the inverse Ackermann function, which grows extremely slowly. This is an amortized sequence bound, not a worst-case constant-time promise for each find.</w:t>
      </w:r>
    </w:p>
    <w:p w14:paraId="4D25C4D2" w14:textId="77777777" w:rsidR="00D3557E" w:rsidRPr="00D646D9" w:rsidRDefault="00000000">
      <w:pPr>
        <w:pStyle w:val="1"/>
        <w:numPr>
          <w:ilvl w:val="0"/>
          <w:numId w:val="0"/>
        </w:numPr>
        <w:ind w:left="-5"/>
        <w:rPr>
          <w:lang w:val="en-US"/>
        </w:rPr>
      </w:pPr>
      <w:r w:rsidRPr="00D646D9">
        <w:rPr>
          <w:lang w:val="en-US"/>
        </w:rPr>
        <w:t>Counter definitions and input control</w:t>
      </w:r>
    </w:p>
    <w:p w14:paraId="3CFC90B2" w14:textId="77777777" w:rsidR="00D3557E" w:rsidRPr="00D646D9" w:rsidRDefault="00000000">
      <w:pPr>
        <w:spacing w:after="127"/>
        <w:ind w:left="-5"/>
        <w:rPr>
          <w:lang w:val="en-US"/>
        </w:rPr>
      </w:pPr>
      <w:r w:rsidRPr="00D646D9">
        <w:rPr>
          <w:lang w:val="en-US"/>
        </w:rPr>
        <w:t>dsu_ops counts find invocations plus successful unions; it excludes parent-pointer steps. edge_scans counts Kruskal's post-sort candidates, Prim's adjacency entries, the two Kosaraju DFS passes, Kahn's queue-processing edges, or DAG relaxations. Graph loading, reversal construction and validation are outside the scan counters. DAG timing includes Kahn preprocessing; its own scan counter covers only relaxation. comparisons counts weight-comparator calls in sorting/heap operations or candidate-distance comparisons in DAG relaxation. max_depth is the maximum occupied explicit DFS stack; zero means no DFS stack was used.</w:t>
      </w:r>
    </w:p>
    <w:p w14:paraId="4047BF6D" w14:textId="77777777" w:rsidR="00D3557E" w:rsidRPr="00D646D9" w:rsidRDefault="00000000">
      <w:pPr>
        <w:ind w:left="-5"/>
        <w:rPr>
          <w:lang w:val="en-US"/>
        </w:rPr>
      </w:pPr>
      <w:r w:rsidRPr="00D646D9">
        <w:rPr>
          <w:lang w:val="en-US"/>
        </w:rPr>
        <w:t>The official benchmark has fixed sizes and densities, rather than a student-selected input count. Interactive manual input accepts arbitrary n and m, generate writes a custom graph, and benchmark-custom accepts user-selected size/density lists. These extra modes do not replace the required 50-row run.</w:t>
      </w:r>
    </w:p>
    <w:p w14:paraId="1B878C5F" w14:textId="77777777" w:rsidR="00D3557E" w:rsidRPr="00D646D9" w:rsidRDefault="00000000">
      <w:pPr>
        <w:pStyle w:val="1"/>
        <w:ind w:left="-5"/>
        <w:rPr>
          <w:lang w:val="en-US"/>
        </w:rPr>
      </w:pPr>
      <w:r w:rsidRPr="00D646D9">
        <w:rPr>
          <w:lang w:val="en-US"/>
        </w:rPr>
        <w:lastRenderedPageBreak/>
        <w:t>Correctness and algorithm choiceCut property: Kruskal and Prim</w:t>
      </w:r>
    </w:p>
    <w:p w14:paraId="3A20CED6" w14:textId="77777777" w:rsidR="00D3557E" w:rsidRPr="00D646D9" w:rsidRDefault="00000000">
      <w:pPr>
        <w:spacing w:after="247"/>
        <w:ind w:left="-5"/>
        <w:rPr>
          <w:lang w:val="en-US"/>
        </w:rPr>
      </w:pPr>
      <w:r w:rsidRPr="00D646D9">
        <w:rPr>
          <w:lang w:val="en-US"/>
        </w:rPr>
        <w:t>Consider a cut that respects the forest already chosen. Let e be a minimum-weight edge crossing this cut, and take an MST T containing the chosen forest. If T omits e, adding e creates a cycle containing another crossing edge f. Since weight(e) &lt;= weight(f), replacing f with e preserves connectivity and cannot increase the total weight. Kruskal applies this exchange argument to the DSU components, while Prim applies it to visited versus unvisited vertices. Repeating safe additions yields an MST in each connected component, so both methods return minimum spanning forests even when the input is disconnected.</w:t>
      </w:r>
    </w:p>
    <w:p w14:paraId="17ABB5AC" w14:textId="77777777" w:rsidR="00D3557E" w:rsidRPr="00D646D9" w:rsidRDefault="00000000">
      <w:pPr>
        <w:pStyle w:val="1"/>
        <w:numPr>
          <w:ilvl w:val="0"/>
          <w:numId w:val="0"/>
        </w:numPr>
        <w:ind w:left="-5"/>
        <w:rPr>
          <w:lang w:val="en-US"/>
        </w:rPr>
      </w:pPr>
      <w:r w:rsidRPr="00D646D9">
        <w:rPr>
          <w:lang w:val="en-US"/>
        </w:rPr>
        <w:t>Induction on the topological order</w:t>
      </w:r>
    </w:p>
    <w:p w14:paraId="3165375D" w14:textId="77777777" w:rsidR="00D3557E" w:rsidRPr="00D646D9" w:rsidRDefault="00000000">
      <w:pPr>
        <w:ind w:left="-5"/>
        <w:rPr>
          <w:lang w:val="en-US"/>
        </w:rPr>
      </w:pPr>
      <w:r w:rsidRPr="00D646D9">
        <w:rPr>
          <w:lang w:val="en-US"/>
        </w:rPr>
        <w:t>Every edge of a DAG goes from an earlier vertex to a later vertex in a valid topological order. Initialize exactly the zero-in-degree vertices to distance zero, as if a virtual super-source had zero-weight edges to them. For the induction step, assume that all predecessors of the current vertex already have their optimal distances. Each predecessor has relaxed its outgoing edge, so every possible final edge of a path to the current vertex has already been considered. The current distance is therefore optimal and its outgoing edges can be relaxed once, recording a parent whenever a distance improves. Negative weights are safe because a DAG has no cycle and no path can return to an already processed vertex; in a general graph negative edges invalidate Dijkstra's greedy rule, and a reachable negative cycle can make a finite shortest distance undefined.</w:t>
      </w:r>
    </w:p>
    <w:tbl>
      <w:tblPr>
        <w:tblStyle w:val="TableGrid"/>
        <w:tblW w:w="9865" w:type="dxa"/>
        <w:tblInd w:w="0" w:type="dxa"/>
        <w:tblCellMar>
          <w:top w:w="145" w:type="dxa"/>
          <w:left w:w="0" w:type="dxa"/>
          <w:bottom w:w="0" w:type="dxa"/>
          <w:right w:w="115" w:type="dxa"/>
        </w:tblCellMar>
        <w:tblLook w:val="04A0" w:firstRow="1" w:lastRow="0" w:firstColumn="1" w:lastColumn="0" w:noHBand="0" w:noVBand="1"/>
      </w:tblPr>
      <w:tblGrid>
        <w:gridCol w:w="3748"/>
        <w:gridCol w:w="6117"/>
      </w:tblGrid>
      <w:tr w:rsidR="00D3557E" w14:paraId="65AA88AC" w14:textId="77777777">
        <w:trPr>
          <w:trHeight w:val="400"/>
        </w:trPr>
        <w:tc>
          <w:tcPr>
            <w:tcW w:w="3748" w:type="dxa"/>
            <w:tcBorders>
              <w:top w:val="nil"/>
              <w:left w:val="nil"/>
              <w:bottom w:val="single" w:sz="6" w:space="0" w:color="174773"/>
              <w:right w:val="nil"/>
            </w:tcBorders>
            <w:shd w:val="clear" w:color="auto" w:fill="E5EDF6"/>
            <w:vAlign w:val="center"/>
          </w:tcPr>
          <w:p w14:paraId="1309C740" w14:textId="77777777" w:rsidR="00D3557E" w:rsidRDefault="00000000">
            <w:pPr>
              <w:spacing w:after="0" w:line="259" w:lineRule="auto"/>
              <w:ind w:left="120" w:firstLine="0"/>
            </w:pPr>
            <w:r>
              <w:rPr>
                <w:sz w:val="16"/>
              </w:rPr>
              <w:t>Situation</w:t>
            </w:r>
          </w:p>
        </w:tc>
        <w:tc>
          <w:tcPr>
            <w:tcW w:w="6116" w:type="dxa"/>
            <w:tcBorders>
              <w:top w:val="nil"/>
              <w:left w:val="nil"/>
              <w:bottom w:val="single" w:sz="6" w:space="0" w:color="174773"/>
              <w:right w:val="nil"/>
            </w:tcBorders>
            <w:shd w:val="clear" w:color="auto" w:fill="E5EDF6"/>
            <w:vAlign w:val="center"/>
          </w:tcPr>
          <w:p w14:paraId="792D9B44" w14:textId="77777777" w:rsidR="00D3557E" w:rsidRDefault="00000000">
            <w:pPr>
              <w:spacing w:after="0" w:line="259" w:lineRule="auto"/>
              <w:ind w:left="0" w:firstLine="0"/>
            </w:pPr>
            <w:r>
              <w:rPr>
                <w:sz w:val="16"/>
              </w:rPr>
              <w:t>Choice and reason</w:t>
            </w:r>
          </w:p>
        </w:tc>
      </w:tr>
      <w:tr w:rsidR="00D3557E" w:rsidRPr="00D646D9" w14:paraId="5487A2DB" w14:textId="77777777">
        <w:trPr>
          <w:trHeight w:val="400"/>
        </w:trPr>
        <w:tc>
          <w:tcPr>
            <w:tcW w:w="3748" w:type="dxa"/>
            <w:tcBorders>
              <w:top w:val="single" w:sz="6" w:space="0" w:color="174773"/>
              <w:left w:val="nil"/>
              <w:bottom w:val="nil"/>
              <w:right w:val="nil"/>
            </w:tcBorders>
            <w:shd w:val="clear" w:color="auto" w:fill="FFFFFF"/>
            <w:vAlign w:val="center"/>
          </w:tcPr>
          <w:p w14:paraId="5A4A09D2" w14:textId="77777777" w:rsidR="00D3557E" w:rsidRPr="00D646D9" w:rsidRDefault="00000000">
            <w:pPr>
              <w:spacing w:after="0" w:line="259" w:lineRule="auto"/>
              <w:ind w:left="120" w:firstLine="0"/>
              <w:rPr>
                <w:lang w:val="en-US"/>
              </w:rPr>
            </w:pPr>
            <w:r w:rsidRPr="00D646D9">
              <w:rPr>
                <w:sz w:val="16"/>
                <w:lang w:val="en-US"/>
              </w:rPr>
              <w:t>Sparse undirected graph / edge list</w:t>
            </w:r>
          </w:p>
        </w:tc>
        <w:tc>
          <w:tcPr>
            <w:tcW w:w="6116" w:type="dxa"/>
            <w:tcBorders>
              <w:top w:val="single" w:sz="6" w:space="0" w:color="174773"/>
              <w:left w:val="nil"/>
              <w:bottom w:val="nil"/>
              <w:right w:val="nil"/>
            </w:tcBorders>
            <w:shd w:val="clear" w:color="auto" w:fill="FFFFFF"/>
            <w:vAlign w:val="center"/>
          </w:tcPr>
          <w:p w14:paraId="6567A73C" w14:textId="77777777" w:rsidR="00D3557E" w:rsidRPr="00D646D9" w:rsidRDefault="00000000">
            <w:pPr>
              <w:spacing w:after="0" w:line="259" w:lineRule="auto"/>
              <w:ind w:left="0" w:firstLine="0"/>
              <w:rPr>
                <w:lang w:val="en-US"/>
              </w:rPr>
            </w:pPr>
            <w:r w:rsidRPr="00D646D9">
              <w:rPr>
                <w:sz w:val="16"/>
                <w:lang w:val="en-US"/>
              </w:rPr>
              <w:t>Kruskal: sort the available edge list and use DSU for cheap cycle rejection.</w:t>
            </w:r>
          </w:p>
        </w:tc>
      </w:tr>
      <w:tr w:rsidR="00D3557E" w:rsidRPr="00D646D9" w14:paraId="3569D80D" w14:textId="77777777">
        <w:trPr>
          <w:trHeight w:val="600"/>
        </w:trPr>
        <w:tc>
          <w:tcPr>
            <w:tcW w:w="3748" w:type="dxa"/>
            <w:tcBorders>
              <w:top w:val="nil"/>
              <w:left w:val="nil"/>
              <w:bottom w:val="nil"/>
              <w:right w:val="nil"/>
            </w:tcBorders>
            <w:shd w:val="clear" w:color="auto" w:fill="F5F7FA"/>
          </w:tcPr>
          <w:p w14:paraId="727F8146" w14:textId="77777777" w:rsidR="00D3557E" w:rsidRPr="00D646D9" w:rsidRDefault="00000000">
            <w:pPr>
              <w:spacing w:after="0" w:line="259" w:lineRule="auto"/>
              <w:ind w:left="120" w:firstLine="0"/>
              <w:rPr>
                <w:lang w:val="en-US"/>
              </w:rPr>
            </w:pPr>
            <w:r w:rsidRPr="00D646D9">
              <w:rPr>
                <w:sz w:val="16"/>
                <w:lang w:val="en-US"/>
              </w:rPr>
              <w:t>Adjacency-list network / grow from a district</w:t>
            </w:r>
          </w:p>
        </w:tc>
        <w:tc>
          <w:tcPr>
            <w:tcW w:w="6116" w:type="dxa"/>
            <w:tcBorders>
              <w:top w:val="nil"/>
              <w:left w:val="nil"/>
              <w:bottom w:val="nil"/>
              <w:right w:val="nil"/>
            </w:tcBorders>
            <w:shd w:val="clear" w:color="auto" w:fill="F5F7FA"/>
            <w:vAlign w:val="center"/>
          </w:tcPr>
          <w:p w14:paraId="208F52D7" w14:textId="77777777" w:rsidR="00D3557E" w:rsidRPr="00D646D9" w:rsidRDefault="00000000">
            <w:pPr>
              <w:spacing w:after="0" w:line="259" w:lineRule="auto"/>
              <w:ind w:left="0" w:firstLine="0"/>
              <w:rPr>
                <w:lang w:val="en-US"/>
              </w:rPr>
            </w:pPr>
            <w:r w:rsidRPr="00D646D9">
              <w:rPr>
                <w:sz w:val="16"/>
                <w:lang w:val="en-US"/>
              </w:rPr>
              <w:t>Prim: frontier edges are natural; compare heap work with sorting before choosing on dense input.</w:t>
            </w:r>
          </w:p>
        </w:tc>
      </w:tr>
      <w:tr w:rsidR="00D3557E" w:rsidRPr="00D646D9" w14:paraId="0A094CC9" w14:textId="77777777">
        <w:trPr>
          <w:trHeight w:val="600"/>
        </w:trPr>
        <w:tc>
          <w:tcPr>
            <w:tcW w:w="3748" w:type="dxa"/>
            <w:tcBorders>
              <w:top w:val="nil"/>
              <w:left w:val="nil"/>
              <w:bottom w:val="nil"/>
              <w:right w:val="nil"/>
            </w:tcBorders>
            <w:shd w:val="clear" w:color="auto" w:fill="FFFFFF"/>
          </w:tcPr>
          <w:p w14:paraId="38922B50" w14:textId="77777777" w:rsidR="00D3557E" w:rsidRPr="00D646D9" w:rsidRDefault="00000000">
            <w:pPr>
              <w:spacing w:after="0" w:line="259" w:lineRule="auto"/>
              <w:ind w:left="120" w:firstLine="0"/>
              <w:rPr>
                <w:lang w:val="en-US"/>
              </w:rPr>
            </w:pPr>
            <w:r w:rsidRPr="00D646D9">
              <w:rPr>
                <w:sz w:val="16"/>
                <w:lang w:val="en-US"/>
              </w:rPr>
              <w:t>Very dense simple graph / matrix already given</w:t>
            </w:r>
          </w:p>
        </w:tc>
        <w:tc>
          <w:tcPr>
            <w:tcW w:w="6116" w:type="dxa"/>
            <w:tcBorders>
              <w:top w:val="nil"/>
              <w:left w:val="nil"/>
              <w:bottom w:val="nil"/>
              <w:right w:val="nil"/>
            </w:tcBorders>
            <w:shd w:val="clear" w:color="auto" w:fill="FFFFFF"/>
            <w:vAlign w:val="center"/>
          </w:tcPr>
          <w:p w14:paraId="5A946591" w14:textId="77777777" w:rsidR="00D3557E" w:rsidRPr="00D646D9" w:rsidRDefault="00000000">
            <w:pPr>
              <w:spacing w:after="0" w:line="259" w:lineRule="auto"/>
              <w:ind w:left="0" w:firstLine="0"/>
              <w:rPr>
                <w:lang w:val="en-US"/>
              </w:rPr>
            </w:pPr>
            <w:r w:rsidRPr="00D646D9">
              <w:rPr>
                <w:sz w:val="16"/>
                <w:lang w:val="en-US"/>
              </w:rPr>
              <w:t>A matrix Prim variant can use O(V^2); this project implements the required PriorityQueue variant.</w:t>
            </w:r>
          </w:p>
        </w:tc>
      </w:tr>
      <w:tr w:rsidR="00D3557E" w:rsidRPr="00D646D9" w14:paraId="02611ADA" w14:textId="77777777">
        <w:trPr>
          <w:trHeight w:val="600"/>
        </w:trPr>
        <w:tc>
          <w:tcPr>
            <w:tcW w:w="3748" w:type="dxa"/>
            <w:tcBorders>
              <w:top w:val="nil"/>
              <w:left w:val="nil"/>
              <w:bottom w:val="nil"/>
              <w:right w:val="nil"/>
            </w:tcBorders>
            <w:shd w:val="clear" w:color="auto" w:fill="F5F7FA"/>
          </w:tcPr>
          <w:p w14:paraId="21D37E15" w14:textId="77777777" w:rsidR="00D3557E" w:rsidRPr="00D646D9" w:rsidRDefault="00000000">
            <w:pPr>
              <w:spacing w:after="0" w:line="259" w:lineRule="auto"/>
              <w:ind w:left="120" w:firstLine="0"/>
              <w:rPr>
                <w:lang w:val="en-US"/>
              </w:rPr>
            </w:pPr>
            <w:r w:rsidRPr="00D646D9">
              <w:rPr>
                <w:sz w:val="16"/>
                <w:lang w:val="en-US"/>
              </w:rPr>
              <w:t>Directed graph may contain cycles / deadlocks</w:t>
            </w:r>
          </w:p>
        </w:tc>
        <w:tc>
          <w:tcPr>
            <w:tcW w:w="6116" w:type="dxa"/>
            <w:tcBorders>
              <w:top w:val="nil"/>
              <w:left w:val="nil"/>
              <w:bottom w:val="nil"/>
              <w:right w:val="nil"/>
            </w:tcBorders>
            <w:shd w:val="clear" w:color="auto" w:fill="F5F7FA"/>
            <w:vAlign w:val="center"/>
          </w:tcPr>
          <w:p w14:paraId="4998B4E9" w14:textId="77777777" w:rsidR="00D3557E" w:rsidRPr="00D646D9" w:rsidRDefault="00000000">
            <w:pPr>
              <w:spacing w:after="0" w:line="259" w:lineRule="auto"/>
              <w:ind w:left="0" w:firstLine="0"/>
              <w:rPr>
                <w:lang w:val="en-US"/>
              </w:rPr>
            </w:pPr>
            <w:r w:rsidRPr="00D646D9">
              <w:rPr>
                <w:sz w:val="16"/>
                <w:lang w:val="en-US"/>
              </w:rPr>
              <w:t>Kosaraju: find mutually reachable groups; a multi-vertex SCC or a singleton self-loop signals a cycle.</w:t>
            </w:r>
          </w:p>
        </w:tc>
      </w:tr>
      <w:tr w:rsidR="00D3557E" w:rsidRPr="00D646D9" w14:paraId="1FA6F820" w14:textId="77777777">
        <w:trPr>
          <w:trHeight w:val="400"/>
        </w:trPr>
        <w:tc>
          <w:tcPr>
            <w:tcW w:w="3748" w:type="dxa"/>
            <w:tcBorders>
              <w:top w:val="nil"/>
              <w:left w:val="nil"/>
              <w:bottom w:val="nil"/>
              <w:right w:val="nil"/>
            </w:tcBorders>
            <w:shd w:val="clear" w:color="auto" w:fill="FFFFFF"/>
            <w:vAlign w:val="center"/>
          </w:tcPr>
          <w:p w14:paraId="624FC641" w14:textId="77777777" w:rsidR="00D3557E" w:rsidRPr="00D646D9" w:rsidRDefault="00000000">
            <w:pPr>
              <w:spacing w:after="0" w:line="259" w:lineRule="auto"/>
              <w:ind w:left="120" w:firstLine="0"/>
              <w:rPr>
                <w:lang w:val="en-US"/>
              </w:rPr>
            </w:pPr>
            <w:r w:rsidRPr="00D646D9">
              <w:rPr>
                <w:sz w:val="16"/>
                <w:lang w:val="en-US"/>
              </w:rPr>
              <w:t>Need only a job order or cycle detection</w:t>
            </w:r>
          </w:p>
        </w:tc>
        <w:tc>
          <w:tcPr>
            <w:tcW w:w="6116" w:type="dxa"/>
            <w:tcBorders>
              <w:top w:val="nil"/>
              <w:left w:val="nil"/>
              <w:bottom w:val="nil"/>
              <w:right w:val="nil"/>
            </w:tcBorders>
            <w:shd w:val="clear" w:color="auto" w:fill="FFFFFF"/>
            <w:vAlign w:val="center"/>
          </w:tcPr>
          <w:p w14:paraId="29759A23" w14:textId="77777777" w:rsidR="00D3557E" w:rsidRPr="00D646D9" w:rsidRDefault="00000000">
            <w:pPr>
              <w:spacing w:after="0" w:line="259" w:lineRule="auto"/>
              <w:ind w:left="0" w:firstLine="0"/>
              <w:rPr>
                <w:lang w:val="en-US"/>
              </w:rPr>
            </w:pPr>
            <w:r w:rsidRPr="00D646D9">
              <w:rPr>
                <w:sz w:val="16"/>
                <w:lang w:val="en-US"/>
              </w:rPr>
              <w:t>Kahn: queue zero-in-degree jobs and reject an incomplete order.</w:t>
            </w:r>
          </w:p>
        </w:tc>
      </w:tr>
      <w:tr w:rsidR="00D3557E" w:rsidRPr="00D646D9" w14:paraId="24644E7F" w14:textId="77777777">
        <w:trPr>
          <w:trHeight w:val="600"/>
        </w:trPr>
        <w:tc>
          <w:tcPr>
            <w:tcW w:w="3748" w:type="dxa"/>
            <w:tcBorders>
              <w:top w:val="nil"/>
              <w:left w:val="nil"/>
              <w:bottom w:val="nil"/>
              <w:right w:val="nil"/>
            </w:tcBorders>
            <w:shd w:val="clear" w:color="auto" w:fill="F5F7FA"/>
          </w:tcPr>
          <w:p w14:paraId="63899B12" w14:textId="77777777" w:rsidR="00D3557E" w:rsidRPr="00D646D9" w:rsidRDefault="00000000">
            <w:pPr>
              <w:spacing w:after="0" w:line="259" w:lineRule="auto"/>
              <w:ind w:left="120" w:firstLine="0"/>
              <w:rPr>
                <w:lang w:val="en-US"/>
              </w:rPr>
            </w:pPr>
            <w:r w:rsidRPr="00D646D9">
              <w:rPr>
                <w:sz w:val="16"/>
                <w:lang w:val="en-US"/>
              </w:rPr>
              <w:t>DAG routing, possibly negative weights</w:t>
            </w:r>
          </w:p>
        </w:tc>
        <w:tc>
          <w:tcPr>
            <w:tcW w:w="6116" w:type="dxa"/>
            <w:tcBorders>
              <w:top w:val="nil"/>
              <w:left w:val="nil"/>
              <w:bottom w:val="nil"/>
              <w:right w:val="nil"/>
            </w:tcBorders>
            <w:shd w:val="clear" w:color="auto" w:fill="F5F7FA"/>
            <w:vAlign w:val="center"/>
          </w:tcPr>
          <w:p w14:paraId="310EEB44" w14:textId="77777777" w:rsidR="00D3557E" w:rsidRPr="00D646D9" w:rsidRDefault="00000000">
            <w:pPr>
              <w:spacing w:after="0" w:line="259" w:lineRule="auto"/>
              <w:ind w:left="0" w:firstLine="0"/>
              <w:rPr>
                <w:lang w:val="en-US"/>
              </w:rPr>
            </w:pPr>
            <w:r w:rsidRPr="00D646D9">
              <w:rPr>
                <w:sz w:val="16"/>
                <w:lang w:val="en-US"/>
              </w:rPr>
              <w:t>Topological shortest paths: O(V+E), including all source jobs. General negative graphs need a method such as Bellman-Ford.</w:t>
            </w:r>
          </w:p>
        </w:tc>
      </w:tr>
    </w:tbl>
    <w:p w14:paraId="372419DB" w14:textId="77777777" w:rsidR="00D3557E" w:rsidRDefault="00000000">
      <w:pPr>
        <w:pStyle w:val="1"/>
        <w:numPr>
          <w:ilvl w:val="0"/>
          <w:numId w:val="0"/>
        </w:numPr>
        <w:spacing w:after="0"/>
        <w:ind w:left="-5"/>
      </w:pPr>
      <w:r>
        <w:t>Validation</w:t>
      </w:r>
    </w:p>
    <w:tbl>
      <w:tblPr>
        <w:tblStyle w:val="TableGrid"/>
        <w:tblW w:w="9865" w:type="dxa"/>
        <w:tblInd w:w="0" w:type="dxa"/>
        <w:tblCellMar>
          <w:top w:w="145" w:type="dxa"/>
          <w:left w:w="0" w:type="dxa"/>
          <w:bottom w:w="0" w:type="dxa"/>
          <w:right w:w="115" w:type="dxa"/>
        </w:tblCellMar>
        <w:tblLook w:val="04A0" w:firstRow="1" w:lastRow="0" w:firstColumn="1" w:lastColumn="0" w:noHBand="0" w:noVBand="1"/>
      </w:tblPr>
      <w:tblGrid>
        <w:gridCol w:w="2558"/>
        <w:gridCol w:w="7307"/>
      </w:tblGrid>
      <w:tr w:rsidR="00D3557E" w14:paraId="62D5B20B" w14:textId="77777777">
        <w:trPr>
          <w:trHeight w:val="400"/>
        </w:trPr>
        <w:tc>
          <w:tcPr>
            <w:tcW w:w="2558" w:type="dxa"/>
            <w:tcBorders>
              <w:top w:val="nil"/>
              <w:left w:val="nil"/>
              <w:bottom w:val="single" w:sz="6" w:space="0" w:color="174773"/>
              <w:right w:val="nil"/>
            </w:tcBorders>
            <w:shd w:val="clear" w:color="auto" w:fill="E5EDF6"/>
            <w:vAlign w:val="center"/>
          </w:tcPr>
          <w:p w14:paraId="7F00B77A" w14:textId="77777777" w:rsidR="00D3557E" w:rsidRDefault="00000000">
            <w:pPr>
              <w:spacing w:after="0" w:line="259" w:lineRule="auto"/>
              <w:ind w:left="120" w:firstLine="0"/>
            </w:pPr>
            <w:r>
              <w:rPr>
                <w:sz w:val="16"/>
              </w:rPr>
              <w:t>Tests</w:t>
            </w:r>
          </w:p>
        </w:tc>
        <w:tc>
          <w:tcPr>
            <w:tcW w:w="7307" w:type="dxa"/>
            <w:tcBorders>
              <w:top w:val="nil"/>
              <w:left w:val="nil"/>
              <w:bottom w:val="single" w:sz="6" w:space="0" w:color="174773"/>
              <w:right w:val="nil"/>
            </w:tcBorders>
            <w:shd w:val="clear" w:color="auto" w:fill="E5EDF6"/>
            <w:vAlign w:val="center"/>
          </w:tcPr>
          <w:p w14:paraId="598BCA1D" w14:textId="77777777" w:rsidR="00D3557E" w:rsidRDefault="00000000">
            <w:pPr>
              <w:spacing w:after="0" w:line="259" w:lineRule="auto"/>
              <w:ind w:left="0" w:firstLine="0"/>
            </w:pPr>
            <w:r>
              <w:rPr>
                <w:sz w:val="16"/>
              </w:rPr>
              <w:t>Independent evidence</w:t>
            </w:r>
          </w:p>
        </w:tc>
      </w:tr>
      <w:tr w:rsidR="00D3557E" w:rsidRPr="00D646D9" w14:paraId="057031C6" w14:textId="77777777">
        <w:trPr>
          <w:trHeight w:val="400"/>
        </w:trPr>
        <w:tc>
          <w:tcPr>
            <w:tcW w:w="2558" w:type="dxa"/>
            <w:tcBorders>
              <w:top w:val="single" w:sz="6" w:space="0" w:color="174773"/>
              <w:left w:val="nil"/>
              <w:bottom w:val="nil"/>
              <w:right w:val="nil"/>
            </w:tcBorders>
            <w:shd w:val="clear" w:color="auto" w:fill="FFFFFF"/>
            <w:vAlign w:val="center"/>
          </w:tcPr>
          <w:p w14:paraId="3B1C4556" w14:textId="77777777" w:rsidR="00D3557E" w:rsidRDefault="00000000">
            <w:pPr>
              <w:spacing w:after="0" w:line="259" w:lineRule="auto"/>
              <w:ind w:left="120" w:firstLine="0"/>
            </w:pPr>
            <w:r>
              <w:rPr>
                <w:sz w:val="16"/>
              </w:rPr>
              <w:t>DSU</w:t>
            </w:r>
          </w:p>
        </w:tc>
        <w:tc>
          <w:tcPr>
            <w:tcW w:w="7307" w:type="dxa"/>
            <w:tcBorders>
              <w:top w:val="single" w:sz="6" w:space="0" w:color="174773"/>
              <w:left w:val="nil"/>
              <w:bottom w:val="nil"/>
              <w:right w:val="nil"/>
            </w:tcBorders>
            <w:shd w:val="clear" w:color="auto" w:fill="FFFFFF"/>
            <w:vAlign w:val="center"/>
          </w:tcPr>
          <w:p w14:paraId="469CB8F4" w14:textId="77777777" w:rsidR="00D3557E" w:rsidRPr="00D646D9" w:rsidRDefault="00000000">
            <w:pPr>
              <w:spacing w:after="0" w:line="259" w:lineRule="auto"/>
              <w:ind w:left="0" w:firstLine="0"/>
              <w:rPr>
                <w:lang w:val="en-US"/>
              </w:rPr>
            </w:pPr>
            <w:r w:rsidRPr="00D646D9">
              <w:rPr>
                <w:sz w:val="16"/>
                <w:lang w:val="en-US"/>
              </w:rPr>
              <w:t>1,000 random unions vs simple labels; component counts and exact counter calls.</w:t>
            </w:r>
          </w:p>
        </w:tc>
      </w:tr>
      <w:tr w:rsidR="00D3557E" w:rsidRPr="00D646D9" w14:paraId="5535C2C9" w14:textId="77777777">
        <w:trPr>
          <w:trHeight w:val="600"/>
        </w:trPr>
        <w:tc>
          <w:tcPr>
            <w:tcW w:w="2558" w:type="dxa"/>
            <w:tcBorders>
              <w:top w:val="nil"/>
              <w:left w:val="nil"/>
              <w:bottom w:val="nil"/>
              <w:right w:val="nil"/>
            </w:tcBorders>
            <w:shd w:val="clear" w:color="auto" w:fill="F5F7FA"/>
          </w:tcPr>
          <w:p w14:paraId="3C323732" w14:textId="77777777" w:rsidR="00D3557E" w:rsidRDefault="00000000">
            <w:pPr>
              <w:spacing w:after="0" w:line="259" w:lineRule="auto"/>
              <w:ind w:left="120" w:firstLine="0"/>
            </w:pPr>
            <w:r>
              <w:rPr>
                <w:sz w:val="16"/>
              </w:rPr>
              <w:t>MST</w:t>
            </w:r>
          </w:p>
        </w:tc>
        <w:tc>
          <w:tcPr>
            <w:tcW w:w="7307" w:type="dxa"/>
            <w:tcBorders>
              <w:top w:val="nil"/>
              <w:left w:val="nil"/>
              <w:bottom w:val="nil"/>
              <w:right w:val="nil"/>
            </w:tcBorders>
            <w:shd w:val="clear" w:color="auto" w:fill="F5F7FA"/>
            <w:vAlign w:val="center"/>
          </w:tcPr>
          <w:p w14:paraId="6D7C50D4" w14:textId="77777777" w:rsidR="00D3557E" w:rsidRPr="00D646D9" w:rsidRDefault="00000000">
            <w:pPr>
              <w:spacing w:after="0" w:line="259" w:lineRule="auto"/>
              <w:ind w:left="0" w:firstLine="0"/>
              <w:rPr>
                <w:lang w:val="en-US"/>
              </w:rPr>
            </w:pPr>
            <w:r w:rsidRPr="00D646D9">
              <w:rPr>
                <w:sz w:val="16"/>
                <w:lang w:val="en-US"/>
              </w:rPr>
              <w:t>100 connected random graphs: equal weights and V-1 edges; 25 tiny cases vs exhaustive spanning trees.</w:t>
            </w:r>
          </w:p>
        </w:tc>
      </w:tr>
      <w:tr w:rsidR="00D3557E" w:rsidRPr="00D646D9" w14:paraId="2EE77DB5" w14:textId="77777777">
        <w:trPr>
          <w:trHeight w:val="400"/>
        </w:trPr>
        <w:tc>
          <w:tcPr>
            <w:tcW w:w="2558" w:type="dxa"/>
            <w:tcBorders>
              <w:top w:val="nil"/>
              <w:left w:val="nil"/>
              <w:bottom w:val="nil"/>
              <w:right w:val="nil"/>
            </w:tcBorders>
            <w:shd w:val="clear" w:color="auto" w:fill="FFFFFF"/>
            <w:vAlign w:val="center"/>
          </w:tcPr>
          <w:p w14:paraId="0A7E76E9" w14:textId="77777777" w:rsidR="00D3557E" w:rsidRDefault="00000000">
            <w:pPr>
              <w:spacing w:after="0" w:line="259" w:lineRule="auto"/>
              <w:ind w:left="120" w:firstLine="0"/>
            </w:pPr>
            <w:r>
              <w:rPr>
                <w:sz w:val="16"/>
              </w:rPr>
              <w:t>SCC</w:t>
            </w:r>
          </w:p>
        </w:tc>
        <w:tc>
          <w:tcPr>
            <w:tcW w:w="7307" w:type="dxa"/>
            <w:tcBorders>
              <w:top w:val="nil"/>
              <w:left w:val="nil"/>
              <w:bottom w:val="nil"/>
              <w:right w:val="nil"/>
            </w:tcBorders>
            <w:shd w:val="clear" w:color="auto" w:fill="FFFFFF"/>
            <w:vAlign w:val="center"/>
          </w:tcPr>
          <w:p w14:paraId="30A46C9D" w14:textId="77777777" w:rsidR="00D3557E" w:rsidRPr="00D646D9" w:rsidRDefault="00000000">
            <w:pPr>
              <w:spacing w:after="0" w:line="259" w:lineRule="auto"/>
              <w:ind w:left="0" w:firstLine="0"/>
              <w:rPr>
                <w:lang w:val="en-US"/>
              </w:rPr>
            </w:pPr>
            <w:r w:rsidRPr="00D646D9">
              <w:rPr>
                <w:sz w:val="16"/>
                <w:lang w:val="en-US"/>
              </w:rPr>
              <w:t>50 random graphs (one with V=200): compare mutual BFS reachability; verify exactly 2E DFS scans.</w:t>
            </w:r>
          </w:p>
        </w:tc>
      </w:tr>
      <w:tr w:rsidR="00D3557E" w:rsidRPr="00D646D9" w14:paraId="23DFF7A1" w14:textId="77777777">
        <w:trPr>
          <w:trHeight w:val="600"/>
        </w:trPr>
        <w:tc>
          <w:tcPr>
            <w:tcW w:w="2558" w:type="dxa"/>
            <w:tcBorders>
              <w:top w:val="nil"/>
              <w:left w:val="nil"/>
              <w:bottom w:val="nil"/>
              <w:right w:val="nil"/>
            </w:tcBorders>
            <w:shd w:val="clear" w:color="auto" w:fill="F5F7FA"/>
          </w:tcPr>
          <w:p w14:paraId="01CE44DA" w14:textId="77777777" w:rsidR="00D3557E" w:rsidRDefault="00000000">
            <w:pPr>
              <w:spacing w:after="0" w:line="259" w:lineRule="auto"/>
              <w:ind w:left="120" w:firstLine="0"/>
            </w:pPr>
            <w:r>
              <w:rPr>
                <w:sz w:val="16"/>
              </w:rPr>
              <w:t>Topology / paths</w:t>
            </w:r>
          </w:p>
        </w:tc>
        <w:tc>
          <w:tcPr>
            <w:tcW w:w="7307" w:type="dxa"/>
            <w:tcBorders>
              <w:top w:val="nil"/>
              <w:left w:val="nil"/>
              <w:bottom w:val="nil"/>
              <w:right w:val="nil"/>
            </w:tcBorders>
            <w:shd w:val="clear" w:color="auto" w:fill="F5F7FA"/>
            <w:vAlign w:val="center"/>
          </w:tcPr>
          <w:p w14:paraId="6134063B" w14:textId="77777777" w:rsidR="00D3557E" w:rsidRPr="00D646D9" w:rsidRDefault="00000000">
            <w:pPr>
              <w:spacing w:after="0" w:line="259" w:lineRule="auto"/>
              <w:ind w:left="0" w:firstLine="0"/>
              <w:rPr>
                <w:lang w:val="en-US"/>
              </w:rPr>
            </w:pPr>
            <w:r w:rsidRPr="00D646D9">
              <w:rPr>
                <w:sz w:val="16"/>
                <w:lang w:val="en-US"/>
              </w:rPr>
              <w:t>Cycles rejected; order validates every edge; 100 random negative-weight DAGs vs Bellman-Ford; parent paths checked.</w:t>
            </w:r>
          </w:p>
        </w:tc>
      </w:tr>
      <w:tr w:rsidR="00D3557E" w14:paraId="2D00164D" w14:textId="77777777">
        <w:trPr>
          <w:trHeight w:val="600"/>
        </w:trPr>
        <w:tc>
          <w:tcPr>
            <w:tcW w:w="2558" w:type="dxa"/>
            <w:tcBorders>
              <w:top w:val="nil"/>
              <w:left w:val="nil"/>
              <w:bottom w:val="nil"/>
              <w:right w:val="nil"/>
            </w:tcBorders>
            <w:shd w:val="clear" w:color="auto" w:fill="FFFFFF"/>
          </w:tcPr>
          <w:p w14:paraId="622B9F12" w14:textId="77777777" w:rsidR="00D3557E" w:rsidRDefault="00000000">
            <w:pPr>
              <w:spacing w:after="0" w:line="259" w:lineRule="auto"/>
              <w:ind w:left="120" w:firstLine="0"/>
            </w:pPr>
            <w:r>
              <w:rPr>
                <w:sz w:val="16"/>
              </w:rPr>
              <w:lastRenderedPageBreak/>
              <w:t>Safety / inputs / benchmark</w:t>
            </w:r>
          </w:p>
        </w:tc>
        <w:tc>
          <w:tcPr>
            <w:tcW w:w="7307" w:type="dxa"/>
            <w:tcBorders>
              <w:top w:val="nil"/>
              <w:left w:val="nil"/>
              <w:bottom w:val="nil"/>
              <w:right w:val="nil"/>
            </w:tcBorders>
            <w:shd w:val="clear" w:color="auto" w:fill="FFFFFF"/>
            <w:vAlign w:val="center"/>
          </w:tcPr>
          <w:p w14:paraId="3E826F99" w14:textId="77777777" w:rsidR="00D3557E" w:rsidRDefault="00000000">
            <w:pPr>
              <w:spacing w:after="0" w:line="259" w:lineRule="auto"/>
              <w:ind w:left="0" w:firstLine="0"/>
            </w:pPr>
            <w:r w:rsidRPr="00D646D9">
              <w:rPr>
                <w:sz w:val="16"/>
                <w:lang w:val="en-US"/>
              </w:rPr>
              <w:t xml:space="preserve">100,000-vertex path reaches explicit depth 100,000; four input files, edge cases, reference and custom-run tests. </w:t>
            </w:r>
            <w:r>
              <w:rPr>
                <w:sz w:val="16"/>
              </w:rPr>
              <w:t>All 17 JUnit tests pass.</w:t>
            </w:r>
          </w:p>
        </w:tc>
      </w:tr>
    </w:tbl>
    <w:p w14:paraId="77645A04" w14:textId="77777777" w:rsidR="00D3557E" w:rsidRDefault="00000000">
      <w:pPr>
        <w:pStyle w:val="1"/>
        <w:ind w:left="274" w:hanging="289"/>
      </w:pPr>
      <w:r>
        <w:t>Reproducible measurements</w:t>
      </w:r>
    </w:p>
    <w:p w14:paraId="5FDE47AF" w14:textId="77777777" w:rsidR="00D3557E" w:rsidRPr="00D646D9" w:rsidRDefault="00000000">
      <w:pPr>
        <w:ind w:left="-5"/>
        <w:rPr>
          <w:lang w:val="en-US"/>
        </w:rPr>
      </w:pPr>
      <w:r w:rsidRPr="00D646D9">
        <w:rPr>
          <w:lang w:val="en-US"/>
        </w:rPr>
        <w:t>Each graph kind starts with a fresh java.util.Random(42). Shuffle order, tree-edge draws and weight draws follow the specification; when b equals a, only b is redrawn. The ten (n,m) pairs create 30 graphs and 50 algorithm/graph rows. Each algorithm runs five times on the same graph; the CSV stores the median time and internally counted, repeat-checked counters. Generation and result validation are outside timed sections. All ten reference triples match exactly, and Kruskal/Prim agree automatically on every run set.</w:t>
      </w:r>
    </w:p>
    <w:tbl>
      <w:tblPr>
        <w:tblStyle w:val="TableGrid"/>
        <w:tblW w:w="9865" w:type="dxa"/>
        <w:tblInd w:w="0" w:type="dxa"/>
        <w:tblCellMar>
          <w:top w:w="0" w:type="dxa"/>
          <w:left w:w="0" w:type="dxa"/>
          <w:bottom w:w="0" w:type="dxa"/>
          <w:right w:w="115" w:type="dxa"/>
        </w:tblCellMar>
        <w:tblLook w:val="04A0" w:firstRow="1" w:lastRow="0" w:firstColumn="1" w:lastColumn="0" w:noHBand="0" w:noVBand="1"/>
      </w:tblPr>
      <w:tblGrid>
        <w:gridCol w:w="1708"/>
        <w:gridCol w:w="1814"/>
        <w:gridCol w:w="2154"/>
        <w:gridCol w:w="1361"/>
        <w:gridCol w:w="2828"/>
      </w:tblGrid>
      <w:tr w:rsidR="00D3557E" w14:paraId="706249AE" w14:textId="77777777">
        <w:trPr>
          <w:trHeight w:val="400"/>
        </w:trPr>
        <w:tc>
          <w:tcPr>
            <w:tcW w:w="1707" w:type="dxa"/>
            <w:tcBorders>
              <w:top w:val="nil"/>
              <w:left w:val="nil"/>
              <w:bottom w:val="single" w:sz="6" w:space="0" w:color="174773"/>
              <w:right w:val="nil"/>
            </w:tcBorders>
            <w:shd w:val="clear" w:color="auto" w:fill="E5EDF6"/>
            <w:vAlign w:val="center"/>
          </w:tcPr>
          <w:p w14:paraId="6D70E4B4" w14:textId="77777777" w:rsidR="00D3557E" w:rsidRDefault="00000000">
            <w:pPr>
              <w:spacing w:after="0" w:line="259" w:lineRule="auto"/>
              <w:ind w:left="120" w:firstLine="0"/>
            </w:pPr>
            <w:r>
              <w:rPr>
                <w:sz w:val="16"/>
              </w:rPr>
              <w:t>n</w:t>
            </w:r>
          </w:p>
        </w:tc>
        <w:tc>
          <w:tcPr>
            <w:tcW w:w="1814" w:type="dxa"/>
            <w:tcBorders>
              <w:top w:val="nil"/>
              <w:left w:val="nil"/>
              <w:bottom w:val="single" w:sz="6" w:space="0" w:color="174773"/>
              <w:right w:val="nil"/>
            </w:tcBorders>
            <w:shd w:val="clear" w:color="auto" w:fill="E5EDF6"/>
            <w:vAlign w:val="center"/>
          </w:tcPr>
          <w:p w14:paraId="1F02CF52" w14:textId="77777777" w:rsidR="00D3557E" w:rsidRDefault="00000000">
            <w:pPr>
              <w:spacing w:after="0" w:line="259" w:lineRule="auto"/>
              <w:ind w:left="0" w:firstLine="0"/>
            </w:pPr>
            <w:r>
              <w:rPr>
                <w:sz w:val="16"/>
              </w:rPr>
              <w:t>m</w:t>
            </w:r>
          </w:p>
        </w:tc>
        <w:tc>
          <w:tcPr>
            <w:tcW w:w="2154" w:type="dxa"/>
            <w:tcBorders>
              <w:top w:val="nil"/>
              <w:left w:val="nil"/>
              <w:bottom w:val="single" w:sz="6" w:space="0" w:color="174773"/>
              <w:right w:val="nil"/>
            </w:tcBorders>
            <w:shd w:val="clear" w:color="auto" w:fill="E5EDF6"/>
            <w:vAlign w:val="center"/>
          </w:tcPr>
          <w:p w14:paraId="49D82F11" w14:textId="77777777" w:rsidR="00D3557E" w:rsidRDefault="00000000">
            <w:pPr>
              <w:spacing w:after="0" w:line="259" w:lineRule="auto"/>
              <w:ind w:left="0" w:firstLine="0"/>
            </w:pPr>
            <w:r>
              <w:rPr>
                <w:sz w:val="16"/>
              </w:rPr>
              <w:t>MST weight</w:t>
            </w:r>
          </w:p>
        </w:tc>
        <w:tc>
          <w:tcPr>
            <w:tcW w:w="1361" w:type="dxa"/>
            <w:tcBorders>
              <w:top w:val="nil"/>
              <w:left w:val="nil"/>
              <w:bottom w:val="single" w:sz="6" w:space="0" w:color="174773"/>
              <w:right w:val="nil"/>
            </w:tcBorders>
            <w:shd w:val="clear" w:color="auto" w:fill="E5EDF6"/>
            <w:vAlign w:val="center"/>
          </w:tcPr>
          <w:p w14:paraId="05927473" w14:textId="77777777" w:rsidR="00D3557E" w:rsidRDefault="00000000">
            <w:pPr>
              <w:spacing w:after="0" w:line="259" w:lineRule="auto"/>
              <w:ind w:left="0" w:firstLine="0"/>
            </w:pPr>
            <w:r>
              <w:rPr>
                <w:sz w:val="16"/>
              </w:rPr>
              <w:t>SCCs</w:t>
            </w:r>
          </w:p>
        </w:tc>
        <w:tc>
          <w:tcPr>
            <w:tcW w:w="2828" w:type="dxa"/>
            <w:tcBorders>
              <w:top w:val="nil"/>
              <w:left w:val="nil"/>
              <w:bottom w:val="single" w:sz="6" w:space="0" w:color="174773"/>
              <w:right w:val="nil"/>
            </w:tcBorders>
            <w:shd w:val="clear" w:color="auto" w:fill="E5EDF6"/>
            <w:vAlign w:val="center"/>
          </w:tcPr>
          <w:p w14:paraId="5E8A0803" w14:textId="77777777" w:rsidR="00D3557E" w:rsidRDefault="00000000">
            <w:pPr>
              <w:spacing w:after="0" w:line="259" w:lineRule="auto"/>
              <w:ind w:left="0" w:firstLine="0"/>
            </w:pPr>
            <w:r>
              <w:rPr>
                <w:sz w:val="16"/>
              </w:rPr>
              <w:t>DAG distance sum</w:t>
            </w:r>
          </w:p>
        </w:tc>
      </w:tr>
      <w:tr w:rsidR="00D3557E" w14:paraId="4C2655A4" w14:textId="77777777">
        <w:trPr>
          <w:trHeight w:val="400"/>
        </w:trPr>
        <w:tc>
          <w:tcPr>
            <w:tcW w:w="1707" w:type="dxa"/>
            <w:tcBorders>
              <w:top w:val="single" w:sz="6" w:space="0" w:color="174773"/>
              <w:left w:val="nil"/>
              <w:bottom w:val="nil"/>
              <w:right w:val="nil"/>
            </w:tcBorders>
            <w:shd w:val="clear" w:color="auto" w:fill="FFFFFF"/>
            <w:vAlign w:val="center"/>
          </w:tcPr>
          <w:p w14:paraId="05B19C50" w14:textId="77777777" w:rsidR="00D3557E" w:rsidRDefault="00000000">
            <w:pPr>
              <w:spacing w:after="0" w:line="259" w:lineRule="auto"/>
              <w:ind w:left="120" w:firstLine="0"/>
            </w:pPr>
            <w:r>
              <w:rPr>
                <w:sz w:val="16"/>
              </w:rPr>
              <w:t>1,000</w:t>
            </w:r>
          </w:p>
        </w:tc>
        <w:tc>
          <w:tcPr>
            <w:tcW w:w="1814" w:type="dxa"/>
            <w:tcBorders>
              <w:top w:val="single" w:sz="6" w:space="0" w:color="174773"/>
              <w:left w:val="nil"/>
              <w:bottom w:val="nil"/>
              <w:right w:val="nil"/>
            </w:tcBorders>
            <w:shd w:val="clear" w:color="auto" w:fill="FFFFFF"/>
            <w:vAlign w:val="center"/>
          </w:tcPr>
          <w:p w14:paraId="09C66589" w14:textId="77777777" w:rsidR="00D3557E" w:rsidRDefault="00000000">
            <w:pPr>
              <w:spacing w:after="0" w:line="259" w:lineRule="auto"/>
              <w:ind w:left="0" w:firstLine="0"/>
            </w:pPr>
            <w:r>
              <w:rPr>
                <w:sz w:val="16"/>
              </w:rPr>
              <w:t>4,000</w:t>
            </w:r>
          </w:p>
        </w:tc>
        <w:tc>
          <w:tcPr>
            <w:tcW w:w="2154" w:type="dxa"/>
            <w:tcBorders>
              <w:top w:val="single" w:sz="6" w:space="0" w:color="174773"/>
              <w:left w:val="nil"/>
              <w:bottom w:val="nil"/>
              <w:right w:val="nil"/>
            </w:tcBorders>
            <w:shd w:val="clear" w:color="auto" w:fill="FFFFFF"/>
            <w:vAlign w:val="center"/>
          </w:tcPr>
          <w:p w14:paraId="1B31DC4A" w14:textId="77777777" w:rsidR="00D3557E" w:rsidRDefault="00000000">
            <w:pPr>
              <w:spacing w:after="0" w:line="259" w:lineRule="auto"/>
              <w:ind w:left="0" w:firstLine="0"/>
            </w:pPr>
            <w:r>
              <w:rPr>
                <w:sz w:val="16"/>
              </w:rPr>
              <w:t>147,970</w:t>
            </w:r>
          </w:p>
        </w:tc>
        <w:tc>
          <w:tcPr>
            <w:tcW w:w="1361" w:type="dxa"/>
            <w:tcBorders>
              <w:top w:val="single" w:sz="6" w:space="0" w:color="174773"/>
              <w:left w:val="nil"/>
              <w:bottom w:val="nil"/>
              <w:right w:val="nil"/>
            </w:tcBorders>
            <w:shd w:val="clear" w:color="auto" w:fill="FFFFFF"/>
            <w:vAlign w:val="center"/>
          </w:tcPr>
          <w:p w14:paraId="62DCBA1A" w14:textId="77777777" w:rsidR="00D3557E" w:rsidRDefault="00000000">
            <w:pPr>
              <w:spacing w:after="0" w:line="259" w:lineRule="auto"/>
              <w:ind w:left="0" w:firstLine="0"/>
            </w:pPr>
            <w:r>
              <w:rPr>
                <w:sz w:val="16"/>
              </w:rPr>
              <w:t>27</w:t>
            </w:r>
          </w:p>
        </w:tc>
        <w:tc>
          <w:tcPr>
            <w:tcW w:w="2828" w:type="dxa"/>
            <w:tcBorders>
              <w:top w:val="single" w:sz="6" w:space="0" w:color="174773"/>
              <w:left w:val="nil"/>
              <w:bottom w:val="nil"/>
              <w:right w:val="nil"/>
            </w:tcBorders>
            <w:shd w:val="clear" w:color="auto" w:fill="FFFFFF"/>
            <w:vAlign w:val="center"/>
          </w:tcPr>
          <w:p w14:paraId="48DC72A1" w14:textId="77777777" w:rsidR="00D3557E" w:rsidRDefault="00000000">
            <w:pPr>
              <w:spacing w:after="0" w:line="259" w:lineRule="auto"/>
              <w:ind w:left="0" w:firstLine="0"/>
            </w:pPr>
            <w:r>
              <w:rPr>
                <w:sz w:val="16"/>
              </w:rPr>
              <w:t>396,274</w:t>
            </w:r>
          </w:p>
        </w:tc>
      </w:tr>
      <w:tr w:rsidR="00D3557E" w14:paraId="24244661" w14:textId="77777777">
        <w:trPr>
          <w:trHeight w:val="400"/>
        </w:trPr>
        <w:tc>
          <w:tcPr>
            <w:tcW w:w="1707" w:type="dxa"/>
            <w:tcBorders>
              <w:top w:val="nil"/>
              <w:left w:val="nil"/>
              <w:bottom w:val="nil"/>
              <w:right w:val="nil"/>
            </w:tcBorders>
            <w:shd w:val="clear" w:color="auto" w:fill="F5F7FA"/>
            <w:vAlign w:val="center"/>
          </w:tcPr>
          <w:p w14:paraId="75B05588" w14:textId="77777777" w:rsidR="00D3557E" w:rsidRDefault="00000000">
            <w:pPr>
              <w:spacing w:after="0" w:line="259" w:lineRule="auto"/>
              <w:ind w:left="120" w:firstLine="0"/>
            </w:pPr>
            <w:r>
              <w:rPr>
                <w:sz w:val="16"/>
              </w:rPr>
              <w:t>1,000</w:t>
            </w:r>
          </w:p>
        </w:tc>
        <w:tc>
          <w:tcPr>
            <w:tcW w:w="1814" w:type="dxa"/>
            <w:tcBorders>
              <w:top w:val="nil"/>
              <w:left w:val="nil"/>
              <w:bottom w:val="nil"/>
              <w:right w:val="nil"/>
            </w:tcBorders>
            <w:shd w:val="clear" w:color="auto" w:fill="F5F7FA"/>
            <w:vAlign w:val="center"/>
          </w:tcPr>
          <w:p w14:paraId="08CE4443" w14:textId="77777777" w:rsidR="00D3557E" w:rsidRDefault="00000000">
            <w:pPr>
              <w:spacing w:after="0" w:line="259" w:lineRule="auto"/>
              <w:ind w:left="0" w:firstLine="0"/>
            </w:pPr>
            <w:r>
              <w:rPr>
                <w:sz w:val="16"/>
              </w:rPr>
              <w:t>20,000</w:t>
            </w:r>
          </w:p>
        </w:tc>
        <w:tc>
          <w:tcPr>
            <w:tcW w:w="2154" w:type="dxa"/>
            <w:tcBorders>
              <w:top w:val="nil"/>
              <w:left w:val="nil"/>
              <w:bottom w:val="nil"/>
              <w:right w:val="nil"/>
            </w:tcBorders>
            <w:shd w:val="clear" w:color="auto" w:fill="F5F7FA"/>
            <w:vAlign w:val="center"/>
          </w:tcPr>
          <w:p w14:paraId="6C1D6992" w14:textId="77777777" w:rsidR="00D3557E" w:rsidRDefault="00000000">
            <w:pPr>
              <w:spacing w:after="0" w:line="259" w:lineRule="auto"/>
              <w:ind w:left="0" w:firstLine="0"/>
            </w:pPr>
            <w:r>
              <w:rPr>
                <w:sz w:val="16"/>
              </w:rPr>
              <w:t>30,363</w:t>
            </w:r>
          </w:p>
        </w:tc>
        <w:tc>
          <w:tcPr>
            <w:tcW w:w="1361" w:type="dxa"/>
            <w:tcBorders>
              <w:top w:val="nil"/>
              <w:left w:val="nil"/>
              <w:bottom w:val="nil"/>
              <w:right w:val="nil"/>
            </w:tcBorders>
            <w:shd w:val="clear" w:color="auto" w:fill="F5F7FA"/>
            <w:vAlign w:val="center"/>
          </w:tcPr>
          <w:p w14:paraId="3F67FED3" w14:textId="77777777" w:rsidR="00D3557E" w:rsidRDefault="00000000">
            <w:pPr>
              <w:spacing w:after="0" w:line="259" w:lineRule="auto"/>
              <w:ind w:left="0" w:firstLine="0"/>
            </w:pPr>
            <w:r>
              <w:rPr>
                <w:sz w:val="16"/>
              </w:rPr>
              <w:t>1</w:t>
            </w:r>
          </w:p>
        </w:tc>
        <w:tc>
          <w:tcPr>
            <w:tcW w:w="2828" w:type="dxa"/>
            <w:tcBorders>
              <w:top w:val="nil"/>
              <w:left w:val="nil"/>
              <w:bottom w:val="nil"/>
              <w:right w:val="nil"/>
            </w:tcBorders>
            <w:shd w:val="clear" w:color="auto" w:fill="F5F7FA"/>
            <w:vAlign w:val="center"/>
          </w:tcPr>
          <w:p w14:paraId="13A7B700" w14:textId="77777777" w:rsidR="00D3557E" w:rsidRDefault="00000000">
            <w:pPr>
              <w:spacing w:after="0" w:line="259" w:lineRule="auto"/>
              <w:ind w:left="0" w:firstLine="0"/>
            </w:pPr>
            <w:r>
              <w:rPr>
                <w:sz w:val="16"/>
              </w:rPr>
              <w:t>252,411</w:t>
            </w:r>
          </w:p>
        </w:tc>
      </w:tr>
      <w:tr w:rsidR="00D3557E" w14:paraId="5561E33F" w14:textId="77777777">
        <w:trPr>
          <w:trHeight w:val="400"/>
        </w:trPr>
        <w:tc>
          <w:tcPr>
            <w:tcW w:w="1707" w:type="dxa"/>
            <w:tcBorders>
              <w:top w:val="nil"/>
              <w:left w:val="nil"/>
              <w:bottom w:val="nil"/>
              <w:right w:val="nil"/>
            </w:tcBorders>
            <w:shd w:val="clear" w:color="auto" w:fill="FFFFFF"/>
            <w:vAlign w:val="center"/>
          </w:tcPr>
          <w:p w14:paraId="1EACC6BD" w14:textId="77777777" w:rsidR="00D3557E" w:rsidRDefault="00000000">
            <w:pPr>
              <w:spacing w:after="0" w:line="259" w:lineRule="auto"/>
              <w:ind w:left="120" w:firstLine="0"/>
            </w:pPr>
            <w:r>
              <w:rPr>
                <w:sz w:val="16"/>
              </w:rPr>
              <w:t>3,162</w:t>
            </w:r>
          </w:p>
        </w:tc>
        <w:tc>
          <w:tcPr>
            <w:tcW w:w="1814" w:type="dxa"/>
            <w:tcBorders>
              <w:top w:val="nil"/>
              <w:left w:val="nil"/>
              <w:bottom w:val="nil"/>
              <w:right w:val="nil"/>
            </w:tcBorders>
            <w:shd w:val="clear" w:color="auto" w:fill="FFFFFF"/>
            <w:vAlign w:val="center"/>
          </w:tcPr>
          <w:p w14:paraId="65510FC8" w14:textId="77777777" w:rsidR="00D3557E" w:rsidRDefault="00000000">
            <w:pPr>
              <w:spacing w:after="0" w:line="259" w:lineRule="auto"/>
              <w:ind w:left="0" w:firstLine="0"/>
            </w:pPr>
            <w:r>
              <w:rPr>
                <w:sz w:val="16"/>
              </w:rPr>
              <w:t>12,648</w:t>
            </w:r>
          </w:p>
        </w:tc>
        <w:tc>
          <w:tcPr>
            <w:tcW w:w="2154" w:type="dxa"/>
            <w:tcBorders>
              <w:top w:val="nil"/>
              <w:left w:val="nil"/>
              <w:bottom w:val="nil"/>
              <w:right w:val="nil"/>
            </w:tcBorders>
            <w:shd w:val="clear" w:color="auto" w:fill="FFFFFF"/>
            <w:vAlign w:val="center"/>
          </w:tcPr>
          <w:p w14:paraId="71D764AA" w14:textId="77777777" w:rsidR="00D3557E" w:rsidRDefault="00000000">
            <w:pPr>
              <w:spacing w:after="0" w:line="259" w:lineRule="auto"/>
              <w:ind w:left="0" w:firstLine="0"/>
            </w:pPr>
            <w:r>
              <w:rPr>
                <w:sz w:val="16"/>
              </w:rPr>
              <w:t>468,911</w:t>
            </w:r>
          </w:p>
        </w:tc>
        <w:tc>
          <w:tcPr>
            <w:tcW w:w="1361" w:type="dxa"/>
            <w:tcBorders>
              <w:top w:val="nil"/>
              <w:left w:val="nil"/>
              <w:bottom w:val="nil"/>
              <w:right w:val="nil"/>
            </w:tcBorders>
            <w:shd w:val="clear" w:color="auto" w:fill="FFFFFF"/>
            <w:vAlign w:val="center"/>
          </w:tcPr>
          <w:p w14:paraId="6F3DB502" w14:textId="77777777" w:rsidR="00D3557E" w:rsidRDefault="00000000">
            <w:pPr>
              <w:spacing w:after="0" w:line="259" w:lineRule="auto"/>
              <w:ind w:left="0" w:firstLine="0"/>
            </w:pPr>
            <w:r>
              <w:rPr>
                <w:sz w:val="16"/>
              </w:rPr>
              <w:t>137</w:t>
            </w:r>
          </w:p>
        </w:tc>
        <w:tc>
          <w:tcPr>
            <w:tcW w:w="2828" w:type="dxa"/>
            <w:tcBorders>
              <w:top w:val="nil"/>
              <w:left w:val="nil"/>
              <w:bottom w:val="nil"/>
              <w:right w:val="nil"/>
            </w:tcBorders>
            <w:shd w:val="clear" w:color="auto" w:fill="FFFFFF"/>
            <w:vAlign w:val="center"/>
          </w:tcPr>
          <w:p w14:paraId="2D55F342" w14:textId="77777777" w:rsidR="00D3557E" w:rsidRDefault="00000000">
            <w:pPr>
              <w:spacing w:after="0" w:line="259" w:lineRule="auto"/>
              <w:ind w:left="0" w:firstLine="0"/>
            </w:pPr>
            <w:r>
              <w:rPr>
                <w:sz w:val="16"/>
              </w:rPr>
              <w:t>1,271,911</w:t>
            </w:r>
          </w:p>
        </w:tc>
      </w:tr>
      <w:tr w:rsidR="00D3557E" w14:paraId="4E940B75" w14:textId="77777777">
        <w:trPr>
          <w:trHeight w:val="400"/>
        </w:trPr>
        <w:tc>
          <w:tcPr>
            <w:tcW w:w="1707" w:type="dxa"/>
            <w:tcBorders>
              <w:top w:val="nil"/>
              <w:left w:val="nil"/>
              <w:bottom w:val="nil"/>
              <w:right w:val="nil"/>
            </w:tcBorders>
            <w:shd w:val="clear" w:color="auto" w:fill="F5F7FA"/>
            <w:vAlign w:val="center"/>
          </w:tcPr>
          <w:p w14:paraId="2757D18A" w14:textId="77777777" w:rsidR="00D3557E" w:rsidRDefault="00000000">
            <w:pPr>
              <w:spacing w:after="0" w:line="259" w:lineRule="auto"/>
              <w:ind w:left="120" w:firstLine="0"/>
            </w:pPr>
            <w:r>
              <w:rPr>
                <w:sz w:val="16"/>
              </w:rPr>
              <w:t>3,162</w:t>
            </w:r>
          </w:p>
        </w:tc>
        <w:tc>
          <w:tcPr>
            <w:tcW w:w="1814" w:type="dxa"/>
            <w:tcBorders>
              <w:top w:val="nil"/>
              <w:left w:val="nil"/>
              <w:bottom w:val="nil"/>
              <w:right w:val="nil"/>
            </w:tcBorders>
            <w:shd w:val="clear" w:color="auto" w:fill="F5F7FA"/>
            <w:vAlign w:val="center"/>
          </w:tcPr>
          <w:p w14:paraId="6F0E52F4" w14:textId="77777777" w:rsidR="00D3557E" w:rsidRDefault="00000000">
            <w:pPr>
              <w:spacing w:after="0" w:line="259" w:lineRule="auto"/>
              <w:ind w:left="0" w:firstLine="0"/>
            </w:pPr>
            <w:r>
              <w:rPr>
                <w:sz w:val="16"/>
              </w:rPr>
              <w:t>63,240</w:t>
            </w:r>
          </w:p>
        </w:tc>
        <w:tc>
          <w:tcPr>
            <w:tcW w:w="2154" w:type="dxa"/>
            <w:tcBorders>
              <w:top w:val="nil"/>
              <w:left w:val="nil"/>
              <w:bottom w:val="nil"/>
              <w:right w:val="nil"/>
            </w:tcBorders>
            <w:shd w:val="clear" w:color="auto" w:fill="F5F7FA"/>
            <w:vAlign w:val="center"/>
          </w:tcPr>
          <w:p w14:paraId="139140D9" w14:textId="77777777" w:rsidR="00D3557E" w:rsidRDefault="00000000">
            <w:pPr>
              <w:spacing w:after="0" w:line="259" w:lineRule="auto"/>
              <w:ind w:left="0" w:firstLine="0"/>
            </w:pPr>
            <w:r>
              <w:rPr>
                <w:sz w:val="16"/>
              </w:rPr>
              <w:t>97,589</w:t>
            </w:r>
          </w:p>
        </w:tc>
        <w:tc>
          <w:tcPr>
            <w:tcW w:w="1361" w:type="dxa"/>
            <w:tcBorders>
              <w:top w:val="nil"/>
              <w:left w:val="nil"/>
              <w:bottom w:val="nil"/>
              <w:right w:val="nil"/>
            </w:tcBorders>
            <w:shd w:val="clear" w:color="auto" w:fill="F5F7FA"/>
            <w:vAlign w:val="center"/>
          </w:tcPr>
          <w:p w14:paraId="46716F04" w14:textId="77777777" w:rsidR="00D3557E" w:rsidRDefault="00000000">
            <w:pPr>
              <w:spacing w:after="0" w:line="259" w:lineRule="auto"/>
              <w:ind w:left="0" w:firstLine="0"/>
            </w:pPr>
            <w:r>
              <w:rPr>
                <w:sz w:val="16"/>
              </w:rPr>
              <w:t>1</w:t>
            </w:r>
          </w:p>
        </w:tc>
        <w:tc>
          <w:tcPr>
            <w:tcW w:w="2828" w:type="dxa"/>
            <w:tcBorders>
              <w:top w:val="nil"/>
              <w:left w:val="nil"/>
              <w:bottom w:val="nil"/>
              <w:right w:val="nil"/>
            </w:tcBorders>
            <w:shd w:val="clear" w:color="auto" w:fill="F5F7FA"/>
            <w:vAlign w:val="center"/>
          </w:tcPr>
          <w:p w14:paraId="08BCD069" w14:textId="77777777" w:rsidR="00D3557E" w:rsidRDefault="00000000">
            <w:pPr>
              <w:spacing w:after="0" w:line="259" w:lineRule="auto"/>
              <w:ind w:left="0" w:firstLine="0"/>
            </w:pPr>
            <w:r>
              <w:rPr>
                <w:sz w:val="16"/>
              </w:rPr>
              <w:t>723,157</w:t>
            </w:r>
          </w:p>
        </w:tc>
      </w:tr>
      <w:tr w:rsidR="00D3557E" w14:paraId="1061C72E" w14:textId="77777777">
        <w:trPr>
          <w:trHeight w:val="400"/>
        </w:trPr>
        <w:tc>
          <w:tcPr>
            <w:tcW w:w="1707" w:type="dxa"/>
            <w:tcBorders>
              <w:top w:val="nil"/>
              <w:left w:val="nil"/>
              <w:bottom w:val="nil"/>
              <w:right w:val="nil"/>
            </w:tcBorders>
            <w:shd w:val="clear" w:color="auto" w:fill="FFFFFF"/>
            <w:vAlign w:val="center"/>
          </w:tcPr>
          <w:p w14:paraId="20887401" w14:textId="77777777" w:rsidR="00D3557E" w:rsidRDefault="00000000">
            <w:pPr>
              <w:spacing w:after="0" w:line="259" w:lineRule="auto"/>
              <w:ind w:left="120" w:firstLine="0"/>
            </w:pPr>
            <w:r>
              <w:rPr>
                <w:sz w:val="16"/>
              </w:rPr>
              <w:t>10,000</w:t>
            </w:r>
          </w:p>
        </w:tc>
        <w:tc>
          <w:tcPr>
            <w:tcW w:w="1814" w:type="dxa"/>
            <w:tcBorders>
              <w:top w:val="nil"/>
              <w:left w:val="nil"/>
              <w:bottom w:val="nil"/>
              <w:right w:val="nil"/>
            </w:tcBorders>
            <w:shd w:val="clear" w:color="auto" w:fill="FFFFFF"/>
            <w:vAlign w:val="center"/>
          </w:tcPr>
          <w:p w14:paraId="2DD6FE71" w14:textId="77777777" w:rsidR="00D3557E" w:rsidRDefault="00000000">
            <w:pPr>
              <w:spacing w:after="0" w:line="259" w:lineRule="auto"/>
              <w:ind w:left="0" w:firstLine="0"/>
            </w:pPr>
            <w:r>
              <w:rPr>
                <w:sz w:val="16"/>
              </w:rPr>
              <w:t>40,000</w:t>
            </w:r>
          </w:p>
        </w:tc>
        <w:tc>
          <w:tcPr>
            <w:tcW w:w="2154" w:type="dxa"/>
            <w:tcBorders>
              <w:top w:val="nil"/>
              <w:left w:val="nil"/>
              <w:bottom w:val="nil"/>
              <w:right w:val="nil"/>
            </w:tcBorders>
            <w:shd w:val="clear" w:color="auto" w:fill="FFFFFF"/>
            <w:vAlign w:val="center"/>
          </w:tcPr>
          <w:p w14:paraId="2BEBF1BF" w14:textId="77777777" w:rsidR="00D3557E" w:rsidRDefault="00000000">
            <w:pPr>
              <w:spacing w:after="0" w:line="259" w:lineRule="auto"/>
              <w:ind w:left="0" w:firstLine="0"/>
            </w:pPr>
            <w:r>
              <w:rPr>
                <w:sz w:val="16"/>
              </w:rPr>
              <w:t>1,486,139</w:t>
            </w:r>
          </w:p>
        </w:tc>
        <w:tc>
          <w:tcPr>
            <w:tcW w:w="1361" w:type="dxa"/>
            <w:tcBorders>
              <w:top w:val="nil"/>
              <w:left w:val="nil"/>
              <w:bottom w:val="nil"/>
              <w:right w:val="nil"/>
            </w:tcBorders>
            <w:shd w:val="clear" w:color="auto" w:fill="FFFFFF"/>
            <w:vAlign w:val="center"/>
          </w:tcPr>
          <w:p w14:paraId="15A5E4D0" w14:textId="77777777" w:rsidR="00D3557E" w:rsidRDefault="00000000">
            <w:pPr>
              <w:spacing w:after="0" w:line="259" w:lineRule="auto"/>
              <w:ind w:left="0" w:firstLine="0"/>
            </w:pPr>
            <w:r>
              <w:rPr>
                <w:sz w:val="16"/>
              </w:rPr>
              <w:t>373</w:t>
            </w:r>
          </w:p>
        </w:tc>
        <w:tc>
          <w:tcPr>
            <w:tcW w:w="2828" w:type="dxa"/>
            <w:tcBorders>
              <w:top w:val="nil"/>
              <w:left w:val="nil"/>
              <w:bottom w:val="nil"/>
              <w:right w:val="nil"/>
            </w:tcBorders>
            <w:shd w:val="clear" w:color="auto" w:fill="FFFFFF"/>
            <w:vAlign w:val="center"/>
          </w:tcPr>
          <w:p w14:paraId="1847AA6D" w14:textId="77777777" w:rsidR="00D3557E" w:rsidRDefault="00000000">
            <w:pPr>
              <w:spacing w:after="0" w:line="259" w:lineRule="auto"/>
              <w:ind w:left="0" w:firstLine="0"/>
            </w:pPr>
            <w:r>
              <w:rPr>
                <w:sz w:val="16"/>
              </w:rPr>
              <w:t>3,941,828</w:t>
            </w:r>
          </w:p>
        </w:tc>
      </w:tr>
      <w:tr w:rsidR="00D3557E" w14:paraId="5F074511" w14:textId="77777777">
        <w:trPr>
          <w:trHeight w:val="400"/>
        </w:trPr>
        <w:tc>
          <w:tcPr>
            <w:tcW w:w="1707" w:type="dxa"/>
            <w:tcBorders>
              <w:top w:val="nil"/>
              <w:left w:val="nil"/>
              <w:bottom w:val="nil"/>
              <w:right w:val="nil"/>
            </w:tcBorders>
            <w:shd w:val="clear" w:color="auto" w:fill="F5F7FA"/>
            <w:vAlign w:val="center"/>
          </w:tcPr>
          <w:p w14:paraId="1222F04D" w14:textId="77777777" w:rsidR="00D3557E" w:rsidRDefault="00000000">
            <w:pPr>
              <w:spacing w:after="0" w:line="259" w:lineRule="auto"/>
              <w:ind w:left="120" w:firstLine="0"/>
            </w:pPr>
            <w:r>
              <w:rPr>
                <w:sz w:val="16"/>
              </w:rPr>
              <w:t>10,000</w:t>
            </w:r>
          </w:p>
        </w:tc>
        <w:tc>
          <w:tcPr>
            <w:tcW w:w="1814" w:type="dxa"/>
            <w:tcBorders>
              <w:top w:val="nil"/>
              <w:left w:val="nil"/>
              <w:bottom w:val="nil"/>
              <w:right w:val="nil"/>
            </w:tcBorders>
            <w:shd w:val="clear" w:color="auto" w:fill="F5F7FA"/>
            <w:vAlign w:val="center"/>
          </w:tcPr>
          <w:p w14:paraId="6169837A" w14:textId="77777777" w:rsidR="00D3557E" w:rsidRDefault="00000000">
            <w:pPr>
              <w:spacing w:after="0" w:line="259" w:lineRule="auto"/>
              <w:ind w:left="0" w:firstLine="0"/>
            </w:pPr>
            <w:r>
              <w:rPr>
                <w:sz w:val="16"/>
              </w:rPr>
              <w:t>200,000</w:t>
            </w:r>
          </w:p>
        </w:tc>
        <w:tc>
          <w:tcPr>
            <w:tcW w:w="2154" w:type="dxa"/>
            <w:tcBorders>
              <w:top w:val="nil"/>
              <w:left w:val="nil"/>
              <w:bottom w:val="nil"/>
              <w:right w:val="nil"/>
            </w:tcBorders>
            <w:shd w:val="clear" w:color="auto" w:fill="F5F7FA"/>
            <w:vAlign w:val="center"/>
          </w:tcPr>
          <w:p w14:paraId="27E5C06E" w14:textId="77777777" w:rsidR="00D3557E" w:rsidRDefault="00000000">
            <w:pPr>
              <w:spacing w:after="0" w:line="259" w:lineRule="auto"/>
              <w:ind w:left="0" w:firstLine="0"/>
            </w:pPr>
            <w:r>
              <w:rPr>
                <w:sz w:val="16"/>
              </w:rPr>
              <w:t>309,550</w:t>
            </w:r>
          </w:p>
        </w:tc>
        <w:tc>
          <w:tcPr>
            <w:tcW w:w="1361" w:type="dxa"/>
            <w:tcBorders>
              <w:top w:val="nil"/>
              <w:left w:val="nil"/>
              <w:bottom w:val="nil"/>
              <w:right w:val="nil"/>
            </w:tcBorders>
            <w:shd w:val="clear" w:color="auto" w:fill="F5F7FA"/>
            <w:vAlign w:val="center"/>
          </w:tcPr>
          <w:p w14:paraId="3413FF06" w14:textId="77777777" w:rsidR="00D3557E" w:rsidRDefault="00000000">
            <w:pPr>
              <w:spacing w:after="0" w:line="259" w:lineRule="auto"/>
              <w:ind w:left="0" w:firstLine="0"/>
            </w:pPr>
            <w:r>
              <w:rPr>
                <w:sz w:val="16"/>
              </w:rPr>
              <w:t>1</w:t>
            </w:r>
          </w:p>
        </w:tc>
        <w:tc>
          <w:tcPr>
            <w:tcW w:w="2828" w:type="dxa"/>
            <w:tcBorders>
              <w:top w:val="nil"/>
              <w:left w:val="nil"/>
              <w:bottom w:val="nil"/>
              <w:right w:val="nil"/>
            </w:tcBorders>
            <w:shd w:val="clear" w:color="auto" w:fill="F5F7FA"/>
            <w:vAlign w:val="center"/>
          </w:tcPr>
          <w:p w14:paraId="7E2B5275" w14:textId="77777777" w:rsidR="00D3557E" w:rsidRDefault="00000000">
            <w:pPr>
              <w:spacing w:after="0" w:line="259" w:lineRule="auto"/>
              <w:ind w:left="0" w:firstLine="0"/>
            </w:pPr>
            <w:r>
              <w:rPr>
                <w:sz w:val="16"/>
              </w:rPr>
              <w:t>2,381,342</w:t>
            </w:r>
          </w:p>
        </w:tc>
      </w:tr>
      <w:tr w:rsidR="00D3557E" w14:paraId="626BD2B7" w14:textId="77777777">
        <w:trPr>
          <w:trHeight w:val="400"/>
        </w:trPr>
        <w:tc>
          <w:tcPr>
            <w:tcW w:w="1707" w:type="dxa"/>
            <w:tcBorders>
              <w:top w:val="nil"/>
              <w:left w:val="nil"/>
              <w:bottom w:val="nil"/>
              <w:right w:val="nil"/>
            </w:tcBorders>
            <w:shd w:val="clear" w:color="auto" w:fill="FFFFFF"/>
            <w:vAlign w:val="center"/>
          </w:tcPr>
          <w:p w14:paraId="34F1930A" w14:textId="77777777" w:rsidR="00D3557E" w:rsidRDefault="00000000">
            <w:pPr>
              <w:spacing w:after="0" w:line="259" w:lineRule="auto"/>
              <w:ind w:left="120" w:firstLine="0"/>
            </w:pPr>
            <w:r>
              <w:rPr>
                <w:sz w:val="16"/>
              </w:rPr>
              <w:t>31,623</w:t>
            </w:r>
          </w:p>
        </w:tc>
        <w:tc>
          <w:tcPr>
            <w:tcW w:w="1814" w:type="dxa"/>
            <w:tcBorders>
              <w:top w:val="nil"/>
              <w:left w:val="nil"/>
              <w:bottom w:val="nil"/>
              <w:right w:val="nil"/>
            </w:tcBorders>
            <w:shd w:val="clear" w:color="auto" w:fill="FFFFFF"/>
            <w:vAlign w:val="center"/>
          </w:tcPr>
          <w:p w14:paraId="32A2B5C2" w14:textId="77777777" w:rsidR="00D3557E" w:rsidRDefault="00000000">
            <w:pPr>
              <w:spacing w:after="0" w:line="259" w:lineRule="auto"/>
              <w:ind w:left="0" w:firstLine="0"/>
            </w:pPr>
            <w:r>
              <w:rPr>
                <w:sz w:val="16"/>
              </w:rPr>
              <w:t>126,492</w:t>
            </w:r>
          </w:p>
        </w:tc>
        <w:tc>
          <w:tcPr>
            <w:tcW w:w="2154" w:type="dxa"/>
            <w:tcBorders>
              <w:top w:val="nil"/>
              <w:left w:val="nil"/>
              <w:bottom w:val="nil"/>
              <w:right w:val="nil"/>
            </w:tcBorders>
            <w:shd w:val="clear" w:color="auto" w:fill="FFFFFF"/>
            <w:vAlign w:val="center"/>
          </w:tcPr>
          <w:p w14:paraId="2723A620" w14:textId="77777777" w:rsidR="00D3557E" w:rsidRDefault="00000000">
            <w:pPr>
              <w:spacing w:after="0" w:line="259" w:lineRule="auto"/>
              <w:ind w:left="0" w:firstLine="0"/>
            </w:pPr>
            <w:r>
              <w:rPr>
                <w:sz w:val="16"/>
              </w:rPr>
              <w:t>4,715,515</w:t>
            </w:r>
          </w:p>
        </w:tc>
        <w:tc>
          <w:tcPr>
            <w:tcW w:w="1361" w:type="dxa"/>
            <w:tcBorders>
              <w:top w:val="nil"/>
              <w:left w:val="nil"/>
              <w:bottom w:val="nil"/>
              <w:right w:val="nil"/>
            </w:tcBorders>
            <w:shd w:val="clear" w:color="auto" w:fill="FFFFFF"/>
            <w:vAlign w:val="center"/>
          </w:tcPr>
          <w:p w14:paraId="1DA8DA84" w14:textId="77777777" w:rsidR="00D3557E" w:rsidRDefault="00000000">
            <w:pPr>
              <w:spacing w:after="0" w:line="259" w:lineRule="auto"/>
              <w:ind w:left="0" w:firstLine="0"/>
            </w:pPr>
            <w:r>
              <w:rPr>
                <w:sz w:val="16"/>
              </w:rPr>
              <w:t>1188</w:t>
            </w:r>
          </w:p>
        </w:tc>
        <w:tc>
          <w:tcPr>
            <w:tcW w:w="2828" w:type="dxa"/>
            <w:tcBorders>
              <w:top w:val="nil"/>
              <w:left w:val="nil"/>
              <w:bottom w:val="nil"/>
              <w:right w:val="nil"/>
            </w:tcBorders>
            <w:shd w:val="clear" w:color="auto" w:fill="FFFFFF"/>
            <w:vAlign w:val="center"/>
          </w:tcPr>
          <w:p w14:paraId="71D3B8F7" w14:textId="77777777" w:rsidR="00D3557E" w:rsidRDefault="00000000">
            <w:pPr>
              <w:spacing w:after="0" w:line="259" w:lineRule="auto"/>
              <w:ind w:left="0" w:firstLine="0"/>
            </w:pPr>
            <w:r>
              <w:rPr>
                <w:sz w:val="16"/>
              </w:rPr>
              <w:t>12,551,891</w:t>
            </w:r>
          </w:p>
        </w:tc>
      </w:tr>
      <w:tr w:rsidR="00D3557E" w14:paraId="7F405F95" w14:textId="77777777">
        <w:trPr>
          <w:trHeight w:val="400"/>
        </w:trPr>
        <w:tc>
          <w:tcPr>
            <w:tcW w:w="1707" w:type="dxa"/>
            <w:tcBorders>
              <w:top w:val="nil"/>
              <w:left w:val="nil"/>
              <w:bottom w:val="nil"/>
              <w:right w:val="nil"/>
            </w:tcBorders>
            <w:shd w:val="clear" w:color="auto" w:fill="F5F7FA"/>
            <w:vAlign w:val="center"/>
          </w:tcPr>
          <w:p w14:paraId="5D7FA167" w14:textId="77777777" w:rsidR="00D3557E" w:rsidRDefault="00000000">
            <w:pPr>
              <w:spacing w:after="0" w:line="259" w:lineRule="auto"/>
              <w:ind w:left="120" w:firstLine="0"/>
            </w:pPr>
            <w:r>
              <w:rPr>
                <w:sz w:val="16"/>
              </w:rPr>
              <w:t>31,623</w:t>
            </w:r>
          </w:p>
        </w:tc>
        <w:tc>
          <w:tcPr>
            <w:tcW w:w="1814" w:type="dxa"/>
            <w:tcBorders>
              <w:top w:val="nil"/>
              <w:left w:val="nil"/>
              <w:bottom w:val="nil"/>
              <w:right w:val="nil"/>
            </w:tcBorders>
            <w:shd w:val="clear" w:color="auto" w:fill="F5F7FA"/>
            <w:vAlign w:val="center"/>
          </w:tcPr>
          <w:p w14:paraId="045FCDFB" w14:textId="77777777" w:rsidR="00D3557E" w:rsidRDefault="00000000">
            <w:pPr>
              <w:spacing w:after="0" w:line="259" w:lineRule="auto"/>
              <w:ind w:left="0" w:firstLine="0"/>
            </w:pPr>
            <w:r>
              <w:rPr>
                <w:sz w:val="16"/>
              </w:rPr>
              <w:t>632,460</w:t>
            </w:r>
          </w:p>
        </w:tc>
        <w:tc>
          <w:tcPr>
            <w:tcW w:w="2154" w:type="dxa"/>
            <w:tcBorders>
              <w:top w:val="nil"/>
              <w:left w:val="nil"/>
              <w:bottom w:val="nil"/>
              <w:right w:val="nil"/>
            </w:tcBorders>
            <w:shd w:val="clear" w:color="auto" w:fill="F5F7FA"/>
            <w:vAlign w:val="center"/>
          </w:tcPr>
          <w:p w14:paraId="6A6DB653" w14:textId="77777777" w:rsidR="00D3557E" w:rsidRDefault="00000000">
            <w:pPr>
              <w:spacing w:after="0" w:line="259" w:lineRule="auto"/>
              <w:ind w:left="0" w:firstLine="0"/>
            </w:pPr>
            <w:r>
              <w:rPr>
                <w:sz w:val="16"/>
              </w:rPr>
              <w:t>968,517</w:t>
            </w:r>
          </w:p>
        </w:tc>
        <w:tc>
          <w:tcPr>
            <w:tcW w:w="1361" w:type="dxa"/>
            <w:tcBorders>
              <w:top w:val="nil"/>
              <w:left w:val="nil"/>
              <w:bottom w:val="nil"/>
              <w:right w:val="nil"/>
            </w:tcBorders>
            <w:shd w:val="clear" w:color="auto" w:fill="F5F7FA"/>
            <w:vAlign w:val="center"/>
          </w:tcPr>
          <w:p w14:paraId="0DF88B70" w14:textId="77777777" w:rsidR="00D3557E" w:rsidRDefault="00000000">
            <w:pPr>
              <w:spacing w:after="0" w:line="259" w:lineRule="auto"/>
              <w:ind w:left="0" w:firstLine="0"/>
            </w:pPr>
            <w:r>
              <w:rPr>
                <w:sz w:val="16"/>
              </w:rPr>
              <w:t>1</w:t>
            </w:r>
          </w:p>
        </w:tc>
        <w:tc>
          <w:tcPr>
            <w:tcW w:w="2828" w:type="dxa"/>
            <w:tcBorders>
              <w:top w:val="nil"/>
              <w:left w:val="nil"/>
              <w:bottom w:val="nil"/>
              <w:right w:val="nil"/>
            </w:tcBorders>
            <w:shd w:val="clear" w:color="auto" w:fill="F5F7FA"/>
            <w:vAlign w:val="center"/>
          </w:tcPr>
          <w:p w14:paraId="1309EFC7" w14:textId="77777777" w:rsidR="00D3557E" w:rsidRDefault="00000000">
            <w:pPr>
              <w:spacing w:after="0" w:line="259" w:lineRule="auto"/>
              <w:ind w:left="0" w:firstLine="0"/>
            </w:pPr>
            <w:r>
              <w:rPr>
                <w:sz w:val="16"/>
              </w:rPr>
              <w:t>7,376,612</w:t>
            </w:r>
          </w:p>
        </w:tc>
      </w:tr>
      <w:tr w:rsidR="00D3557E" w14:paraId="4295E8E9" w14:textId="77777777">
        <w:trPr>
          <w:trHeight w:val="400"/>
        </w:trPr>
        <w:tc>
          <w:tcPr>
            <w:tcW w:w="1707" w:type="dxa"/>
            <w:tcBorders>
              <w:top w:val="nil"/>
              <w:left w:val="nil"/>
              <w:bottom w:val="nil"/>
              <w:right w:val="nil"/>
            </w:tcBorders>
            <w:shd w:val="clear" w:color="auto" w:fill="FFFFFF"/>
            <w:vAlign w:val="center"/>
          </w:tcPr>
          <w:p w14:paraId="639FE378" w14:textId="77777777" w:rsidR="00D3557E" w:rsidRDefault="00000000">
            <w:pPr>
              <w:spacing w:after="0" w:line="259" w:lineRule="auto"/>
              <w:ind w:left="120" w:firstLine="0"/>
            </w:pPr>
            <w:r>
              <w:rPr>
                <w:sz w:val="16"/>
              </w:rPr>
              <w:t>100,000</w:t>
            </w:r>
          </w:p>
        </w:tc>
        <w:tc>
          <w:tcPr>
            <w:tcW w:w="1814" w:type="dxa"/>
            <w:tcBorders>
              <w:top w:val="nil"/>
              <w:left w:val="nil"/>
              <w:bottom w:val="nil"/>
              <w:right w:val="nil"/>
            </w:tcBorders>
            <w:shd w:val="clear" w:color="auto" w:fill="FFFFFF"/>
            <w:vAlign w:val="center"/>
          </w:tcPr>
          <w:p w14:paraId="07E654AE" w14:textId="77777777" w:rsidR="00D3557E" w:rsidRDefault="00000000">
            <w:pPr>
              <w:spacing w:after="0" w:line="259" w:lineRule="auto"/>
              <w:ind w:left="0" w:firstLine="0"/>
            </w:pPr>
            <w:r>
              <w:rPr>
                <w:sz w:val="16"/>
              </w:rPr>
              <w:t>400,000</w:t>
            </w:r>
          </w:p>
        </w:tc>
        <w:tc>
          <w:tcPr>
            <w:tcW w:w="2154" w:type="dxa"/>
            <w:tcBorders>
              <w:top w:val="nil"/>
              <w:left w:val="nil"/>
              <w:bottom w:val="nil"/>
              <w:right w:val="nil"/>
            </w:tcBorders>
            <w:shd w:val="clear" w:color="auto" w:fill="FFFFFF"/>
            <w:vAlign w:val="center"/>
          </w:tcPr>
          <w:p w14:paraId="2A4B41C6" w14:textId="77777777" w:rsidR="00D3557E" w:rsidRDefault="00000000">
            <w:pPr>
              <w:spacing w:after="0" w:line="259" w:lineRule="auto"/>
              <w:ind w:left="0" w:firstLine="0"/>
            </w:pPr>
            <w:r>
              <w:rPr>
                <w:sz w:val="16"/>
              </w:rPr>
              <w:t>15,012,094</w:t>
            </w:r>
          </w:p>
        </w:tc>
        <w:tc>
          <w:tcPr>
            <w:tcW w:w="1361" w:type="dxa"/>
            <w:tcBorders>
              <w:top w:val="nil"/>
              <w:left w:val="nil"/>
              <w:bottom w:val="nil"/>
              <w:right w:val="nil"/>
            </w:tcBorders>
            <w:shd w:val="clear" w:color="auto" w:fill="FFFFFF"/>
            <w:vAlign w:val="center"/>
          </w:tcPr>
          <w:p w14:paraId="24270300" w14:textId="77777777" w:rsidR="00D3557E" w:rsidRDefault="00000000">
            <w:pPr>
              <w:spacing w:after="0" w:line="259" w:lineRule="auto"/>
              <w:ind w:left="0" w:firstLine="0"/>
            </w:pPr>
            <w:r>
              <w:rPr>
                <w:sz w:val="16"/>
              </w:rPr>
              <w:t>3923</w:t>
            </w:r>
          </w:p>
        </w:tc>
        <w:tc>
          <w:tcPr>
            <w:tcW w:w="2828" w:type="dxa"/>
            <w:tcBorders>
              <w:top w:val="nil"/>
              <w:left w:val="nil"/>
              <w:bottom w:val="nil"/>
              <w:right w:val="nil"/>
            </w:tcBorders>
            <w:shd w:val="clear" w:color="auto" w:fill="FFFFFF"/>
            <w:vAlign w:val="center"/>
          </w:tcPr>
          <w:p w14:paraId="07AAE814" w14:textId="77777777" w:rsidR="00D3557E" w:rsidRDefault="00000000">
            <w:pPr>
              <w:spacing w:after="0" w:line="259" w:lineRule="auto"/>
              <w:ind w:left="0" w:firstLine="0"/>
            </w:pPr>
            <w:r>
              <w:rPr>
                <w:sz w:val="16"/>
              </w:rPr>
              <w:t>40,096,539</w:t>
            </w:r>
          </w:p>
        </w:tc>
      </w:tr>
      <w:tr w:rsidR="00D3557E" w14:paraId="479E400A" w14:textId="77777777">
        <w:trPr>
          <w:trHeight w:val="400"/>
        </w:trPr>
        <w:tc>
          <w:tcPr>
            <w:tcW w:w="1707" w:type="dxa"/>
            <w:tcBorders>
              <w:top w:val="nil"/>
              <w:left w:val="nil"/>
              <w:bottom w:val="nil"/>
              <w:right w:val="nil"/>
            </w:tcBorders>
            <w:shd w:val="clear" w:color="auto" w:fill="F5F7FA"/>
            <w:vAlign w:val="center"/>
          </w:tcPr>
          <w:p w14:paraId="0C14FB7A" w14:textId="77777777" w:rsidR="00D3557E" w:rsidRDefault="00000000">
            <w:pPr>
              <w:spacing w:after="0" w:line="259" w:lineRule="auto"/>
              <w:ind w:left="120" w:firstLine="0"/>
            </w:pPr>
            <w:r>
              <w:rPr>
                <w:sz w:val="16"/>
              </w:rPr>
              <w:t>100,000</w:t>
            </w:r>
          </w:p>
        </w:tc>
        <w:tc>
          <w:tcPr>
            <w:tcW w:w="1814" w:type="dxa"/>
            <w:tcBorders>
              <w:top w:val="nil"/>
              <w:left w:val="nil"/>
              <w:bottom w:val="nil"/>
              <w:right w:val="nil"/>
            </w:tcBorders>
            <w:shd w:val="clear" w:color="auto" w:fill="F5F7FA"/>
            <w:vAlign w:val="center"/>
          </w:tcPr>
          <w:p w14:paraId="1C004014" w14:textId="77777777" w:rsidR="00D3557E" w:rsidRDefault="00000000">
            <w:pPr>
              <w:spacing w:after="0" w:line="259" w:lineRule="auto"/>
              <w:ind w:left="0" w:firstLine="0"/>
            </w:pPr>
            <w:r>
              <w:rPr>
                <w:sz w:val="16"/>
              </w:rPr>
              <w:t>2,000,000</w:t>
            </w:r>
          </w:p>
        </w:tc>
        <w:tc>
          <w:tcPr>
            <w:tcW w:w="2154" w:type="dxa"/>
            <w:tcBorders>
              <w:top w:val="nil"/>
              <w:left w:val="nil"/>
              <w:bottom w:val="nil"/>
              <w:right w:val="nil"/>
            </w:tcBorders>
            <w:shd w:val="clear" w:color="auto" w:fill="F5F7FA"/>
            <w:vAlign w:val="center"/>
          </w:tcPr>
          <w:p w14:paraId="50A7010D" w14:textId="77777777" w:rsidR="00D3557E" w:rsidRDefault="00000000">
            <w:pPr>
              <w:spacing w:after="0" w:line="259" w:lineRule="auto"/>
              <w:ind w:left="0" w:firstLine="0"/>
            </w:pPr>
            <w:r>
              <w:rPr>
                <w:sz w:val="16"/>
              </w:rPr>
              <w:t>3,056,681</w:t>
            </w:r>
          </w:p>
        </w:tc>
        <w:tc>
          <w:tcPr>
            <w:tcW w:w="1361" w:type="dxa"/>
            <w:tcBorders>
              <w:top w:val="nil"/>
              <w:left w:val="nil"/>
              <w:bottom w:val="nil"/>
              <w:right w:val="nil"/>
            </w:tcBorders>
            <w:shd w:val="clear" w:color="auto" w:fill="F5F7FA"/>
            <w:vAlign w:val="center"/>
          </w:tcPr>
          <w:p w14:paraId="31E03BFF" w14:textId="77777777" w:rsidR="00D3557E" w:rsidRDefault="00000000">
            <w:pPr>
              <w:spacing w:after="0" w:line="259" w:lineRule="auto"/>
              <w:ind w:left="0" w:firstLine="0"/>
            </w:pPr>
            <w:r>
              <w:rPr>
                <w:sz w:val="16"/>
              </w:rPr>
              <w:t>1</w:t>
            </w:r>
          </w:p>
        </w:tc>
        <w:tc>
          <w:tcPr>
            <w:tcW w:w="2828" w:type="dxa"/>
            <w:tcBorders>
              <w:top w:val="nil"/>
              <w:left w:val="nil"/>
              <w:bottom w:val="nil"/>
              <w:right w:val="nil"/>
            </w:tcBorders>
            <w:shd w:val="clear" w:color="auto" w:fill="F5F7FA"/>
            <w:vAlign w:val="center"/>
          </w:tcPr>
          <w:p w14:paraId="026A6B2D" w14:textId="77777777" w:rsidR="00D3557E" w:rsidRDefault="00000000">
            <w:pPr>
              <w:spacing w:after="0" w:line="259" w:lineRule="auto"/>
              <w:ind w:left="0" w:firstLine="0"/>
            </w:pPr>
            <w:r>
              <w:rPr>
                <w:sz w:val="16"/>
              </w:rPr>
              <w:t>23,512,087</w:t>
            </w:r>
          </w:p>
        </w:tc>
      </w:tr>
    </w:tbl>
    <w:p w14:paraId="1D0B9D4C" w14:textId="77777777" w:rsidR="00D3557E" w:rsidRDefault="00000000">
      <w:pPr>
        <w:pStyle w:val="1"/>
        <w:numPr>
          <w:ilvl w:val="0"/>
          <w:numId w:val="0"/>
        </w:numPr>
        <w:spacing w:after="0"/>
        <w:ind w:left="-5"/>
      </w:pPr>
      <w:r>
        <w:t>Counters divided by complexity formulas</w:t>
      </w:r>
    </w:p>
    <w:tbl>
      <w:tblPr>
        <w:tblStyle w:val="TableGrid"/>
        <w:tblW w:w="9865" w:type="dxa"/>
        <w:tblInd w:w="0" w:type="dxa"/>
        <w:tblCellMar>
          <w:top w:w="0" w:type="dxa"/>
          <w:left w:w="0" w:type="dxa"/>
          <w:bottom w:w="0" w:type="dxa"/>
          <w:right w:w="115" w:type="dxa"/>
        </w:tblCellMar>
        <w:tblLook w:val="04A0" w:firstRow="1" w:lastRow="0" w:firstColumn="1" w:lastColumn="0" w:noHBand="0" w:noVBand="1"/>
      </w:tblPr>
      <w:tblGrid>
        <w:gridCol w:w="2388"/>
        <w:gridCol w:w="3288"/>
        <w:gridCol w:w="1361"/>
        <w:gridCol w:w="2828"/>
      </w:tblGrid>
      <w:tr w:rsidR="00D3557E" w14:paraId="2E4D8089" w14:textId="77777777">
        <w:trPr>
          <w:trHeight w:val="400"/>
        </w:trPr>
        <w:tc>
          <w:tcPr>
            <w:tcW w:w="2388" w:type="dxa"/>
            <w:tcBorders>
              <w:top w:val="nil"/>
              <w:left w:val="nil"/>
              <w:bottom w:val="single" w:sz="6" w:space="0" w:color="174773"/>
              <w:right w:val="nil"/>
            </w:tcBorders>
            <w:shd w:val="clear" w:color="auto" w:fill="E5EDF6"/>
            <w:vAlign w:val="center"/>
          </w:tcPr>
          <w:p w14:paraId="619E3909" w14:textId="77777777" w:rsidR="00D3557E" w:rsidRDefault="00000000">
            <w:pPr>
              <w:spacing w:after="0" w:line="259" w:lineRule="auto"/>
              <w:ind w:left="120" w:firstLine="0"/>
            </w:pPr>
            <w:r>
              <w:rPr>
                <w:sz w:val="16"/>
              </w:rPr>
              <w:t>Algorithm</w:t>
            </w:r>
          </w:p>
        </w:tc>
        <w:tc>
          <w:tcPr>
            <w:tcW w:w="3288" w:type="dxa"/>
            <w:tcBorders>
              <w:top w:val="nil"/>
              <w:left w:val="nil"/>
              <w:bottom w:val="single" w:sz="6" w:space="0" w:color="174773"/>
              <w:right w:val="nil"/>
            </w:tcBorders>
            <w:shd w:val="clear" w:color="auto" w:fill="E5EDF6"/>
            <w:vAlign w:val="center"/>
          </w:tcPr>
          <w:p w14:paraId="0DFEF29A" w14:textId="77777777" w:rsidR="00D3557E" w:rsidRDefault="00000000">
            <w:pPr>
              <w:spacing w:after="0" w:line="259" w:lineRule="auto"/>
              <w:ind w:left="0" w:firstLine="0"/>
            </w:pPr>
            <w:r>
              <w:rPr>
                <w:sz w:val="16"/>
              </w:rPr>
              <w:t>Normalization</w:t>
            </w:r>
          </w:p>
        </w:tc>
        <w:tc>
          <w:tcPr>
            <w:tcW w:w="1361" w:type="dxa"/>
            <w:tcBorders>
              <w:top w:val="nil"/>
              <w:left w:val="nil"/>
              <w:bottom w:val="single" w:sz="6" w:space="0" w:color="174773"/>
              <w:right w:val="nil"/>
            </w:tcBorders>
            <w:shd w:val="clear" w:color="auto" w:fill="E5EDF6"/>
            <w:vAlign w:val="center"/>
          </w:tcPr>
          <w:p w14:paraId="08ADB9BE" w14:textId="77777777" w:rsidR="00D3557E" w:rsidRDefault="00000000">
            <w:pPr>
              <w:spacing w:after="0" w:line="259" w:lineRule="auto"/>
              <w:ind w:left="57" w:firstLine="0"/>
            </w:pPr>
            <w:r>
              <w:rPr>
                <w:sz w:val="16"/>
              </w:rPr>
              <w:t>Sparse range</w:t>
            </w:r>
          </w:p>
        </w:tc>
        <w:tc>
          <w:tcPr>
            <w:tcW w:w="2828" w:type="dxa"/>
            <w:tcBorders>
              <w:top w:val="nil"/>
              <w:left w:val="nil"/>
              <w:bottom w:val="single" w:sz="6" w:space="0" w:color="174773"/>
              <w:right w:val="nil"/>
            </w:tcBorders>
            <w:shd w:val="clear" w:color="auto" w:fill="E5EDF6"/>
            <w:vAlign w:val="center"/>
          </w:tcPr>
          <w:p w14:paraId="0BBB5F8E" w14:textId="77777777" w:rsidR="00D3557E" w:rsidRDefault="00000000">
            <w:pPr>
              <w:spacing w:after="0" w:line="259" w:lineRule="auto"/>
              <w:ind w:left="0" w:right="96" w:firstLine="0"/>
              <w:jc w:val="center"/>
            </w:pPr>
            <w:r>
              <w:rPr>
                <w:sz w:val="16"/>
              </w:rPr>
              <w:t>Dense range</w:t>
            </w:r>
          </w:p>
        </w:tc>
      </w:tr>
      <w:tr w:rsidR="00D3557E" w14:paraId="144BBD62" w14:textId="77777777">
        <w:trPr>
          <w:trHeight w:val="400"/>
        </w:trPr>
        <w:tc>
          <w:tcPr>
            <w:tcW w:w="2388" w:type="dxa"/>
            <w:tcBorders>
              <w:top w:val="single" w:sz="6" w:space="0" w:color="174773"/>
              <w:left w:val="nil"/>
              <w:bottom w:val="nil"/>
              <w:right w:val="nil"/>
            </w:tcBorders>
            <w:shd w:val="clear" w:color="auto" w:fill="FFFFFF"/>
            <w:vAlign w:val="center"/>
          </w:tcPr>
          <w:p w14:paraId="6E48D937" w14:textId="77777777" w:rsidR="00D3557E" w:rsidRDefault="00000000">
            <w:pPr>
              <w:spacing w:after="0" w:line="259" w:lineRule="auto"/>
              <w:ind w:left="120" w:firstLine="0"/>
            </w:pPr>
            <w:r>
              <w:rPr>
                <w:sz w:val="16"/>
              </w:rPr>
              <w:t>Kruskal</w:t>
            </w:r>
          </w:p>
        </w:tc>
        <w:tc>
          <w:tcPr>
            <w:tcW w:w="3288" w:type="dxa"/>
            <w:tcBorders>
              <w:top w:val="single" w:sz="6" w:space="0" w:color="174773"/>
              <w:left w:val="nil"/>
              <w:bottom w:val="nil"/>
              <w:right w:val="nil"/>
            </w:tcBorders>
            <w:shd w:val="clear" w:color="auto" w:fill="FFFFFF"/>
            <w:vAlign w:val="center"/>
          </w:tcPr>
          <w:p w14:paraId="7BC1FDD3" w14:textId="77777777" w:rsidR="00D3557E" w:rsidRDefault="00000000">
            <w:pPr>
              <w:spacing w:after="0" w:line="259" w:lineRule="auto"/>
              <w:ind w:left="0" w:firstLine="0"/>
            </w:pPr>
            <w:r>
              <w:rPr>
                <w:sz w:val="16"/>
              </w:rPr>
              <w:t>comparisons / (E log2 E)</w:t>
            </w:r>
          </w:p>
        </w:tc>
        <w:tc>
          <w:tcPr>
            <w:tcW w:w="1361" w:type="dxa"/>
            <w:tcBorders>
              <w:top w:val="single" w:sz="6" w:space="0" w:color="174773"/>
              <w:left w:val="nil"/>
              <w:bottom w:val="nil"/>
              <w:right w:val="nil"/>
            </w:tcBorders>
            <w:shd w:val="clear" w:color="auto" w:fill="FFFFFF"/>
            <w:vAlign w:val="center"/>
          </w:tcPr>
          <w:p w14:paraId="5C3388C1" w14:textId="77777777" w:rsidR="00D3557E" w:rsidRDefault="00000000">
            <w:pPr>
              <w:spacing w:after="0" w:line="259" w:lineRule="auto"/>
              <w:ind w:left="57" w:firstLine="0"/>
            </w:pPr>
            <w:r>
              <w:rPr>
                <w:sz w:val="16"/>
              </w:rPr>
              <w:t>0.745-0.907</w:t>
            </w:r>
          </w:p>
        </w:tc>
        <w:tc>
          <w:tcPr>
            <w:tcW w:w="2828" w:type="dxa"/>
            <w:tcBorders>
              <w:top w:val="single" w:sz="6" w:space="0" w:color="174773"/>
              <w:left w:val="nil"/>
              <w:bottom w:val="nil"/>
              <w:right w:val="nil"/>
            </w:tcBorders>
            <w:shd w:val="clear" w:color="auto" w:fill="FFFFFF"/>
            <w:vAlign w:val="center"/>
          </w:tcPr>
          <w:p w14:paraId="40122CC1" w14:textId="77777777" w:rsidR="00D3557E" w:rsidRDefault="00000000">
            <w:pPr>
              <w:spacing w:after="0" w:line="259" w:lineRule="auto"/>
              <w:ind w:left="850" w:firstLine="0"/>
            </w:pPr>
            <w:r>
              <w:rPr>
                <w:sz w:val="16"/>
              </w:rPr>
              <w:t>0.666-0.903</w:t>
            </w:r>
          </w:p>
        </w:tc>
      </w:tr>
      <w:tr w:rsidR="00D3557E" w14:paraId="5167C2C0" w14:textId="77777777">
        <w:trPr>
          <w:trHeight w:val="400"/>
        </w:trPr>
        <w:tc>
          <w:tcPr>
            <w:tcW w:w="2388" w:type="dxa"/>
            <w:tcBorders>
              <w:top w:val="nil"/>
              <w:left w:val="nil"/>
              <w:bottom w:val="nil"/>
              <w:right w:val="nil"/>
            </w:tcBorders>
            <w:shd w:val="clear" w:color="auto" w:fill="F5F7FA"/>
            <w:vAlign w:val="center"/>
          </w:tcPr>
          <w:p w14:paraId="38AD2734" w14:textId="77777777" w:rsidR="00D3557E" w:rsidRDefault="00000000">
            <w:pPr>
              <w:spacing w:after="0" w:line="259" w:lineRule="auto"/>
              <w:ind w:left="120" w:firstLine="0"/>
            </w:pPr>
            <w:r>
              <w:rPr>
                <w:sz w:val="16"/>
              </w:rPr>
              <w:t>Prim</w:t>
            </w:r>
          </w:p>
        </w:tc>
        <w:tc>
          <w:tcPr>
            <w:tcW w:w="3288" w:type="dxa"/>
            <w:tcBorders>
              <w:top w:val="nil"/>
              <w:left w:val="nil"/>
              <w:bottom w:val="nil"/>
              <w:right w:val="nil"/>
            </w:tcBorders>
            <w:shd w:val="clear" w:color="auto" w:fill="F5F7FA"/>
            <w:vAlign w:val="center"/>
          </w:tcPr>
          <w:p w14:paraId="65C5BE1F" w14:textId="77777777" w:rsidR="00D3557E" w:rsidRDefault="00000000">
            <w:pPr>
              <w:spacing w:after="0" w:line="259" w:lineRule="auto"/>
              <w:ind w:left="0" w:firstLine="0"/>
            </w:pPr>
            <w:r>
              <w:rPr>
                <w:sz w:val="16"/>
              </w:rPr>
              <w:t>comparisons / (E log2 E)</w:t>
            </w:r>
          </w:p>
        </w:tc>
        <w:tc>
          <w:tcPr>
            <w:tcW w:w="1361" w:type="dxa"/>
            <w:tcBorders>
              <w:top w:val="nil"/>
              <w:left w:val="nil"/>
              <w:bottom w:val="nil"/>
              <w:right w:val="nil"/>
            </w:tcBorders>
            <w:shd w:val="clear" w:color="auto" w:fill="F5F7FA"/>
            <w:vAlign w:val="center"/>
          </w:tcPr>
          <w:p w14:paraId="6E1B88FF" w14:textId="77777777" w:rsidR="00D3557E" w:rsidRDefault="00000000">
            <w:pPr>
              <w:spacing w:after="0" w:line="259" w:lineRule="auto"/>
              <w:ind w:left="57" w:firstLine="0"/>
            </w:pPr>
            <w:r>
              <w:rPr>
                <w:sz w:val="16"/>
              </w:rPr>
              <w:t>1.829-1.934</w:t>
            </w:r>
          </w:p>
        </w:tc>
        <w:tc>
          <w:tcPr>
            <w:tcW w:w="2828" w:type="dxa"/>
            <w:tcBorders>
              <w:top w:val="nil"/>
              <w:left w:val="nil"/>
              <w:bottom w:val="nil"/>
              <w:right w:val="nil"/>
            </w:tcBorders>
            <w:shd w:val="clear" w:color="auto" w:fill="F5F7FA"/>
            <w:vAlign w:val="center"/>
          </w:tcPr>
          <w:p w14:paraId="31638165" w14:textId="77777777" w:rsidR="00D3557E" w:rsidRDefault="00000000">
            <w:pPr>
              <w:spacing w:after="0" w:line="259" w:lineRule="auto"/>
              <w:ind w:left="850" w:firstLine="0"/>
            </w:pPr>
            <w:r>
              <w:rPr>
                <w:sz w:val="16"/>
              </w:rPr>
              <w:t>1.825-1.890</w:t>
            </w:r>
          </w:p>
        </w:tc>
      </w:tr>
      <w:tr w:rsidR="00D3557E" w14:paraId="6740C45A" w14:textId="77777777">
        <w:trPr>
          <w:trHeight w:val="400"/>
        </w:trPr>
        <w:tc>
          <w:tcPr>
            <w:tcW w:w="2388" w:type="dxa"/>
            <w:tcBorders>
              <w:top w:val="nil"/>
              <w:left w:val="nil"/>
              <w:bottom w:val="nil"/>
              <w:right w:val="nil"/>
            </w:tcBorders>
            <w:shd w:val="clear" w:color="auto" w:fill="FFFFFF"/>
            <w:vAlign w:val="center"/>
          </w:tcPr>
          <w:p w14:paraId="14A72F65" w14:textId="77777777" w:rsidR="00D3557E" w:rsidRDefault="00000000">
            <w:pPr>
              <w:spacing w:after="0" w:line="259" w:lineRule="auto"/>
              <w:ind w:left="120" w:firstLine="0"/>
            </w:pPr>
            <w:r>
              <w:rPr>
                <w:sz w:val="16"/>
              </w:rPr>
              <w:t>Kosaraju</w:t>
            </w:r>
          </w:p>
        </w:tc>
        <w:tc>
          <w:tcPr>
            <w:tcW w:w="3288" w:type="dxa"/>
            <w:tcBorders>
              <w:top w:val="nil"/>
              <w:left w:val="nil"/>
              <w:bottom w:val="nil"/>
              <w:right w:val="nil"/>
            </w:tcBorders>
            <w:shd w:val="clear" w:color="auto" w:fill="FFFFFF"/>
            <w:vAlign w:val="center"/>
          </w:tcPr>
          <w:p w14:paraId="6CD201E4" w14:textId="77777777" w:rsidR="00D3557E" w:rsidRDefault="00000000">
            <w:pPr>
              <w:spacing w:after="0" w:line="259" w:lineRule="auto"/>
              <w:ind w:left="0" w:firstLine="0"/>
            </w:pPr>
            <w:r>
              <w:rPr>
                <w:sz w:val="16"/>
              </w:rPr>
              <w:t>scans / (V+E)</w:t>
            </w:r>
          </w:p>
        </w:tc>
        <w:tc>
          <w:tcPr>
            <w:tcW w:w="1361" w:type="dxa"/>
            <w:tcBorders>
              <w:top w:val="nil"/>
              <w:left w:val="nil"/>
              <w:bottom w:val="nil"/>
              <w:right w:val="nil"/>
            </w:tcBorders>
            <w:shd w:val="clear" w:color="auto" w:fill="FFFFFF"/>
            <w:vAlign w:val="center"/>
          </w:tcPr>
          <w:p w14:paraId="4F9F7D9D" w14:textId="77777777" w:rsidR="00D3557E" w:rsidRDefault="00000000">
            <w:pPr>
              <w:spacing w:after="0" w:line="259" w:lineRule="auto"/>
              <w:ind w:left="57" w:firstLine="0"/>
            </w:pPr>
            <w:r>
              <w:rPr>
                <w:sz w:val="16"/>
              </w:rPr>
              <w:t>1.600-1.600</w:t>
            </w:r>
          </w:p>
        </w:tc>
        <w:tc>
          <w:tcPr>
            <w:tcW w:w="2828" w:type="dxa"/>
            <w:tcBorders>
              <w:top w:val="nil"/>
              <w:left w:val="nil"/>
              <w:bottom w:val="nil"/>
              <w:right w:val="nil"/>
            </w:tcBorders>
            <w:shd w:val="clear" w:color="auto" w:fill="FFFFFF"/>
            <w:vAlign w:val="center"/>
          </w:tcPr>
          <w:p w14:paraId="34A2DE8E" w14:textId="77777777" w:rsidR="00D3557E" w:rsidRDefault="00000000">
            <w:pPr>
              <w:spacing w:after="0" w:line="259" w:lineRule="auto"/>
              <w:ind w:left="850" w:firstLine="0"/>
            </w:pPr>
            <w:r>
              <w:rPr>
                <w:sz w:val="16"/>
              </w:rPr>
              <w:t>1.905-1.905</w:t>
            </w:r>
          </w:p>
        </w:tc>
      </w:tr>
      <w:tr w:rsidR="00D3557E" w14:paraId="2780C9A0" w14:textId="77777777">
        <w:trPr>
          <w:trHeight w:val="400"/>
        </w:trPr>
        <w:tc>
          <w:tcPr>
            <w:tcW w:w="2388" w:type="dxa"/>
            <w:tcBorders>
              <w:top w:val="nil"/>
              <w:left w:val="nil"/>
              <w:bottom w:val="nil"/>
              <w:right w:val="nil"/>
            </w:tcBorders>
            <w:shd w:val="clear" w:color="auto" w:fill="F5F7FA"/>
            <w:vAlign w:val="center"/>
          </w:tcPr>
          <w:p w14:paraId="3AB99793" w14:textId="77777777" w:rsidR="00D3557E" w:rsidRDefault="00000000">
            <w:pPr>
              <w:spacing w:after="0" w:line="259" w:lineRule="auto"/>
              <w:ind w:left="120" w:firstLine="0"/>
            </w:pPr>
            <w:r>
              <w:rPr>
                <w:sz w:val="16"/>
              </w:rPr>
              <w:t>Kahn</w:t>
            </w:r>
          </w:p>
        </w:tc>
        <w:tc>
          <w:tcPr>
            <w:tcW w:w="3288" w:type="dxa"/>
            <w:tcBorders>
              <w:top w:val="nil"/>
              <w:left w:val="nil"/>
              <w:bottom w:val="nil"/>
              <w:right w:val="nil"/>
            </w:tcBorders>
            <w:shd w:val="clear" w:color="auto" w:fill="F5F7FA"/>
            <w:vAlign w:val="center"/>
          </w:tcPr>
          <w:p w14:paraId="7CF8A4EF" w14:textId="77777777" w:rsidR="00D3557E" w:rsidRDefault="00000000">
            <w:pPr>
              <w:spacing w:after="0" w:line="259" w:lineRule="auto"/>
              <w:ind w:left="0" w:firstLine="0"/>
            </w:pPr>
            <w:r>
              <w:rPr>
                <w:sz w:val="16"/>
              </w:rPr>
              <w:t>scans / (V+E)</w:t>
            </w:r>
          </w:p>
        </w:tc>
        <w:tc>
          <w:tcPr>
            <w:tcW w:w="1361" w:type="dxa"/>
            <w:tcBorders>
              <w:top w:val="nil"/>
              <w:left w:val="nil"/>
              <w:bottom w:val="nil"/>
              <w:right w:val="nil"/>
            </w:tcBorders>
            <w:shd w:val="clear" w:color="auto" w:fill="F5F7FA"/>
            <w:vAlign w:val="center"/>
          </w:tcPr>
          <w:p w14:paraId="69DC706A" w14:textId="77777777" w:rsidR="00D3557E" w:rsidRDefault="00000000">
            <w:pPr>
              <w:spacing w:after="0" w:line="259" w:lineRule="auto"/>
              <w:ind w:left="57" w:firstLine="0"/>
            </w:pPr>
            <w:r>
              <w:rPr>
                <w:sz w:val="16"/>
              </w:rPr>
              <w:t>0.800-0.800</w:t>
            </w:r>
          </w:p>
        </w:tc>
        <w:tc>
          <w:tcPr>
            <w:tcW w:w="2828" w:type="dxa"/>
            <w:tcBorders>
              <w:top w:val="nil"/>
              <w:left w:val="nil"/>
              <w:bottom w:val="nil"/>
              <w:right w:val="nil"/>
            </w:tcBorders>
            <w:shd w:val="clear" w:color="auto" w:fill="F5F7FA"/>
            <w:vAlign w:val="center"/>
          </w:tcPr>
          <w:p w14:paraId="48D17BA2" w14:textId="77777777" w:rsidR="00D3557E" w:rsidRDefault="00000000">
            <w:pPr>
              <w:spacing w:after="0" w:line="259" w:lineRule="auto"/>
              <w:ind w:left="850" w:firstLine="0"/>
            </w:pPr>
            <w:r>
              <w:rPr>
                <w:sz w:val="16"/>
              </w:rPr>
              <w:t>0.952-0.952</w:t>
            </w:r>
          </w:p>
        </w:tc>
      </w:tr>
      <w:tr w:rsidR="00D3557E" w14:paraId="3B17EC51" w14:textId="77777777">
        <w:trPr>
          <w:trHeight w:val="400"/>
        </w:trPr>
        <w:tc>
          <w:tcPr>
            <w:tcW w:w="2388" w:type="dxa"/>
            <w:tcBorders>
              <w:top w:val="nil"/>
              <w:left w:val="nil"/>
              <w:bottom w:val="nil"/>
              <w:right w:val="nil"/>
            </w:tcBorders>
            <w:shd w:val="clear" w:color="auto" w:fill="FFFFFF"/>
            <w:vAlign w:val="center"/>
          </w:tcPr>
          <w:p w14:paraId="12C3B573" w14:textId="77777777" w:rsidR="00D3557E" w:rsidRDefault="00000000">
            <w:pPr>
              <w:spacing w:after="0" w:line="259" w:lineRule="auto"/>
              <w:ind w:left="120" w:firstLine="0"/>
            </w:pPr>
            <w:r>
              <w:rPr>
                <w:sz w:val="16"/>
              </w:rPr>
              <w:t>DagShortestPath</w:t>
            </w:r>
          </w:p>
        </w:tc>
        <w:tc>
          <w:tcPr>
            <w:tcW w:w="3288" w:type="dxa"/>
            <w:tcBorders>
              <w:top w:val="nil"/>
              <w:left w:val="nil"/>
              <w:bottom w:val="nil"/>
              <w:right w:val="nil"/>
            </w:tcBorders>
            <w:shd w:val="clear" w:color="auto" w:fill="FFFFFF"/>
            <w:vAlign w:val="center"/>
          </w:tcPr>
          <w:p w14:paraId="7914CAB3" w14:textId="77777777" w:rsidR="00D3557E" w:rsidRDefault="00000000">
            <w:pPr>
              <w:spacing w:after="0" w:line="259" w:lineRule="auto"/>
              <w:ind w:left="0" w:firstLine="0"/>
            </w:pPr>
            <w:r>
              <w:rPr>
                <w:sz w:val="16"/>
              </w:rPr>
              <w:t>scans / (V+E)</w:t>
            </w:r>
          </w:p>
        </w:tc>
        <w:tc>
          <w:tcPr>
            <w:tcW w:w="1361" w:type="dxa"/>
            <w:tcBorders>
              <w:top w:val="nil"/>
              <w:left w:val="nil"/>
              <w:bottom w:val="nil"/>
              <w:right w:val="nil"/>
            </w:tcBorders>
            <w:shd w:val="clear" w:color="auto" w:fill="FFFFFF"/>
            <w:vAlign w:val="center"/>
          </w:tcPr>
          <w:p w14:paraId="2DB131A2" w14:textId="77777777" w:rsidR="00D3557E" w:rsidRDefault="00000000">
            <w:pPr>
              <w:spacing w:after="0" w:line="259" w:lineRule="auto"/>
              <w:ind w:left="57" w:firstLine="0"/>
            </w:pPr>
            <w:r>
              <w:rPr>
                <w:sz w:val="16"/>
              </w:rPr>
              <w:t>0.800-0.800</w:t>
            </w:r>
          </w:p>
        </w:tc>
        <w:tc>
          <w:tcPr>
            <w:tcW w:w="2828" w:type="dxa"/>
            <w:tcBorders>
              <w:top w:val="nil"/>
              <w:left w:val="nil"/>
              <w:bottom w:val="nil"/>
              <w:right w:val="nil"/>
            </w:tcBorders>
            <w:shd w:val="clear" w:color="auto" w:fill="FFFFFF"/>
            <w:vAlign w:val="center"/>
          </w:tcPr>
          <w:p w14:paraId="01C9F064" w14:textId="77777777" w:rsidR="00D3557E" w:rsidRDefault="00000000">
            <w:pPr>
              <w:spacing w:after="0" w:line="259" w:lineRule="auto"/>
              <w:ind w:left="850" w:firstLine="0"/>
            </w:pPr>
            <w:r>
              <w:rPr>
                <w:sz w:val="16"/>
              </w:rPr>
              <w:t>0.952-0.952</w:t>
            </w:r>
          </w:p>
        </w:tc>
      </w:tr>
      <w:tr w:rsidR="00D3557E" w14:paraId="360F426B" w14:textId="77777777">
        <w:trPr>
          <w:trHeight w:val="400"/>
        </w:trPr>
        <w:tc>
          <w:tcPr>
            <w:tcW w:w="2388" w:type="dxa"/>
            <w:tcBorders>
              <w:top w:val="nil"/>
              <w:left w:val="nil"/>
              <w:bottom w:val="nil"/>
              <w:right w:val="nil"/>
            </w:tcBorders>
            <w:shd w:val="clear" w:color="auto" w:fill="F5F7FA"/>
            <w:vAlign w:val="center"/>
          </w:tcPr>
          <w:p w14:paraId="1FD1BDEA" w14:textId="77777777" w:rsidR="00D3557E" w:rsidRDefault="00000000">
            <w:pPr>
              <w:spacing w:after="0" w:line="259" w:lineRule="auto"/>
              <w:ind w:left="120" w:firstLine="0"/>
            </w:pPr>
            <w:r>
              <w:rPr>
                <w:sz w:val="16"/>
              </w:rPr>
              <w:t>DSU inside Kruskal</w:t>
            </w:r>
          </w:p>
        </w:tc>
        <w:tc>
          <w:tcPr>
            <w:tcW w:w="3288" w:type="dxa"/>
            <w:tcBorders>
              <w:top w:val="nil"/>
              <w:left w:val="nil"/>
              <w:bottom w:val="nil"/>
              <w:right w:val="nil"/>
            </w:tcBorders>
            <w:shd w:val="clear" w:color="auto" w:fill="F5F7FA"/>
            <w:vAlign w:val="center"/>
          </w:tcPr>
          <w:p w14:paraId="4C6F865C" w14:textId="77777777" w:rsidR="00D3557E" w:rsidRDefault="00000000">
            <w:pPr>
              <w:spacing w:after="0" w:line="259" w:lineRule="auto"/>
              <w:ind w:left="0" w:firstLine="0"/>
            </w:pPr>
            <w:r>
              <w:rPr>
                <w:sz w:val="16"/>
              </w:rPr>
              <w:t>dsu_ops / scanned edge</w:t>
            </w:r>
          </w:p>
        </w:tc>
        <w:tc>
          <w:tcPr>
            <w:tcW w:w="1361" w:type="dxa"/>
            <w:tcBorders>
              <w:top w:val="nil"/>
              <w:left w:val="nil"/>
              <w:bottom w:val="nil"/>
              <w:right w:val="nil"/>
            </w:tcBorders>
            <w:shd w:val="clear" w:color="auto" w:fill="F5F7FA"/>
            <w:vAlign w:val="center"/>
          </w:tcPr>
          <w:p w14:paraId="6D8254C8" w14:textId="77777777" w:rsidR="00D3557E" w:rsidRDefault="00000000">
            <w:pPr>
              <w:spacing w:after="0" w:line="259" w:lineRule="auto"/>
              <w:ind w:left="57" w:firstLine="0"/>
            </w:pPr>
            <w:r>
              <w:rPr>
                <w:sz w:val="16"/>
              </w:rPr>
              <w:t>2.134-2.324</w:t>
            </w:r>
          </w:p>
        </w:tc>
        <w:tc>
          <w:tcPr>
            <w:tcW w:w="2828" w:type="dxa"/>
            <w:tcBorders>
              <w:top w:val="nil"/>
              <w:left w:val="nil"/>
              <w:bottom w:val="nil"/>
              <w:right w:val="nil"/>
            </w:tcBorders>
            <w:shd w:val="clear" w:color="auto" w:fill="F5F7FA"/>
            <w:vAlign w:val="center"/>
          </w:tcPr>
          <w:p w14:paraId="3BFB62EF" w14:textId="77777777" w:rsidR="00D3557E" w:rsidRDefault="00000000">
            <w:pPr>
              <w:spacing w:after="0" w:line="259" w:lineRule="auto"/>
              <w:ind w:left="0" w:right="25" w:firstLine="0"/>
              <w:jc w:val="center"/>
            </w:pPr>
            <w:r>
              <w:rPr>
                <w:sz w:val="16"/>
              </w:rPr>
              <w:t>both densities</w:t>
            </w:r>
          </w:p>
        </w:tc>
      </w:tr>
    </w:tbl>
    <w:p w14:paraId="0273C350" w14:textId="77777777" w:rsidR="00D3557E" w:rsidRPr="00D646D9" w:rsidRDefault="00000000">
      <w:pPr>
        <w:spacing w:after="247"/>
        <w:ind w:left="-5"/>
        <w:rPr>
          <w:lang w:val="en-US"/>
        </w:rPr>
      </w:pPr>
      <w:r w:rsidRPr="00D646D9">
        <w:rPr>
          <w:lang w:val="en-US"/>
        </w:rPr>
        <w:t>Traversal ratios are exactly constant at each density. Sort/heap ratios remain of comparable size rather than being numerically identical; finite samples, repeated weights (only 1..1000) and adaptive Java sorting affect them. For Kruskal, dsu_ops = 2*scans + accepted_edges, so the call ratio above follows from counted operations. normalized.csv also records dsu_ops/E, which varies with early stopping. Call counters cannot measure alpha(V) itself, and a finite plot supports rather than proves an asymptotic bound.</w:t>
      </w:r>
    </w:p>
    <w:p w14:paraId="2E188FA2" w14:textId="77777777" w:rsidR="00D3557E" w:rsidRPr="00D646D9" w:rsidRDefault="00000000">
      <w:pPr>
        <w:pStyle w:val="1"/>
        <w:numPr>
          <w:ilvl w:val="0"/>
          <w:numId w:val="0"/>
        </w:numPr>
        <w:ind w:left="-5"/>
        <w:rPr>
          <w:lang w:val="en-US"/>
        </w:rPr>
      </w:pPr>
      <w:r w:rsidRPr="00D646D9">
        <w:rPr>
          <w:lang w:val="en-US"/>
        </w:rPr>
        <w:t>Wall-clock time</w:t>
      </w:r>
    </w:p>
    <w:p w14:paraId="7F4AFCD6" w14:textId="77777777" w:rsidR="00D3557E" w:rsidRDefault="00000000">
      <w:pPr>
        <w:ind w:left="-5"/>
      </w:pPr>
      <w:r w:rsidRPr="00D646D9">
        <w:rPr>
          <w:lang w:val="en-US"/>
        </w:rPr>
        <w:t xml:space="preserve">Measured medians range from 0.327 to 1631.199 ms on Java 17.0.20.1, Windows 11 amd64, with a 2 GiB heap. At V=100,000 and E=2,000,000, Kruskal took 446.914 ms and lazy Prim 1631.199 ms. There is no explicit warmup; JIT compilation, garbage collection and background load especially affect small cases. Different hardware and JVMs will </w:t>
      </w:r>
      <w:r w:rsidRPr="00D646D9">
        <w:rPr>
          <w:lang w:val="en-US"/>
        </w:rPr>
        <w:lastRenderedPageBreak/>
        <w:t xml:space="preserve">change timings, so these observations are secondary to the operation counters. </w:t>
      </w:r>
      <w:r>
        <w:t>The runtime details are saved beside the CSV.</w:t>
      </w:r>
    </w:p>
    <w:p w14:paraId="7AD29D6B" w14:textId="77777777" w:rsidR="00D3557E" w:rsidRPr="00D646D9" w:rsidRDefault="00000000">
      <w:pPr>
        <w:pStyle w:val="1"/>
        <w:spacing w:after="0"/>
        <w:ind w:left="274" w:hanging="289"/>
        <w:rPr>
          <w:lang w:val="en-US"/>
        </w:rPr>
      </w:pPr>
      <w:r w:rsidRPr="00D646D9">
        <w:rPr>
          <w:lang w:val="en-US"/>
        </w:rPr>
        <w:t>Operation growth and scans per edge</w:t>
      </w:r>
    </w:p>
    <w:p w14:paraId="7CEDFF7D" w14:textId="77777777" w:rsidR="00D3557E" w:rsidRDefault="00000000">
      <w:pPr>
        <w:spacing w:after="51" w:line="259" w:lineRule="auto"/>
        <w:ind w:left="-120" w:right="-120" w:firstLine="0"/>
      </w:pPr>
      <w:r>
        <w:rPr>
          <w:noProof/>
        </w:rPr>
        <w:drawing>
          <wp:inline distT="0" distB="0" distL="0" distR="0" wp14:anchorId="79D90125" wp14:editId="150DF4A3">
            <wp:extent cx="6264000" cy="2773799"/>
            <wp:effectExtent l="0" t="0" r="0" b="0"/>
            <wp:docPr id="300" name="Picture 300"/>
            <wp:cNvGraphicFramePr/>
            <a:graphic xmlns:a="http://schemas.openxmlformats.org/drawingml/2006/main">
              <a:graphicData uri="http://schemas.openxmlformats.org/drawingml/2006/picture">
                <pic:pic xmlns:pic="http://schemas.openxmlformats.org/drawingml/2006/picture">
                  <pic:nvPicPr>
                    <pic:cNvPr id="300" name="Picture 300"/>
                    <pic:cNvPicPr/>
                  </pic:nvPicPr>
                  <pic:blipFill>
                    <a:blip r:embed="rId7"/>
                    <a:stretch>
                      <a:fillRect/>
                    </a:stretch>
                  </pic:blipFill>
                  <pic:spPr>
                    <a:xfrm>
                      <a:off x="0" y="0"/>
                      <a:ext cx="6264000" cy="2773799"/>
                    </a:xfrm>
                    <a:prstGeom prst="rect">
                      <a:avLst/>
                    </a:prstGeom>
                  </pic:spPr>
                </pic:pic>
              </a:graphicData>
            </a:graphic>
          </wp:inline>
        </w:drawing>
      </w:r>
    </w:p>
    <w:p w14:paraId="516F54B9" w14:textId="77777777" w:rsidR="00D3557E" w:rsidRPr="00D646D9" w:rsidRDefault="00000000">
      <w:pPr>
        <w:ind w:left="-5"/>
        <w:rPr>
          <w:lang w:val="en-US"/>
        </w:rPr>
      </w:pPr>
      <w:r w:rsidRPr="00D646D9">
        <w:rPr>
          <w:lang w:val="en-US"/>
        </w:rPr>
        <w:t>Figure 1. Log-log operation growth; solid lines are sparse and dashed lines are dense. Operations are the sum of three different counters, an illustrative work proxy rather than a time model. Kosaraju and DAG relaxation overlap because each contributes 2E to this sum.</w:t>
      </w:r>
    </w:p>
    <w:p w14:paraId="37120FDB" w14:textId="77777777" w:rsidR="00D3557E" w:rsidRDefault="00000000">
      <w:pPr>
        <w:spacing w:after="51" w:line="259" w:lineRule="auto"/>
        <w:ind w:left="-120" w:right="-120" w:firstLine="0"/>
      </w:pPr>
      <w:r>
        <w:rPr>
          <w:noProof/>
        </w:rPr>
        <w:drawing>
          <wp:inline distT="0" distB="0" distL="0" distR="0" wp14:anchorId="536EBEFF" wp14:editId="5AA215CD">
            <wp:extent cx="6264000" cy="2773799"/>
            <wp:effectExtent l="0" t="0" r="0" b="0"/>
            <wp:docPr id="305" name="Picture 305"/>
            <wp:cNvGraphicFramePr/>
            <a:graphic xmlns:a="http://schemas.openxmlformats.org/drawingml/2006/main">
              <a:graphicData uri="http://schemas.openxmlformats.org/drawingml/2006/picture">
                <pic:pic xmlns:pic="http://schemas.openxmlformats.org/drawingml/2006/picture">
                  <pic:nvPicPr>
                    <pic:cNvPr id="305" name="Picture 305"/>
                    <pic:cNvPicPr/>
                  </pic:nvPicPr>
                  <pic:blipFill>
                    <a:blip r:embed="rId8"/>
                    <a:stretch>
                      <a:fillRect/>
                    </a:stretch>
                  </pic:blipFill>
                  <pic:spPr>
                    <a:xfrm>
                      <a:off x="0" y="0"/>
                      <a:ext cx="6264000" cy="2773799"/>
                    </a:xfrm>
                    <a:prstGeom prst="rect">
                      <a:avLst/>
                    </a:prstGeom>
                  </pic:spPr>
                </pic:pic>
              </a:graphicData>
            </a:graphic>
          </wp:inline>
        </w:drawing>
      </w:r>
    </w:p>
    <w:p w14:paraId="4AF70572" w14:textId="77777777" w:rsidR="00D3557E" w:rsidRPr="00D646D9" w:rsidRDefault="00000000">
      <w:pPr>
        <w:ind w:left="-5"/>
        <w:rPr>
          <w:lang w:val="en-US"/>
        </w:rPr>
      </w:pPr>
      <w:r w:rsidRPr="00D646D9">
        <w:rPr>
          <w:lang w:val="en-US"/>
        </w:rPr>
        <w:t>Figure 2. Prim and Kosaraju scan 2E entries, while Kahn and DAG relaxation scan E on these DAGs. Overlapping lines have the same measured values. Kruskal's fraction changes because it stops after V-1 accepted edges, although it sorts the complete edge list first.</w:t>
      </w:r>
    </w:p>
    <w:p w14:paraId="0198CBCC" w14:textId="77777777" w:rsidR="00D3557E" w:rsidRPr="00D646D9" w:rsidRDefault="00000000">
      <w:pPr>
        <w:pStyle w:val="1"/>
        <w:spacing w:after="0"/>
        <w:ind w:left="274" w:hanging="289"/>
        <w:rPr>
          <w:lang w:val="en-US"/>
        </w:rPr>
      </w:pPr>
      <w:r w:rsidRPr="00D646D9">
        <w:rPr>
          <w:lang w:val="en-US"/>
        </w:rPr>
        <w:lastRenderedPageBreak/>
        <w:t>Kruskal's edge share and fitted slopes</w:t>
      </w:r>
    </w:p>
    <w:p w14:paraId="5DCEFB5E" w14:textId="77777777" w:rsidR="00D3557E" w:rsidRDefault="00000000">
      <w:pPr>
        <w:spacing w:after="51" w:line="259" w:lineRule="auto"/>
        <w:ind w:left="-120" w:right="-120" w:firstLine="0"/>
      </w:pPr>
      <w:r>
        <w:rPr>
          <w:noProof/>
        </w:rPr>
        <w:drawing>
          <wp:inline distT="0" distB="0" distL="0" distR="0" wp14:anchorId="172B3929" wp14:editId="703C8BA5">
            <wp:extent cx="6264000" cy="2773799"/>
            <wp:effectExtent l="0" t="0" r="0" b="0"/>
            <wp:docPr id="318" name="Picture 318"/>
            <wp:cNvGraphicFramePr/>
            <a:graphic xmlns:a="http://schemas.openxmlformats.org/drawingml/2006/main">
              <a:graphicData uri="http://schemas.openxmlformats.org/drawingml/2006/picture">
                <pic:pic xmlns:pic="http://schemas.openxmlformats.org/drawingml/2006/picture">
                  <pic:nvPicPr>
                    <pic:cNvPr id="318" name="Picture 318"/>
                    <pic:cNvPicPr/>
                  </pic:nvPicPr>
                  <pic:blipFill>
                    <a:blip r:embed="rId9"/>
                    <a:stretch>
                      <a:fillRect/>
                    </a:stretch>
                  </pic:blipFill>
                  <pic:spPr>
                    <a:xfrm>
                      <a:off x="0" y="0"/>
                      <a:ext cx="6264000" cy="2773799"/>
                    </a:xfrm>
                    <a:prstGeom prst="rect">
                      <a:avLst/>
                    </a:prstGeom>
                  </pic:spPr>
                </pic:pic>
              </a:graphicData>
            </a:graphic>
          </wp:inline>
        </w:drawing>
      </w:r>
    </w:p>
    <w:p w14:paraId="688E3012" w14:textId="77777777" w:rsidR="00D3557E" w:rsidRPr="00D646D9" w:rsidRDefault="00000000">
      <w:pPr>
        <w:ind w:left="-5"/>
        <w:rPr>
          <w:lang w:val="en-US"/>
        </w:rPr>
      </w:pPr>
      <w:r w:rsidRPr="00D646D9">
        <w:rPr>
          <w:lang w:val="en-US"/>
        </w:rPr>
        <w:t>Figure 3. Kruskal examines about 77.1%-99.9% of sparse edges and 20.7%-37.2% of dense edges after sorting. The saving is in DSU candidate processing, not in sorting. Lazy Prim still scans both adjacency directions and performs heap operations; density alone does not determine a winner.</w:t>
      </w:r>
    </w:p>
    <w:tbl>
      <w:tblPr>
        <w:tblStyle w:val="TableGrid"/>
        <w:tblW w:w="9865" w:type="dxa"/>
        <w:tblInd w:w="0" w:type="dxa"/>
        <w:tblCellMar>
          <w:top w:w="0" w:type="dxa"/>
          <w:left w:w="0" w:type="dxa"/>
          <w:bottom w:w="0" w:type="dxa"/>
          <w:right w:w="115" w:type="dxa"/>
        </w:tblCellMar>
        <w:tblLook w:val="04A0" w:firstRow="1" w:lastRow="0" w:firstColumn="1" w:lastColumn="0" w:noHBand="0" w:noVBand="1"/>
      </w:tblPr>
      <w:tblGrid>
        <w:gridCol w:w="2275"/>
        <w:gridCol w:w="2211"/>
        <w:gridCol w:w="2154"/>
        <w:gridCol w:w="3225"/>
      </w:tblGrid>
      <w:tr w:rsidR="00D3557E" w14:paraId="45DABF5A" w14:textId="77777777">
        <w:trPr>
          <w:trHeight w:val="400"/>
        </w:trPr>
        <w:tc>
          <w:tcPr>
            <w:tcW w:w="2274" w:type="dxa"/>
            <w:tcBorders>
              <w:top w:val="nil"/>
              <w:left w:val="nil"/>
              <w:bottom w:val="single" w:sz="6" w:space="0" w:color="174773"/>
              <w:right w:val="nil"/>
            </w:tcBorders>
            <w:shd w:val="clear" w:color="auto" w:fill="E5EDF6"/>
            <w:vAlign w:val="center"/>
          </w:tcPr>
          <w:p w14:paraId="31D70F90" w14:textId="77777777" w:rsidR="00D3557E" w:rsidRDefault="00000000">
            <w:pPr>
              <w:spacing w:after="0" w:line="259" w:lineRule="auto"/>
              <w:ind w:left="120" w:firstLine="0"/>
            </w:pPr>
            <w:r>
              <w:rPr>
                <w:sz w:val="16"/>
              </w:rPr>
              <w:t>Algorithm</w:t>
            </w:r>
          </w:p>
        </w:tc>
        <w:tc>
          <w:tcPr>
            <w:tcW w:w="2211" w:type="dxa"/>
            <w:tcBorders>
              <w:top w:val="nil"/>
              <w:left w:val="nil"/>
              <w:bottom w:val="single" w:sz="6" w:space="0" w:color="174773"/>
              <w:right w:val="nil"/>
            </w:tcBorders>
            <w:shd w:val="clear" w:color="auto" w:fill="E5EDF6"/>
            <w:vAlign w:val="center"/>
          </w:tcPr>
          <w:p w14:paraId="227CC5CE" w14:textId="77777777" w:rsidR="00D3557E" w:rsidRDefault="00000000">
            <w:pPr>
              <w:spacing w:after="0" w:line="259" w:lineRule="auto"/>
              <w:ind w:left="0" w:firstLine="0"/>
            </w:pPr>
            <w:r>
              <w:rPr>
                <w:sz w:val="16"/>
              </w:rPr>
              <w:t>Scan slope sparse</w:t>
            </w:r>
          </w:p>
        </w:tc>
        <w:tc>
          <w:tcPr>
            <w:tcW w:w="2154" w:type="dxa"/>
            <w:tcBorders>
              <w:top w:val="nil"/>
              <w:left w:val="nil"/>
              <w:bottom w:val="single" w:sz="6" w:space="0" w:color="174773"/>
              <w:right w:val="nil"/>
            </w:tcBorders>
            <w:shd w:val="clear" w:color="auto" w:fill="E5EDF6"/>
            <w:vAlign w:val="center"/>
          </w:tcPr>
          <w:p w14:paraId="27BD360C" w14:textId="77777777" w:rsidR="00D3557E" w:rsidRDefault="00000000">
            <w:pPr>
              <w:spacing w:after="0" w:line="259" w:lineRule="auto"/>
              <w:ind w:left="0" w:firstLine="0"/>
            </w:pPr>
            <w:r>
              <w:rPr>
                <w:sz w:val="16"/>
              </w:rPr>
              <w:t>Scan slope dense</w:t>
            </w:r>
          </w:p>
        </w:tc>
        <w:tc>
          <w:tcPr>
            <w:tcW w:w="3225" w:type="dxa"/>
            <w:tcBorders>
              <w:top w:val="nil"/>
              <w:left w:val="nil"/>
              <w:bottom w:val="single" w:sz="6" w:space="0" w:color="174773"/>
              <w:right w:val="nil"/>
            </w:tcBorders>
            <w:shd w:val="clear" w:color="auto" w:fill="E5EDF6"/>
            <w:vAlign w:val="center"/>
          </w:tcPr>
          <w:p w14:paraId="20CF2568" w14:textId="77777777" w:rsidR="00D3557E" w:rsidRDefault="00000000">
            <w:pPr>
              <w:spacing w:after="0" w:line="259" w:lineRule="auto"/>
              <w:ind w:left="0" w:firstLine="0"/>
            </w:pPr>
            <w:r>
              <w:rPr>
                <w:sz w:val="16"/>
              </w:rPr>
              <w:t>Comparison slopes sparse / dense</w:t>
            </w:r>
          </w:p>
        </w:tc>
      </w:tr>
      <w:tr w:rsidR="00D3557E" w14:paraId="2DEF0BA3" w14:textId="77777777">
        <w:trPr>
          <w:trHeight w:val="400"/>
        </w:trPr>
        <w:tc>
          <w:tcPr>
            <w:tcW w:w="2274" w:type="dxa"/>
            <w:tcBorders>
              <w:top w:val="single" w:sz="6" w:space="0" w:color="174773"/>
              <w:left w:val="nil"/>
              <w:bottom w:val="nil"/>
              <w:right w:val="nil"/>
            </w:tcBorders>
            <w:shd w:val="clear" w:color="auto" w:fill="FFFFFF"/>
            <w:vAlign w:val="center"/>
          </w:tcPr>
          <w:p w14:paraId="73EBBEDA" w14:textId="77777777" w:rsidR="00D3557E" w:rsidRDefault="00000000">
            <w:pPr>
              <w:spacing w:after="0" w:line="259" w:lineRule="auto"/>
              <w:ind w:left="120" w:firstLine="0"/>
            </w:pPr>
            <w:r>
              <w:rPr>
                <w:sz w:val="16"/>
              </w:rPr>
              <w:t>Kruskal</w:t>
            </w:r>
          </w:p>
        </w:tc>
        <w:tc>
          <w:tcPr>
            <w:tcW w:w="2211" w:type="dxa"/>
            <w:tcBorders>
              <w:top w:val="single" w:sz="6" w:space="0" w:color="174773"/>
              <w:left w:val="nil"/>
              <w:bottom w:val="nil"/>
              <w:right w:val="nil"/>
            </w:tcBorders>
            <w:shd w:val="clear" w:color="auto" w:fill="FFFFFF"/>
            <w:vAlign w:val="center"/>
          </w:tcPr>
          <w:p w14:paraId="3605A543" w14:textId="77777777" w:rsidR="00D3557E" w:rsidRDefault="00000000">
            <w:pPr>
              <w:spacing w:after="0" w:line="259" w:lineRule="auto"/>
              <w:ind w:left="0" w:firstLine="0"/>
            </w:pPr>
            <w:r>
              <w:rPr>
                <w:sz w:val="16"/>
              </w:rPr>
              <w:t>1.055</w:t>
            </w:r>
          </w:p>
        </w:tc>
        <w:tc>
          <w:tcPr>
            <w:tcW w:w="2154" w:type="dxa"/>
            <w:tcBorders>
              <w:top w:val="single" w:sz="6" w:space="0" w:color="174773"/>
              <w:left w:val="nil"/>
              <w:bottom w:val="nil"/>
              <w:right w:val="nil"/>
            </w:tcBorders>
            <w:shd w:val="clear" w:color="auto" w:fill="FFFFFF"/>
            <w:vAlign w:val="center"/>
          </w:tcPr>
          <w:p w14:paraId="11A1BCC1" w14:textId="77777777" w:rsidR="00D3557E" w:rsidRDefault="00000000">
            <w:pPr>
              <w:spacing w:after="0" w:line="259" w:lineRule="auto"/>
              <w:ind w:left="0" w:firstLine="0"/>
            </w:pPr>
            <w:r>
              <w:rPr>
                <w:sz w:val="16"/>
              </w:rPr>
              <w:t>1.119</w:t>
            </w:r>
          </w:p>
        </w:tc>
        <w:tc>
          <w:tcPr>
            <w:tcW w:w="3225" w:type="dxa"/>
            <w:tcBorders>
              <w:top w:val="single" w:sz="6" w:space="0" w:color="174773"/>
              <w:left w:val="nil"/>
              <w:bottom w:val="nil"/>
              <w:right w:val="nil"/>
            </w:tcBorders>
            <w:shd w:val="clear" w:color="auto" w:fill="FFFFFF"/>
            <w:vAlign w:val="center"/>
          </w:tcPr>
          <w:p w14:paraId="04D3018C" w14:textId="77777777" w:rsidR="00D3557E" w:rsidRDefault="00000000">
            <w:pPr>
              <w:spacing w:after="0" w:line="259" w:lineRule="auto"/>
              <w:ind w:left="0" w:firstLine="0"/>
            </w:pPr>
            <w:r>
              <w:rPr>
                <w:sz w:val="16"/>
              </w:rPr>
              <w:t>1.055 / 1.016</w:t>
            </w:r>
          </w:p>
        </w:tc>
      </w:tr>
      <w:tr w:rsidR="00D3557E" w14:paraId="1C09A740" w14:textId="77777777">
        <w:trPr>
          <w:trHeight w:val="400"/>
        </w:trPr>
        <w:tc>
          <w:tcPr>
            <w:tcW w:w="2274" w:type="dxa"/>
            <w:tcBorders>
              <w:top w:val="nil"/>
              <w:left w:val="nil"/>
              <w:bottom w:val="nil"/>
              <w:right w:val="nil"/>
            </w:tcBorders>
            <w:shd w:val="clear" w:color="auto" w:fill="F5F7FA"/>
            <w:vAlign w:val="center"/>
          </w:tcPr>
          <w:p w14:paraId="469E3366" w14:textId="77777777" w:rsidR="00D3557E" w:rsidRDefault="00000000">
            <w:pPr>
              <w:spacing w:after="0" w:line="259" w:lineRule="auto"/>
              <w:ind w:left="120" w:firstLine="0"/>
            </w:pPr>
            <w:r>
              <w:rPr>
                <w:sz w:val="16"/>
              </w:rPr>
              <w:t>Prim</w:t>
            </w:r>
          </w:p>
        </w:tc>
        <w:tc>
          <w:tcPr>
            <w:tcW w:w="2211" w:type="dxa"/>
            <w:tcBorders>
              <w:top w:val="nil"/>
              <w:left w:val="nil"/>
              <w:bottom w:val="nil"/>
              <w:right w:val="nil"/>
            </w:tcBorders>
            <w:shd w:val="clear" w:color="auto" w:fill="F5F7FA"/>
            <w:vAlign w:val="center"/>
          </w:tcPr>
          <w:p w14:paraId="3E2698F6" w14:textId="77777777" w:rsidR="00D3557E" w:rsidRDefault="00000000">
            <w:pPr>
              <w:spacing w:after="0" w:line="259" w:lineRule="auto"/>
              <w:ind w:left="0" w:firstLine="0"/>
            </w:pPr>
            <w:r>
              <w:rPr>
                <w:sz w:val="16"/>
              </w:rPr>
              <w:t>1.000</w:t>
            </w:r>
          </w:p>
        </w:tc>
        <w:tc>
          <w:tcPr>
            <w:tcW w:w="2154" w:type="dxa"/>
            <w:tcBorders>
              <w:top w:val="nil"/>
              <w:left w:val="nil"/>
              <w:bottom w:val="nil"/>
              <w:right w:val="nil"/>
            </w:tcBorders>
            <w:shd w:val="clear" w:color="auto" w:fill="F5F7FA"/>
            <w:vAlign w:val="center"/>
          </w:tcPr>
          <w:p w14:paraId="69C6E517" w14:textId="77777777" w:rsidR="00D3557E" w:rsidRDefault="00000000">
            <w:pPr>
              <w:spacing w:after="0" w:line="259" w:lineRule="auto"/>
              <w:ind w:left="0" w:firstLine="0"/>
            </w:pPr>
            <w:r>
              <w:rPr>
                <w:sz w:val="16"/>
              </w:rPr>
              <w:t>1.000</w:t>
            </w:r>
          </w:p>
        </w:tc>
        <w:tc>
          <w:tcPr>
            <w:tcW w:w="3225" w:type="dxa"/>
            <w:tcBorders>
              <w:top w:val="nil"/>
              <w:left w:val="nil"/>
              <w:bottom w:val="nil"/>
              <w:right w:val="nil"/>
            </w:tcBorders>
            <w:shd w:val="clear" w:color="auto" w:fill="F5F7FA"/>
            <w:vAlign w:val="center"/>
          </w:tcPr>
          <w:p w14:paraId="0E4F8763" w14:textId="77777777" w:rsidR="00D3557E" w:rsidRDefault="00000000">
            <w:pPr>
              <w:spacing w:after="0" w:line="259" w:lineRule="auto"/>
              <w:ind w:left="0" w:firstLine="0"/>
            </w:pPr>
            <w:r>
              <w:rPr>
                <w:sz w:val="16"/>
              </w:rPr>
              <w:t>1.108 / 1.090</w:t>
            </w:r>
          </w:p>
        </w:tc>
      </w:tr>
      <w:tr w:rsidR="00D3557E" w14:paraId="6D4F0585" w14:textId="77777777">
        <w:trPr>
          <w:trHeight w:val="400"/>
        </w:trPr>
        <w:tc>
          <w:tcPr>
            <w:tcW w:w="2274" w:type="dxa"/>
            <w:tcBorders>
              <w:top w:val="nil"/>
              <w:left w:val="nil"/>
              <w:bottom w:val="nil"/>
              <w:right w:val="nil"/>
            </w:tcBorders>
            <w:shd w:val="clear" w:color="auto" w:fill="FFFFFF"/>
            <w:vAlign w:val="center"/>
          </w:tcPr>
          <w:p w14:paraId="39620443" w14:textId="77777777" w:rsidR="00D3557E" w:rsidRDefault="00000000">
            <w:pPr>
              <w:spacing w:after="0" w:line="259" w:lineRule="auto"/>
              <w:ind w:left="120" w:firstLine="0"/>
            </w:pPr>
            <w:r>
              <w:rPr>
                <w:sz w:val="16"/>
              </w:rPr>
              <w:t>Kosaraju</w:t>
            </w:r>
          </w:p>
        </w:tc>
        <w:tc>
          <w:tcPr>
            <w:tcW w:w="2211" w:type="dxa"/>
            <w:tcBorders>
              <w:top w:val="nil"/>
              <w:left w:val="nil"/>
              <w:bottom w:val="nil"/>
              <w:right w:val="nil"/>
            </w:tcBorders>
            <w:shd w:val="clear" w:color="auto" w:fill="FFFFFF"/>
            <w:vAlign w:val="center"/>
          </w:tcPr>
          <w:p w14:paraId="004A5928" w14:textId="77777777" w:rsidR="00D3557E" w:rsidRDefault="00000000">
            <w:pPr>
              <w:spacing w:after="0" w:line="259" w:lineRule="auto"/>
              <w:ind w:left="0" w:firstLine="0"/>
            </w:pPr>
            <w:r>
              <w:rPr>
                <w:sz w:val="16"/>
              </w:rPr>
              <w:t>1.000</w:t>
            </w:r>
          </w:p>
        </w:tc>
        <w:tc>
          <w:tcPr>
            <w:tcW w:w="2154" w:type="dxa"/>
            <w:tcBorders>
              <w:top w:val="nil"/>
              <w:left w:val="nil"/>
              <w:bottom w:val="nil"/>
              <w:right w:val="nil"/>
            </w:tcBorders>
            <w:shd w:val="clear" w:color="auto" w:fill="FFFFFF"/>
            <w:vAlign w:val="center"/>
          </w:tcPr>
          <w:p w14:paraId="3F4B0CB4" w14:textId="77777777" w:rsidR="00D3557E" w:rsidRDefault="00000000">
            <w:pPr>
              <w:spacing w:after="0" w:line="259" w:lineRule="auto"/>
              <w:ind w:left="0" w:firstLine="0"/>
            </w:pPr>
            <w:r>
              <w:rPr>
                <w:sz w:val="16"/>
              </w:rPr>
              <w:t>1.000</w:t>
            </w:r>
          </w:p>
        </w:tc>
        <w:tc>
          <w:tcPr>
            <w:tcW w:w="3225" w:type="dxa"/>
            <w:tcBorders>
              <w:top w:val="nil"/>
              <w:left w:val="nil"/>
              <w:bottom w:val="nil"/>
              <w:right w:val="nil"/>
            </w:tcBorders>
            <w:shd w:val="clear" w:color="auto" w:fill="FFFFFF"/>
            <w:vAlign w:val="center"/>
          </w:tcPr>
          <w:p w14:paraId="3D331F92" w14:textId="77777777" w:rsidR="00D3557E" w:rsidRDefault="00000000">
            <w:pPr>
              <w:spacing w:after="0" w:line="259" w:lineRule="auto"/>
              <w:ind w:left="0" w:firstLine="0"/>
            </w:pPr>
            <w:r>
              <w:rPr>
                <w:sz w:val="16"/>
              </w:rPr>
              <w:t>not applicable</w:t>
            </w:r>
          </w:p>
        </w:tc>
      </w:tr>
      <w:tr w:rsidR="00D3557E" w14:paraId="1A9AE2C4" w14:textId="77777777">
        <w:trPr>
          <w:trHeight w:val="400"/>
        </w:trPr>
        <w:tc>
          <w:tcPr>
            <w:tcW w:w="2274" w:type="dxa"/>
            <w:tcBorders>
              <w:top w:val="nil"/>
              <w:left w:val="nil"/>
              <w:bottom w:val="nil"/>
              <w:right w:val="nil"/>
            </w:tcBorders>
            <w:shd w:val="clear" w:color="auto" w:fill="F5F7FA"/>
            <w:vAlign w:val="center"/>
          </w:tcPr>
          <w:p w14:paraId="0B93A539" w14:textId="77777777" w:rsidR="00D3557E" w:rsidRDefault="00000000">
            <w:pPr>
              <w:spacing w:after="0" w:line="259" w:lineRule="auto"/>
              <w:ind w:left="120" w:firstLine="0"/>
            </w:pPr>
            <w:r>
              <w:rPr>
                <w:sz w:val="16"/>
              </w:rPr>
              <w:t>Kahn</w:t>
            </w:r>
          </w:p>
        </w:tc>
        <w:tc>
          <w:tcPr>
            <w:tcW w:w="2211" w:type="dxa"/>
            <w:tcBorders>
              <w:top w:val="nil"/>
              <w:left w:val="nil"/>
              <w:bottom w:val="nil"/>
              <w:right w:val="nil"/>
            </w:tcBorders>
            <w:shd w:val="clear" w:color="auto" w:fill="F5F7FA"/>
            <w:vAlign w:val="center"/>
          </w:tcPr>
          <w:p w14:paraId="3A363062" w14:textId="77777777" w:rsidR="00D3557E" w:rsidRDefault="00000000">
            <w:pPr>
              <w:spacing w:after="0" w:line="259" w:lineRule="auto"/>
              <w:ind w:left="0" w:firstLine="0"/>
            </w:pPr>
            <w:r>
              <w:rPr>
                <w:sz w:val="16"/>
              </w:rPr>
              <w:t>1.000</w:t>
            </w:r>
          </w:p>
        </w:tc>
        <w:tc>
          <w:tcPr>
            <w:tcW w:w="2154" w:type="dxa"/>
            <w:tcBorders>
              <w:top w:val="nil"/>
              <w:left w:val="nil"/>
              <w:bottom w:val="nil"/>
              <w:right w:val="nil"/>
            </w:tcBorders>
            <w:shd w:val="clear" w:color="auto" w:fill="F5F7FA"/>
            <w:vAlign w:val="center"/>
          </w:tcPr>
          <w:p w14:paraId="4BEAEDAD" w14:textId="77777777" w:rsidR="00D3557E" w:rsidRDefault="00000000">
            <w:pPr>
              <w:spacing w:after="0" w:line="259" w:lineRule="auto"/>
              <w:ind w:left="0" w:firstLine="0"/>
            </w:pPr>
            <w:r>
              <w:rPr>
                <w:sz w:val="16"/>
              </w:rPr>
              <w:t>1.000</w:t>
            </w:r>
          </w:p>
        </w:tc>
        <w:tc>
          <w:tcPr>
            <w:tcW w:w="3225" w:type="dxa"/>
            <w:tcBorders>
              <w:top w:val="nil"/>
              <w:left w:val="nil"/>
              <w:bottom w:val="nil"/>
              <w:right w:val="nil"/>
            </w:tcBorders>
            <w:shd w:val="clear" w:color="auto" w:fill="F5F7FA"/>
            <w:vAlign w:val="center"/>
          </w:tcPr>
          <w:p w14:paraId="0EACEA08" w14:textId="77777777" w:rsidR="00D3557E" w:rsidRDefault="00000000">
            <w:pPr>
              <w:spacing w:after="0" w:line="259" w:lineRule="auto"/>
              <w:ind w:left="0" w:firstLine="0"/>
            </w:pPr>
            <w:r>
              <w:rPr>
                <w:sz w:val="16"/>
              </w:rPr>
              <w:t>not applicable</w:t>
            </w:r>
          </w:p>
        </w:tc>
      </w:tr>
      <w:tr w:rsidR="00D3557E" w14:paraId="601375BF" w14:textId="77777777">
        <w:trPr>
          <w:trHeight w:val="400"/>
        </w:trPr>
        <w:tc>
          <w:tcPr>
            <w:tcW w:w="2274" w:type="dxa"/>
            <w:tcBorders>
              <w:top w:val="nil"/>
              <w:left w:val="nil"/>
              <w:bottom w:val="nil"/>
              <w:right w:val="nil"/>
            </w:tcBorders>
            <w:shd w:val="clear" w:color="auto" w:fill="FFFFFF"/>
            <w:vAlign w:val="center"/>
          </w:tcPr>
          <w:p w14:paraId="42FA32F9" w14:textId="77777777" w:rsidR="00D3557E" w:rsidRDefault="00000000">
            <w:pPr>
              <w:spacing w:after="0" w:line="259" w:lineRule="auto"/>
              <w:ind w:left="120" w:firstLine="0"/>
            </w:pPr>
            <w:r>
              <w:rPr>
                <w:sz w:val="16"/>
              </w:rPr>
              <w:t>DagShortestPath</w:t>
            </w:r>
          </w:p>
        </w:tc>
        <w:tc>
          <w:tcPr>
            <w:tcW w:w="2211" w:type="dxa"/>
            <w:tcBorders>
              <w:top w:val="nil"/>
              <w:left w:val="nil"/>
              <w:bottom w:val="nil"/>
              <w:right w:val="nil"/>
            </w:tcBorders>
            <w:shd w:val="clear" w:color="auto" w:fill="FFFFFF"/>
            <w:vAlign w:val="center"/>
          </w:tcPr>
          <w:p w14:paraId="13825606" w14:textId="77777777" w:rsidR="00D3557E" w:rsidRDefault="00000000">
            <w:pPr>
              <w:spacing w:after="0" w:line="259" w:lineRule="auto"/>
              <w:ind w:left="0" w:firstLine="0"/>
            </w:pPr>
            <w:r>
              <w:rPr>
                <w:sz w:val="16"/>
              </w:rPr>
              <w:t>1.000</w:t>
            </w:r>
          </w:p>
        </w:tc>
        <w:tc>
          <w:tcPr>
            <w:tcW w:w="2154" w:type="dxa"/>
            <w:tcBorders>
              <w:top w:val="nil"/>
              <w:left w:val="nil"/>
              <w:bottom w:val="nil"/>
              <w:right w:val="nil"/>
            </w:tcBorders>
            <w:shd w:val="clear" w:color="auto" w:fill="FFFFFF"/>
            <w:vAlign w:val="center"/>
          </w:tcPr>
          <w:p w14:paraId="0A2AD64F" w14:textId="77777777" w:rsidR="00D3557E" w:rsidRDefault="00000000">
            <w:pPr>
              <w:spacing w:after="0" w:line="259" w:lineRule="auto"/>
              <w:ind w:left="0" w:firstLine="0"/>
            </w:pPr>
            <w:r>
              <w:rPr>
                <w:sz w:val="16"/>
              </w:rPr>
              <w:t>1.000</w:t>
            </w:r>
          </w:p>
        </w:tc>
        <w:tc>
          <w:tcPr>
            <w:tcW w:w="3225" w:type="dxa"/>
            <w:tcBorders>
              <w:top w:val="nil"/>
              <w:left w:val="nil"/>
              <w:bottom w:val="nil"/>
              <w:right w:val="nil"/>
            </w:tcBorders>
            <w:shd w:val="clear" w:color="auto" w:fill="FFFFFF"/>
            <w:vAlign w:val="center"/>
          </w:tcPr>
          <w:p w14:paraId="286C5C08" w14:textId="77777777" w:rsidR="00D3557E" w:rsidRDefault="00000000">
            <w:pPr>
              <w:spacing w:after="0" w:line="259" w:lineRule="auto"/>
              <w:ind w:left="0" w:firstLine="0"/>
            </w:pPr>
            <w:r>
              <w:rPr>
                <w:sz w:val="16"/>
              </w:rPr>
              <w:t>not applicable</w:t>
            </w:r>
          </w:p>
        </w:tc>
      </w:tr>
    </w:tbl>
    <w:p w14:paraId="65990E3B" w14:textId="77777777" w:rsidR="00D3557E" w:rsidRPr="00D646D9" w:rsidRDefault="00000000">
      <w:pPr>
        <w:spacing w:after="247"/>
        <w:ind w:left="-5"/>
        <w:rPr>
          <w:lang w:val="en-US"/>
        </w:rPr>
      </w:pPr>
      <w:r w:rsidRPr="00D646D9">
        <w:rPr>
          <w:lang w:val="en-US"/>
        </w:rPr>
        <w:t>Slopes are least-squares fits of ln(counter) against ln(n), separately at each density, using all five sizes. Linear traversals give 1.000; Kruskal's scan slopes are 1.055 and 1.119. The specification attributes the latter to sorting, but post-sort edge_scans do not count sort comparisons: early stopping explains the changing scan fraction. Sorting's worst-case E log E factor belongs to comparisons. The measured comparison slopes and normalized ranges are reported as observed, including the effect of a fixed 1,000-value weight domain.</w:t>
      </w:r>
    </w:p>
    <w:p w14:paraId="3BC3D236" w14:textId="77777777" w:rsidR="00D3557E" w:rsidRPr="00D646D9" w:rsidRDefault="00000000">
      <w:pPr>
        <w:pStyle w:val="1"/>
        <w:numPr>
          <w:ilvl w:val="0"/>
          <w:numId w:val="0"/>
        </w:numPr>
        <w:ind w:left="-5"/>
        <w:rPr>
          <w:lang w:val="en-US"/>
        </w:rPr>
      </w:pPr>
      <w:r w:rsidRPr="00D646D9">
        <w:rPr>
          <w:lang w:val="en-US"/>
        </w:rPr>
        <w:t>Specification notes and reproduction</w:t>
      </w:r>
    </w:p>
    <w:p w14:paraId="62644738" w14:textId="77777777" w:rsidR="00D3557E" w:rsidRPr="00D646D9" w:rsidRDefault="00000000">
      <w:pPr>
        <w:spacing w:after="127"/>
        <w:ind w:left="-5"/>
        <w:rPr>
          <w:lang w:val="en-US"/>
        </w:rPr>
      </w:pPr>
      <w:r w:rsidRPr="00D646D9">
        <w:rPr>
          <w:lang w:val="en-US"/>
        </w:rPr>
        <w:t>The deliverables section's phrase 'all four generated graphs' conflicts with the detailed ten-pair benchmark and 50-row requirement; this project follows the detailed specification. The Lecture 6 Kruskal pseudocode has an equality typo: an edge is accepted only when its endpoints are in different DSU components. Optional Tarjan/condensation bonuses are outside this core submission. After installing the documented prerequisites, python tools/reproduce.py rebuilds, tests, benchmarks and regenerates these plots and both report formats.</w:t>
      </w:r>
    </w:p>
    <w:p w14:paraId="3C0D14DF" w14:textId="77777777" w:rsidR="00D3557E" w:rsidRPr="00D646D9" w:rsidRDefault="00000000">
      <w:pPr>
        <w:ind w:left="-5"/>
        <w:rPr>
          <w:lang w:val="en-US"/>
        </w:rPr>
      </w:pPr>
      <w:r w:rsidRPr="00D646D9">
        <w:rPr>
          <w:lang w:val="en-US"/>
        </w:rPr>
        <w:t>Sources: DAA_Assignment3_Graphs.pdf, sections 1-10 and rubric; Lecture06 - Disjoint Sets and MST.pdf, slides 3-13.</w:t>
      </w:r>
    </w:p>
    <w:p w14:paraId="13D1FCB9" w14:textId="1BA441D2" w:rsidR="00D3557E" w:rsidRPr="00D646D9" w:rsidRDefault="00000000" w:rsidP="00D646D9">
      <w:pPr>
        <w:ind w:left="0" w:firstLine="0"/>
        <w:rPr>
          <w:lang w:val="en-US"/>
        </w:rPr>
      </w:pPr>
      <w:r w:rsidRPr="00D646D9">
        <w:rPr>
          <w:lang w:val="en-US"/>
        </w:rPr>
        <w:t>Repository:</w:t>
      </w:r>
      <w:r w:rsidR="00D646D9">
        <w:rPr>
          <w:lang w:val="en-US"/>
        </w:rPr>
        <w:t xml:space="preserve"> </w:t>
      </w:r>
      <w:hyperlink r:id="rId10" w:history="1">
        <w:r w:rsidR="00D646D9" w:rsidRPr="004100D7">
          <w:rPr>
            <w:rStyle w:val="a3"/>
            <w:lang w:val="en-US"/>
          </w:rPr>
          <w:t>https://github.com/aokoshi/DAA-Assignment3</w:t>
        </w:r>
      </w:hyperlink>
      <w:r w:rsidR="00D646D9">
        <w:rPr>
          <w:lang w:val="en-US"/>
        </w:rPr>
        <w:t xml:space="preserve"> </w:t>
      </w:r>
      <w:r w:rsidRPr="00D646D9">
        <w:rPr>
          <w:lang w:val="en-US"/>
        </w:rPr>
        <w:t>(main, tag v1.0).</w:t>
      </w:r>
    </w:p>
    <w:sectPr w:rsidR="00D3557E" w:rsidRPr="00D646D9">
      <w:footerReference w:type="even" r:id="rId11"/>
      <w:footerReference w:type="default" r:id="rId12"/>
      <w:footerReference w:type="first" r:id="rId13"/>
      <w:pgSz w:w="11906" w:h="16838"/>
      <w:pgMar w:top="1157" w:right="1140" w:bottom="2957" w:left="1140" w:header="720" w:footer="6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3DA5E1" w14:textId="77777777" w:rsidR="007428E8" w:rsidRDefault="007428E8">
      <w:pPr>
        <w:spacing w:after="0" w:line="240" w:lineRule="auto"/>
      </w:pPr>
      <w:r>
        <w:separator/>
      </w:r>
    </w:p>
  </w:endnote>
  <w:endnote w:type="continuationSeparator" w:id="0">
    <w:p w14:paraId="5BD941EB" w14:textId="77777777" w:rsidR="007428E8" w:rsidRDefault="007428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modern"/>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93AB09" w14:textId="77777777" w:rsidR="00D3557E" w:rsidRDefault="00000000">
    <w:pPr>
      <w:tabs>
        <w:tab w:val="right" w:pos="962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20E9A1B" wp14:editId="653AF82A">
              <wp:simplePos x="0" y="0"/>
              <wp:positionH relativeFrom="page">
                <wp:posOffset>648000</wp:posOffset>
              </wp:positionH>
              <wp:positionV relativeFrom="page">
                <wp:posOffset>10080000</wp:posOffset>
              </wp:positionV>
              <wp:extent cx="6264001" cy="12700"/>
              <wp:effectExtent l="0" t="0" r="0" b="0"/>
              <wp:wrapSquare wrapText="bothSides"/>
              <wp:docPr id="8306" name="Group 8306"/>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8307" name="Shape 8307"/>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306" style="width:493.228pt;height:1pt;position:absolute;mso-position-horizontal-relative:page;mso-position-horizontal:absolute;margin-left:51.0236pt;mso-position-vertical-relative:page;margin-top:793.701pt;" coordsize="62640,127">
              <v:shape id="Shape 8307" style="position:absolute;width:62640;height:0;left:0;top:0;" coordsize="6264001,0" path="m0,0l6264001,0">
                <v:stroke weight="1pt" endcap="flat" joinstyle="miter" miterlimit="10" on="true" color="#d6dee7"/>
                <v:fill on="false" color="#000000" opacity="0"/>
              </v:shape>
              <w10:wrap type="square"/>
            </v:group>
          </w:pict>
        </mc:Fallback>
      </mc:AlternateContent>
    </w:r>
    <w:r>
      <w:rPr>
        <w:color w:val="526171"/>
        <w:sz w:val="16"/>
      </w:rPr>
      <w:t>Yelnur Pashanov | SE2523 | DAA Assignment 3</w:t>
    </w:r>
    <w:r>
      <w:rPr>
        <w:color w:val="526171"/>
        <w:sz w:val="16"/>
      </w:rPr>
      <w:tab/>
    </w:r>
    <w:r>
      <w:fldChar w:fldCharType="begin"/>
    </w:r>
    <w:r>
      <w:instrText xml:space="preserve"> PAGE   \* MERGEFORMAT </w:instrText>
    </w:r>
    <w:r>
      <w:fldChar w:fldCharType="separate"/>
    </w:r>
    <w:r>
      <w:rPr>
        <w:color w:val="526171"/>
        <w:sz w:val="16"/>
      </w:rPr>
      <w:t>1</w:t>
    </w:r>
    <w:r>
      <w:rPr>
        <w:color w:val="526171"/>
        <w:sz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022DA" w14:textId="77777777" w:rsidR="00D3557E" w:rsidRDefault="00000000">
    <w:pPr>
      <w:tabs>
        <w:tab w:val="right" w:pos="962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24F54DA" wp14:editId="5876F0C2">
              <wp:simplePos x="0" y="0"/>
              <wp:positionH relativeFrom="page">
                <wp:posOffset>648000</wp:posOffset>
              </wp:positionH>
              <wp:positionV relativeFrom="page">
                <wp:posOffset>10080000</wp:posOffset>
              </wp:positionV>
              <wp:extent cx="6264001" cy="12700"/>
              <wp:effectExtent l="0" t="0" r="0" b="0"/>
              <wp:wrapSquare wrapText="bothSides"/>
              <wp:docPr id="8296" name="Group 8296"/>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8297" name="Shape 8297"/>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96" style="width:493.228pt;height:1pt;position:absolute;mso-position-horizontal-relative:page;mso-position-horizontal:absolute;margin-left:51.0236pt;mso-position-vertical-relative:page;margin-top:793.701pt;" coordsize="62640,127">
              <v:shape id="Shape 8297" style="position:absolute;width:62640;height:0;left:0;top:0;" coordsize="6264001,0" path="m0,0l6264001,0">
                <v:stroke weight="1pt" endcap="flat" joinstyle="miter" miterlimit="10" on="true" color="#d6dee7"/>
                <v:fill on="false" color="#000000" opacity="0"/>
              </v:shape>
              <w10:wrap type="square"/>
            </v:group>
          </w:pict>
        </mc:Fallback>
      </mc:AlternateContent>
    </w:r>
    <w:r>
      <w:rPr>
        <w:color w:val="526171"/>
        <w:sz w:val="16"/>
      </w:rPr>
      <w:t>Yelnur Pashanov | SE2523 | DAA Assignment 3</w:t>
    </w:r>
    <w:r>
      <w:rPr>
        <w:color w:val="526171"/>
        <w:sz w:val="16"/>
      </w:rPr>
      <w:tab/>
    </w:r>
    <w:r>
      <w:fldChar w:fldCharType="begin"/>
    </w:r>
    <w:r>
      <w:instrText xml:space="preserve"> PAGE   \* MERGEFORMAT </w:instrText>
    </w:r>
    <w:r>
      <w:fldChar w:fldCharType="separate"/>
    </w:r>
    <w:r>
      <w:rPr>
        <w:color w:val="526171"/>
        <w:sz w:val="16"/>
      </w:rPr>
      <w:t>1</w:t>
    </w:r>
    <w:r>
      <w:rPr>
        <w:color w:val="526171"/>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85761" w14:textId="77777777" w:rsidR="00D3557E" w:rsidRDefault="00000000">
    <w:pPr>
      <w:tabs>
        <w:tab w:val="right" w:pos="9625"/>
      </w:tabs>
      <w:spacing w:after="0" w:line="259" w:lineRule="auto"/>
      <w:ind w:left="-120" w:right="-120"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5FF19D7" wp14:editId="068F455F">
              <wp:simplePos x="0" y="0"/>
              <wp:positionH relativeFrom="page">
                <wp:posOffset>648000</wp:posOffset>
              </wp:positionH>
              <wp:positionV relativeFrom="page">
                <wp:posOffset>10080000</wp:posOffset>
              </wp:positionV>
              <wp:extent cx="6264001" cy="12700"/>
              <wp:effectExtent l="0" t="0" r="0" b="0"/>
              <wp:wrapSquare wrapText="bothSides"/>
              <wp:docPr id="8286" name="Group 8286"/>
              <wp:cNvGraphicFramePr/>
              <a:graphic xmlns:a="http://schemas.openxmlformats.org/drawingml/2006/main">
                <a:graphicData uri="http://schemas.microsoft.com/office/word/2010/wordprocessingGroup">
                  <wpg:wgp>
                    <wpg:cNvGrpSpPr/>
                    <wpg:grpSpPr>
                      <a:xfrm>
                        <a:off x="0" y="0"/>
                        <a:ext cx="6264001" cy="12700"/>
                        <a:chOff x="0" y="0"/>
                        <a:chExt cx="6264001" cy="12700"/>
                      </a:xfrm>
                    </wpg:grpSpPr>
                    <wps:wsp>
                      <wps:cNvPr id="8287" name="Shape 8287"/>
                      <wps:cNvSpPr/>
                      <wps:spPr>
                        <a:xfrm>
                          <a:off x="0" y="0"/>
                          <a:ext cx="6264001" cy="0"/>
                        </a:xfrm>
                        <a:custGeom>
                          <a:avLst/>
                          <a:gdLst/>
                          <a:ahLst/>
                          <a:cxnLst/>
                          <a:rect l="0" t="0" r="0" b="0"/>
                          <a:pathLst>
                            <a:path w="6264001">
                              <a:moveTo>
                                <a:pt x="0" y="0"/>
                              </a:moveTo>
                              <a:lnTo>
                                <a:pt x="6264001" y="0"/>
                              </a:lnTo>
                            </a:path>
                          </a:pathLst>
                        </a:custGeom>
                        <a:ln w="12700" cap="flat">
                          <a:miter lim="127000"/>
                        </a:ln>
                      </wps:spPr>
                      <wps:style>
                        <a:lnRef idx="1">
                          <a:srgbClr val="D6DEE7"/>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8286" style="width:493.228pt;height:1pt;position:absolute;mso-position-horizontal-relative:page;mso-position-horizontal:absolute;margin-left:51.0236pt;mso-position-vertical-relative:page;margin-top:793.701pt;" coordsize="62640,127">
              <v:shape id="Shape 8287" style="position:absolute;width:62640;height:0;left:0;top:0;" coordsize="6264001,0" path="m0,0l6264001,0">
                <v:stroke weight="1pt" endcap="flat" joinstyle="miter" miterlimit="10" on="true" color="#d6dee7"/>
                <v:fill on="false" color="#000000" opacity="0"/>
              </v:shape>
              <w10:wrap type="square"/>
            </v:group>
          </w:pict>
        </mc:Fallback>
      </mc:AlternateContent>
    </w:r>
    <w:r>
      <w:rPr>
        <w:color w:val="526171"/>
        <w:sz w:val="16"/>
      </w:rPr>
      <w:t>Yelnur Pashanov | SE2523 | DAA Assignment 3</w:t>
    </w:r>
    <w:r>
      <w:rPr>
        <w:color w:val="526171"/>
        <w:sz w:val="16"/>
      </w:rPr>
      <w:tab/>
    </w:r>
    <w:r>
      <w:fldChar w:fldCharType="begin"/>
    </w:r>
    <w:r>
      <w:instrText xml:space="preserve"> PAGE   \* MERGEFORMAT </w:instrText>
    </w:r>
    <w:r>
      <w:fldChar w:fldCharType="separate"/>
    </w:r>
    <w:r>
      <w:rPr>
        <w:color w:val="526171"/>
        <w:sz w:val="16"/>
      </w:rPr>
      <w:t>1</w:t>
    </w:r>
    <w:r>
      <w:rPr>
        <w:color w:val="526171"/>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59AF39" w14:textId="77777777" w:rsidR="007428E8" w:rsidRDefault="007428E8">
      <w:pPr>
        <w:spacing w:after="0" w:line="240" w:lineRule="auto"/>
      </w:pPr>
      <w:r>
        <w:separator/>
      </w:r>
    </w:p>
  </w:footnote>
  <w:footnote w:type="continuationSeparator" w:id="0">
    <w:p w14:paraId="6A448394" w14:textId="77777777" w:rsidR="007428E8" w:rsidRDefault="007428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2424D4D"/>
    <w:multiLevelType w:val="hybridMultilevel"/>
    <w:tmpl w:val="93361534"/>
    <w:lvl w:ilvl="0" w:tplc="C9509CBE">
      <w:start w:val="1"/>
      <w:numFmt w:val="decimal"/>
      <w:pStyle w:val="1"/>
      <w:lvlText w:val="%1."/>
      <w:lvlJc w:val="left"/>
      <w:pPr>
        <w:ind w:left="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1" w:tplc="B48E55B4">
      <w:start w:val="1"/>
      <w:numFmt w:val="lowerLetter"/>
      <w:lvlText w:val="%2"/>
      <w:lvlJc w:val="left"/>
      <w:pPr>
        <w:ind w:left="108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2" w:tplc="5FDCF7BE">
      <w:start w:val="1"/>
      <w:numFmt w:val="lowerRoman"/>
      <w:lvlText w:val="%3"/>
      <w:lvlJc w:val="left"/>
      <w:pPr>
        <w:ind w:left="180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3" w:tplc="FAC4DC40">
      <w:start w:val="1"/>
      <w:numFmt w:val="decimal"/>
      <w:lvlText w:val="%4"/>
      <w:lvlJc w:val="left"/>
      <w:pPr>
        <w:ind w:left="252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4" w:tplc="FEC8CB3C">
      <w:start w:val="1"/>
      <w:numFmt w:val="lowerLetter"/>
      <w:lvlText w:val="%5"/>
      <w:lvlJc w:val="left"/>
      <w:pPr>
        <w:ind w:left="324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5" w:tplc="78F262FC">
      <w:start w:val="1"/>
      <w:numFmt w:val="lowerRoman"/>
      <w:lvlText w:val="%6"/>
      <w:lvlJc w:val="left"/>
      <w:pPr>
        <w:ind w:left="396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6" w:tplc="ECEC9DA2">
      <w:start w:val="1"/>
      <w:numFmt w:val="decimal"/>
      <w:lvlText w:val="%7"/>
      <w:lvlJc w:val="left"/>
      <w:pPr>
        <w:ind w:left="468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7" w:tplc="B8E83C44">
      <w:start w:val="1"/>
      <w:numFmt w:val="lowerLetter"/>
      <w:lvlText w:val="%8"/>
      <w:lvlJc w:val="left"/>
      <w:pPr>
        <w:ind w:left="540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lvl w:ilvl="8" w:tplc="6F5EE8F6">
      <w:start w:val="1"/>
      <w:numFmt w:val="lowerRoman"/>
      <w:lvlText w:val="%9"/>
      <w:lvlJc w:val="left"/>
      <w:pPr>
        <w:ind w:left="6120"/>
      </w:pPr>
      <w:rPr>
        <w:rFonts w:ascii="Arial" w:eastAsia="Arial" w:hAnsi="Arial" w:cs="Arial"/>
        <w:b/>
        <w:bCs/>
        <w:i w:val="0"/>
        <w:strike w:val="0"/>
        <w:dstrike w:val="0"/>
        <w:color w:val="174773"/>
        <w:sz w:val="26"/>
        <w:szCs w:val="26"/>
        <w:u w:val="none" w:color="000000"/>
        <w:bdr w:val="none" w:sz="0" w:space="0" w:color="auto"/>
        <w:shd w:val="clear" w:color="auto" w:fill="auto"/>
        <w:vertAlign w:val="baseline"/>
      </w:rPr>
    </w:lvl>
  </w:abstractNum>
  <w:num w:numId="1" w16cid:durableId="5872281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57E"/>
    <w:rsid w:val="002A0F1B"/>
    <w:rsid w:val="007428E8"/>
    <w:rsid w:val="00D3557E"/>
    <w:rsid w:val="00D646D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4BA7D"/>
  <w15:docId w15:val="{7E04B8A7-534A-461A-AAC3-967957B65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9" w:lineRule="auto"/>
      <w:ind w:left="10" w:hanging="10"/>
    </w:pPr>
    <w:rPr>
      <w:rFonts w:ascii="Arial" w:eastAsia="Arial" w:hAnsi="Arial" w:cs="Arial"/>
      <w:color w:val="000000"/>
      <w:sz w:val="18"/>
    </w:rPr>
  </w:style>
  <w:style w:type="paragraph" w:styleId="1">
    <w:name w:val="heading 1"/>
    <w:next w:val="a"/>
    <w:link w:val="10"/>
    <w:uiPriority w:val="9"/>
    <w:qFormat/>
    <w:pPr>
      <w:keepNext/>
      <w:keepLines/>
      <w:numPr>
        <w:numId w:val="1"/>
      </w:numPr>
      <w:spacing w:after="57" w:line="259" w:lineRule="auto"/>
      <w:ind w:left="10" w:hanging="10"/>
      <w:outlineLvl w:val="0"/>
    </w:pPr>
    <w:rPr>
      <w:rFonts w:ascii="Arial" w:eastAsia="Arial" w:hAnsi="Arial" w:cs="Arial"/>
      <w:b/>
      <w:color w:val="174773"/>
      <w:sz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rPr>
      <w:rFonts w:ascii="Arial" w:eastAsia="Arial" w:hAnsi="Arial" w:cs="Arial"/>
      <w:b/>
      <w:color w:val="174773"/>
      <w:sz w:val="26"/>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a3">
    <w:name w:val="Hyperlink"/>
    <w:basedOn w:val="a0"/>
    <w:uiPriority w:val="99"/>
    <w:unhideWhenUsed/>
    <w:rsid w:val="00D646D9"/>
    <w:rPr>
      <w:color w:val="467886" w:themeColor="hyperlink"/>
      <w:u w:val="single"/>
    </w:rPr>
  </w:style>
  <w:style w:type="character" w:styleId="a4">
    <w:name w:val="Unresolved Mention"/>
    <w:basedOn w:val="a0"/>
    <w:uiPriority w:val="99"/>
    <w:semiHidden/>
    <w:unhideWhenUsed/>
    <w:rsid w:val="00D646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aokoshi/DAA-Assignment3" TargetMode="Externa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1586</Words>
  <Characters>9044</Characters>
  <Application>Microsoft Office Word</Application>
  <DocSecurity>0</DocSecurity>
  <Lines>75</Lines>
  <Paragraphs>21</Paragraphs>
  <ScaleCrop>false</ScaleCrop>
  <Company/>
  <LinksUpToDate>false</LinksUpToDate>
  <CharactersWithSpaces>10609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DAA Assignment 3 - City Network &amp; Job Scheduler</dc:title>
  <dc:subject>(unspecified)</dc:subject>
  <dc:creator>Yelnur Pashanov, SE2523</dc:creator>
  <cp:keywords/>
  <cp:lastModifiedBy>eidjiii tokyo</cp:lastModifiedBy>
  <cp:revision>2</cp:revision>
  <dcterms:created xsi:type="dcterms:W3CDTF">2026-10-17T10:26:00Z</dcterms:created>
  <dcterms:modified xsi:type="dcterms:W3CDTF">2026-10-17T10:26:00Z</dcterms:modified>
</cp:coreProperties>
</file>