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jc w:val="center"/>
      </w:pPr>
      <w:r>
        <w:rPr>
          <w:rFonts w:ascii="Arial" w:hAnsi="Arial" w:eastAsia="PingFang SC"/>
          <w:b/>
          <w:sz w:val="52"/>
        </w:rPr>
        <w:t>BlackBox · 名片数字化 iOS 应用</w:t>
      </w:r>
    </w:p>
    <w:p>
      <w:pPr>
        <w:jc w:val="center"/>
      </w:pPr>
      <w:r>
        <w:rPr>
          <w:rFonts w:ascii="Arial" w:hAnsi="Arial" w:eastAsia="PingFang SC"/>
          <w:b w:val="0"/>
          <w:sz w:val="30"/>
        </w:rPr>
        <w:t>移动应用开发课程作业 · 项目提交报告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PingFang SC"/>
                <w:b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</w:rPr>
              <w:t>项目名称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PingFang SC"/>
                <w:b w:val="0"/>
              </w:rPr>
              <w:t>BlackBox（CamCard“名片数字化与联系人管理”功能切片 100% 黑盒复刻）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</w:rPr>
              <w:t>代码仓库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PingFang SC"/>
                <w:b w:val="0"/>
              </w:rPr>
              <w:t>https://github.com/aoliao12112/BlackBox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</w:rPr>
              <w:t>开发环境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PingFang SC"/>
                <w:b w:val="0"/>
              </w:rPr>
              <w:t>macOS + Xcode；iOS Simulator（iPhone 17 Pro，iOS 26.0）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</w:rPr>
              <w:t>技术栈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PingFang SC"/>
                <w:b w:val="0"/>
              </w:rPr>
              <w:t>SwiftUI · Vision · AVFoundation · PhotosUI · CoreImage · Foundation(FileManager+JSON) · Contacts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PingFang SC"/>
                <w:b w:val="0"/>
              </w:rPr>
              <w:t>报告日期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PingFang SC"/>
                <w:b w:val="0"/>
              </w:rPr>
              <w:t>2026-10-19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PingFang SC"/>
          <w:b/>
        </w:rPr>
        <w:t>1  项目概况</w:t>
      </w:r>
    </w:p>
    <w:p>
      <w:pPr>
        <w:pStyle w:val="Heading2"/>
      </w:pPr>
      <w:r>
        <w:rPr>
          <w:rFonts w:ascii="Arial" w:hAnsi="Arial" w:eastAsia="PingFang SC"/>
          <w:b/>
        </w:rPr>
        <w:t>1.1  作业背景与目标</w:t>
      </w:r>
    </w:p>
    <w:p>
      <w:pPr>
        <w:spacing w:after="120"/>
      </w:pPr>
      <w:r>
        <w:rPr>
          <w:rFonts w:ascii="Arial" w:hAnsi="Arial" w:eastAsia="PingFang SC"/>
          <w:b w:val="0"/>
        </w:rPr>
        <w:t>本作业要求以 SDD（Specification-Driven Development，规格驱动开发）方法，借助 AI 编程工具，在六周内对“名片全能王（CamCard）”的“名片数字化与联系人管理”功能切片进行 100% 黑盒复刻。作业明确不接受“仅能识别并展示文字”的 Demo，必须实现完整业务闭环：拍摄/导入 → 区域检测与校正 → OCR 文字识别 → 结构化字段抽取 → 人工校正 → 保存与详情 → 搜索与标签 → 本地持久化 → 联系人导出。</w:t>
      </w:r>
    </w:p>
    <w:p>
      <w:pPr>
        <w:pStyle w:val="Heading2"/>
      </w:pPr>
      <w:r>
        <w:rPr>
          <w:rFonts w:ascii="Arial" w:hAnsi="Arial" w:eastAsia="PingFang SC"/>
          <w:b/>
        </w:rPr>
        <w:t>1.2  复刻范围</w:t>
      </w:r>
    </w:p>
    <w:p>
      <w:pPr>
        <w:spacing w:after="120"/>
      </w:pPr>
      <w:r>
        <w:rPr>
          <w:rFonts w:ascii="Arial" w:hAnsi="Arial" w:eastAsia="PingFang SC"/>
          <w:b w:val="0"/>
        </w:rPr>
        <w:t>以项目规格文档 spec.md 定义的 P1–P10 页面与作业要求的“功能一~功能十”为范围，使用 iOS 原生能力在设备端完成，不依赖任何云端服务。</w:t>
      </w:r>
    </w:p>
    <w:p>
      <w:pPr>
        <w:pStyle w:val="Heading2"/>
      </w:pPr>
      <w:r>
        <w:rPr>
          <w:rFonts w:ascii="Arial" w:hAnsi="Arial" w:eastAsia="PingFang SC"/>
          <w:b/>
        </w:rPr>
        <w:t>1.3  总体完成情况</w:t>
      </w:r>
    </w:p>
    <w:p>
      <w:pPr>
        <w:spacing w:after="120"/>
      </w:pPr>
      <w:r>
        <w:rPr>
          <w:rFonts w:ascii="Arial" w:hAnsi="Arial" w:eastAsia="PingFang SC"/>
          <w:b w:val="0"/>
        </w:rPr>
        <w:t>已在模拟器取证通过 9 项，其余依赖硬件或人工交互的 11 项已由人工在真机执行并确认通过；T01–T20 共 20 项全部通过（详见第 6 章与《T01–T20 验收执行记录》）。</w:t>
      </w:r>
    </w:p>
    <w:p>
      <w:pPr>
        <w:pStyle w:val="Heading1"/>
      </w:pPr>
      <w:r>
        <w:rPr>
          <w:rFonts w:ascii="Arial" w:hAnsi="Arial" w:eastAsia="PingFang SC"/>
          <w:b/>
        </w:rPr>
        <w:t>2  交付物清单（对应 Week 6 要求）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041"/>
          </w:tcPr>
          <w:p>
            <w:r/>
            <w:r>
              <w:rPr>
                <w:rFonts w:ascii="Arial" w:hAnsi="Arial" w:eastAsia="PingFang SC"/>
                <w:b/>
              </w:rPr>
              <w:t>交付物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/>
              </w:rPr>
              <w:t>形式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/>
              </w:rPr>
              <w:t>位置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PingFang SC"/>
                <w:b/>
              </w:rPr>
              <w:t>状态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 w:eastAsia="PingFang SC"/>
                <w:b w:val="0"/>
              </w:rPr>
              <w:t>可运行工程源码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 w:val="0"/>
              </w:rPr>
              <w:t>Xcode 工程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</w:rPr>
              <w:t>仓库根目录 /blackbox、/blackboxTests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PingFang SC"/>
                <w:b w:val="0"/>
              </w:rPr>
              <w:t>已完成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 w:eastAsia="PingFang SC"/>
                <w:b w:val="0"/>
              </w:rPr>
              <w:t>SDD 归档文档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 w:val="0"/>
              </w:rPr>
              <w:t>Markdown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</w:rPr>
              <w:t>BlackBoxSpec/（spec.md、implementation_status.md、reference_test_suite.md、test_dataset.md、observation_notes.md、ai_collaboration_log.md、mac_acceptance_checklist.md）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PingFang SC"/>
                <w:b w:val="0"/>
              </w:rPr>
              <w:t>已完成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 w:eastAsia="PingFang SC"/>
                <w:b w:val="0"/>
              </w:rPr>
              <w:t>AI 协作记录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 w:val="0"/>
              </w:rPr>
              <w:t>Markdown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</w:rPr>
              <w:t>BlackBoxSpec/ai_collaboration_log.md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PingFang SC"/>
                <w:b w:val="0"/>
              </w:rPr>
              <w:t>已完成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 w:eastAsia="PingFang SC"/>
                <w:b w:val="0"/>
              </w:rPr>
              <w:t>AI 能力边界分析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 w:val="0"/>
              </w:rPr>
              <w:t>本报告第 8 章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</w:rPr>
              <w:t>BlackBox-项目提交报告.docx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PingFang SC"/>
                <w:b w:val="0"/>
              </w:rPr>
              <w:t>已完成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 w:eastAsia="PingFang SC"/>
                <w:b w:val="0"/>
              </w:rPr>
              <w:t>测试数据集与 Ground Truth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 w:val="0"/>
              </w:rPr>
              <w:t>35 张虚拟名片 + 标签 JSON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</w:rPr>
              <w:t>Tests/GroundTruth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PingFang SC"/>
                <w:b w:val="0"/>
              </w:rPr>
              <w:t>已完成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 w:eastAsia="PingFang SC"/>
                <w:b w:val="0"/>
              </w:rPr>
              <w:t>准确率评估结果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 w:val="0"/>
              </w:rPr>
              <w:t>JSON 结果 + 评估脚本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</w:rPr>
              <w:t>Tests/ActualResults、Scripts/evaluate_accuracy.py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PingFang SC"/>
                <w:b w:val="0"/>
              </w:rPr>
              <w:t>已完成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 w:eastAsia="PingFang SC"/>
                <w:b w:val="0"/>
              </w:rPr>
              <w:t>验收执行记录与截图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 w:val="0"/>
              </w:rPr>
              <w:t>Markdown + 17 张 PNG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</w:rPr>
              <w:t>BlackBoxSpec/acceptance_execution_record.md、Tests/AcceptanceEvidence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PingFang SC"/>
                <w:b w:val="0"/>
              </w:rPr>
              <w:t>已完成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 w:eastAsia="PingFang SC"/>
                <w:b w:val="0"/>
              </w:rPr>
              <w:t>最终演示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PingFang SC"/>
                <w:b w:val="0"/>
              </w:rPr>
              <w:t>端到端录屏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PingFang SC"/>
                <w:b w:val="0"/>
              </w:rPr>
              <w:t>待录制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PingFang SC"/>
                <w:b w:val="0"/>
              </w:rPr>
              <w:t>待完成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PingFang SC"/>
          <w:b/>
        </w:rPr>
        <w:t>3  系统架构与数据模型</w:t>
      </w:r>
    </w:p>
    <w:p>
      <w:pPr>
        <w:pStyle w:val="Heading2"/>
      </w:pPr>
      <w:r>
        <w:rPr>
          <w:rFonts w:ascii="Arial" w:hAnsi="Arial" w:eastAsia="PingFang SC"/>
          <w:b/>
        </w:rPr>
        <w:t>3.1  分层结构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视图层 Views/：SwiftUI 页面（首页、扫描、边界检测、OCR 结果、字段校正、详情、编辑、搜索、标签、导出）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视图模型 ViewModels/：页面状态与业务编排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服务层 Services/：OCR 识别、名片边界检测、字段抽取、联系人导出、本地持久化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相机层 Camera/：基于 AVFoundation 的相机管理与预览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导航 Router + NavigationStack：统一路由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模型层 Models/：BusinessCard 数据模型</w:t>
      </w:r>
    </w:p>
    <w:p>
      <w:pPr>
        <w:pStyle w:val="Heading2"/>
      </w:pPr>
      <w:r>
        <w:rPr>
          <w:rFonts w:ascii="Arial" w:hAnsi="Arial" w:eastAsia="PingFang SC"/>
          <w:b/>
        </w:rPr>
        <w:t>3.2  页面清单（P1–P10）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907"/>
          </w:tcPr>
          <w:p>
            <w:r/>
            <w:r>
              <w:rPr>
                <w:rFonts w:ascii="Arial" w:hAnsi="Arial" w:eastAsia="PingFang SC"/>
                <w:b/>
              </w:rPr>
              <w:t>编号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PingFang SC"/>
                <w:b/>
              </w:rPr>
              <w:t>页面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PingFang SC"/>
                <w:b/>
              </w:rPr>
              <w:t>编号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PingFang SC"/>
                <w:b/>
              </w:rPr>
              <w:t>页面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Arial" w:hAnsi="Arial" w:eastAsia="PingFang SC"/>
                <w:b w:val="0"/>
              </w:rPr>
              <w:t>P1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PingFang SC"/>
                <w:b w:val="0"/>
              </w:rPr>
              <w:t>名片夹首页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PingFang SC"/>
                <w:b w:val="0"/>
              </w:rPr>
              <w:t>P6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PingFang SC"/>
                <w:b w:val="0"/>
              </w:rPr>
              <w:t>名片详情页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Arial" w:hAnsi="Arial" w:eastAsia="PingFang SC"/>
                <w:b w:val="0"/>
              </w:rPr>
              <w:t>P2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PingFang SC"/>
                <w:b w:val="0"/>
              </w:rPr>
              <w:t>扫描页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PingFang SC"/>
                <w:b w:val="0"/>
              </w:rPr>
              <w:t>P7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PingFang SC"/>
                <w:b w:val="0"/>
              </w:rPr>
              <w:t>名片编辑页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Arial" w:hAnsi="Arial" w:eastAsia="PingFang SC"/>
                <w:b w:val="0"/>
              </w:rPr>
              <w:t>P3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PingFang SC"/>
                <w:b w:val="0"/>
              </w:rPr>
              <w:t>名片检测/边界检测页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PingFang SC"/>
                <w:b w:val="0"/>
              </w:rPr>
              <w:t>P8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PingFang SC"/>
                <w:b w:val="0"/>
              </w:rPr>
              <w:t>搜索页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Arial" w:hAnsi="Arial" w:eastAsia="PingFang SC"/>
                <w:b w:val="0"/>
              </w:rPr>
              <w:t>P4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PingFang SC"/>
                <w:b w:val="0"/>
              </w:rPr>
              <w:t>OCR 结果页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PingFang SC"/>
                <w:b w:val="0"/>
              </w:rPr>
              <w:t>P9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PingFang SC"/>
                <w:b w:val="0"/>
              </w:rPr>
              <w:t>标签管理页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Arial" w:hAnsi="Arial" w:eastAsia="PingFang SC"/>
                <w:b w:val="0"/>
              </w:rPr>
              <w:t>P5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PingFang SC"/>
                <w:b w:val="0"/>
              </w:rPr>
              <w:t>字段校正页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 w:eastAsia="PingFang SC"/>
                <w:b w:val="0"/>
              </w:rPr>
              <w:t>P10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PingFang SC"/>
                <w:b w:val="0"/>
              </w:rPr>
              <w:t>导出确认页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PingFang SC"/>
          <w:b/>
        </w:rPr>
        <w:t>3.3  BusinessCard 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28"/>
          </w:tcPr>
          <w:p>
            <w:r/>
            <w:r>
              <w:rPr>
                <w:rFonts w:ascii="Arial" w:hAnsi="Arial" w:eastAsia="PingFang SC"/>
                <w:b/>
              </w:rPr>
              <w:t>类别</w:t>
            </w:r>
          </w:p>
        </w:tc>
        <w:tc>
          <w:tcPr>
            <w:tcW w:type="dxa" w:w="6576"/>
          </w:tcPr>
          <w:p>
            <w:r/>
            <w:r>
              <w:rPr>
                <w:rFonts w:ascii="Arial" w:hAnsi="Arial" w:eastAsia="PingFang SC"/>
                <w:b/>
              </w:rPr>
              <w:t>字段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" w:hAnsi="Arial" w:eastAsia="PingFang SC"/>
                <w:b w:val="0"/>
              </w:rPr>
              <w:t>标识与时间</w:t>
            </w:r>
          </w:p>
        </w:tc>
        <w:tc>
          <w:tcPr>
            <w:tcW w:type="dxa" w:w="6576"/>
          </w:tcPr>
          <w:p>
            <w:r/>
            <w:r>
              <w:rPr>
                <w:rFonts w:ascii="Arial" w:hAnsi="Arial" w:eastAsia="PingFang SC"/>
                <w:b w:val="0"/>
              </w:rPr>
              <w:t>id、createdAt、updatedAt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" w:hAnsi="Arial" w:eastAsia="PingFang SC"/>
                <w:b w:val="0"/>
              </w:rPr>
              <w:t>图片</w:t>
            </w:r>
          </w:p>
        </w:tc>
        <w:tc>
          <w:tcPr>
            <w:tcW w:type="dxa" w:w="6576"/>
          </w:tcPr>
          <w:p>
            <w:r/>
            <w:r>
              <w:rPr>
                <w:rFonts w:ascii="Arial" w:hAnsi="Arial" w:eastAsia="PingFang SC"/>
                <w:b w:val="0"/>
              </w:rPr>
              <w:t>originalImageData（原图）、processedImageData（校正图）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" w:hAnsi="Arial" w:eastAsia="PingFang SC"/>
                <w:b w:val="0"/>
              </w:rPr>
              <w:t>结构化字段</w:t>
            </w:r>
          </w:p>
        </w:tc>
        <w:tc>
          <w:tcPr>
            <w:tcW w:type="dxa" w:w="6576"/>
          </w:tcPr>
          <w:p>
            <w:r/>
            <w:r>
              <w:rPr>
                <w:rFonts w:ascii="Arial" w:hAnsi="Arial" w:eastAsia="PingFang SC"/>
                <w:b w:val="0"/>
              </w:rPr>
              <w:t>name、company、jobTitle、department、mobile、officePhone、fax、email、additionalEmails、website、address、postalCode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" w:hAnsi="Arial" w:eastAsia="PingFang SC"/>
                <w:b w:val="0"/>
              </w:rPr>
              <w:t>管理信息</w:t>
            </w:r>
          </w:p>
        </w:tc>
        <w:tc>
          <w:tcPr>
            <w:tcW w:type="dxa" w:w="6576"/>
          </w:tcPr>
          <w:p>
            <w:r/>
            <w:r>
              <w:rPr>
                <w:rFonts w:ascii="Arial" w:hAnsi="Arial" w:eastAsia="PingFang SC"/>
                <w:b w:val="0"/>
              </w:rPr>
              <w:t>tags、notes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" w:hAnsi="Arial" w:eastAsia="PingFang SC"/>
                <w:b w:val="0"/>
              </w:rPr>
              <w:t>可追溯信息</w:t>
            </w:r>
          </w:p>
        </w:tc>
        <w:tc>
          <w:tcPr>
            <w:tcW w:type="dxa" w:w="6576"/>
          </w:tcPr>
          <w:p>
            <w:r/>
            <w:r>
              <w:rPr>
                <w:rFonts w:ascii="Arial" w:hAnsi="Arial" w:eastAsia="PingFang SC"/>
                <w:b w:val="0"/>
              </w:rPr>
              <w:t>ocrRawText（OCR 原始文本）、fieldConfidence（字段来源与置信度）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PingFang SC"/>
          <w:b/>
        </w:rPr>
        <w:t>3.4  关键约束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所有联系字段均可为 nil；AI 不得补全原图不存在的信息（对应测试 T09）。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原图与校正图分别压缩存储，便于详情页对照查看。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标签为共享实体，删除标签时所有名片同步移除该标签。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搜索覆盖 name / company / jobTitle / mobile / email 等主要字段。</w:t>
      </w:r>
    </w:p>
    <w:p>
      <w:pPr>
        <w:pStyle w:val="Heading1"/>
      </w:pPr>
      <w:r>
        <w:rPr>
          <w:rFonts w:ascii="Arial" w:hAnsi="Arial" w:eastAsia="PingFang SC"/>
          <w:b/>
        </w:rPr>
        <w:t>4  功能实现对照（功能一~功能十）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/>
              </w:rPr>
              <w:t>功能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 w:eastAsia="PingFang SC"/>
                <w:b/>
              </w:rPr>
              <w:t>实现要点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/>
              </w:rPr>
              <w:t>关键实现位置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/>
              </w:rPr>
              <w:t>验收证据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一 名片夹首页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 w:eastAsia="PingFang SC"/>
                <w:b w:val="0"/>
              </w:rPr>
              <w:t>列表、空状态、扫描入口、搜索/标签入口、缩略信息、点击进详情、删除后刷新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Views/HomeView.swift、ViewModels/HomeViewModel.swift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01_T01_home_empty.png、08_T12_home_list.png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二 拍摄与图片导入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 w:eastAsia="PingFang SC"/>
                <w:b w:val="0"/>
              </w:rPr>
              <w:t>相机预览、相机权限、拍摄、返回/取消、重拍、相册导入、结果预览、确认进入识别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Views/ScannerView.swift、Camera/CameraManager.swift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02_T02_scanner.png、17_T03_camera_denied.png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三 区域检测与校正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 w:eastAsia="PingFang SC"/>
                <w:b w:val="0"/>
              </w:rPr>
              <w:t>Vision 矩形自动检测边界、描边显示、自动裁剪、CoreImage 透视校正、手动调整、确认、重拍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Views/CardBoundaryView.swift、Services/RealCardBoundaryService.swift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03_T06_boundary.png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四 OCR 文字识别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 w:eastAsia="PingFang SC"/>
                <w:b w:val="0"/>
              </w:rPr>
              <w:t>Vision VNRecognizeTextRequest 生成原始文本，落盘 BusinessCard.ocrRawText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Views/OCRResultView.swift、Services/RealOCRService.swift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04_T07_ocr.png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五 结构化字段识别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 w:eastAsia="PingFang SC"/>
                <w:b w:val="0"/>
              </w:rPr>
              <w:t>规则引擎抽取 8 个必填字段 + 可选字段；缺失字段保持 nil，不臆造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Services/RuleBasedFieldExtractor.swift、Models/BusinessCard.swift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05_T08_correction.png、06_T09_missing_field.png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六 人工校正（HITL）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 w:eastAsia="PingFang SC"/>
                <w:b w:val="0"/>
              </w:rPr>
              <w:t>全部字段可编辑；手动改动字段标记 source = .manual；保存/取消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Views/FieldCorrectionView.swift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05_T08_correction.png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七 保存与详情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 w:eastAsia="PingFang SC"/>
                <w:b w:val="0"/>
              </w:rPr>
              <w:t>保存原图/校正图/全字段/标签/备注/时间；详情页含电话/Email/网址跳转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Services/FileManagerContactRepository.swift、Views/CardDetailView.swift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09_T13_detail.png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八 搜索与标签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 w:eastAsia="PingFang SC"/>
                <w:b w:val="0"/>
              </w:rPr>
              <w:t>按姓名/公司/职位/电话/Email 搜索；标签创建/添加/筛选/删除；备注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Views/SearchView.swift、Views/TagManagerView.swift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11_T15_search.png、12/13_T16_*.png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九 本地持久化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 w:eastAsia="PingFang SC"/>
                <w:b w:val="0"/>
              </w:rPr>
              <w:t>FileManager + JSON（index.json / meta.json + 图片目录）；Kill 重启不丢数据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Services/FileManagerContactRepository.swift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15/16_T18_*_relaunch.png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十 联系人导出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 w:eastAsia="PingFang SC"/>
                <w:b w:val="0"/>
              </w:rPr>
              <w:t>映射到系统通讯录（CNMutableContact / CNContactStore）并生成 VCF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Services/ContactExportService.swift、Views/ExportView.swift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14_T19_export.png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PingFang SC"/>
          <w:b/>
        </w:rPr>
        <w:t>5  界面与交互证据（截图清单）</w:t>
      </w:r>
    </w:p>
    <w:p>
      <w:pPr>
        <w:spacing w:after="120"/>
      </w:pPr>
      <w:r>
        <w:rPr>
          <w:rFonts w:ascii="Arial" w:hAnsi="Arial" w:eastAsia="PingFang SC"/>
          <w:b w:val="0"/>
        </w:rPr>
        <w:t>截图位于 Tests/AcceptanceEvidence/，命名规则为“序号_测试编号_场景.png”，由 Scripts/capture_acceptance_evidence.sh 自动采集并可复现。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/>
              </w:rPr>
              <w:t>截图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/>
              </w:rPr>
              <w:t>对应测试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/>
              </w:rPr>
              <w:t>说明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01_T01_home_empty.png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T01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 w:val="0"/>
              </w:rPr>
              <w:t>首次启动空状态（“还没有名片”+ 扫描按钮）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02_T02_scanner.png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T02 / T05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 w:val="0"/>
              </w:rPr>
              <w:t>扫描页（相册 / 拍照 / 取消 操作栏）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03_T06_boundary.png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T06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 w:val="0"/>
              </w:rPr>
              <w:t>边界检测：自动识别并显示描边框，含手动调整/重拍/确认校正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04_T07_ocr.png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T07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 w:val="0"/>
              </w:rPr>
              <w:t>OCR 结果页：OCR 原始文本（zh-Hans）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05_T08_correction.png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T08 / T11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 w:val="0"/>
              </w:rPr>
              <w:t>字段校正页：结构化字段分类结果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06_T09_missing_field.png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T09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 w:val="0"/>
              </w:rPr>
              <w:t>缺失字段显示“未识别”，未臆造网址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07_T10_multi_phone.png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T10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 w:val="0"/>
              </w:rPr>
              <w:t>手机 / 办公电话 / 传真 三字段独立分流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08_T12_home_list.png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T12 / T17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 w:val="0"/>
              </w:rPr>
              <w:t>保存后名片夹列表（删除前状态）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09_T13_detail.png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T13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 w:val="0"/>
              </w:rPr>
              <w:t>名片详情页（字段 + 可点击联系方式）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10_T14_edit.png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T14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 w:val="0"/>
              </w:rPr>
              <w:t>编辑名片页（预填字段）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11_T15_search.png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T15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 w:val="0"/>
              </w:rPr>
              <w:t>搜索“王”返回匹配名片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12_T16_tag_manager.png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T16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 w:val="0"/>
              </w:rPr>
              <w:t>标签管理页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13_T16_tag_filter.png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T16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 w:val="0"/>
              </w:rPr>
              <w:t>按标签“#课程演示”筛选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14_T19_export.png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T19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 w:val="0"/>
              </w:rPr>
              <w:t>导出页（vCard 预览）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15_T18_before_relaunch.png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T18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 w:val="0"/>
              </w:rPr>
              <w:t>重启前名片夹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16_T18_after_relaunch.png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T18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 w:val="0"/>
              </w:rPr>
              <w:t>重启后名片夹（与重启前逐字节一致）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17_T03_camera_denied.png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PingFang SC"/>
                <w:b w:val="0"/>
              </w:rPr>
              <w:t>T03 / T20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 w:eastAsia="PingFang SC"/>
                <w:b w:val="0"/>
              </w:rPr>
              <w:t>相机权限拒绝引导（去设置）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PingFang SC"/>
          <w:b/>
        </w:rPr>
        <w:t>6  测试与验收</w:t>
      </w:r>
    </w:p>
    <w:p>
      <w:pPr>
        <w:pStyle w:val="Heading2"/>
      </w:pPr>
      <w:r>
        <w:rPr>
          <w:rFonts w:ascii="Arial" w:hAnsi="Arial" w:eastAsia="PingFang SC"/>
          <w:b/>
        </w:rPr>
        <w:t>6.1  Reference Test Suite（T01–T20）执行结果</w:t>
      </w:r>
    </w:p>
    <w:p>
      <w:pPr>
        <w:spacing w:after="120"/>
      </w:pPr>
      <w:r>
        <w:rPr>
          <w:rFonts w:ascii="Arial" w:hAnsi="Arial" w:eastAsia="PingFang SC"/>
          <w:b w:val="0"/>
        </w:rPr>
        <w:t>状态标记：✅ 已通过（证据类型为模拟器截图、自动化测试或真机人工执行）。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/>
              </w:rPr>
              <w:t>编号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/>
              </w:rPr>
              <w:t>测试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PingFang SC"/>
                <w:b/>
              </w:rPr>
              <w:t>状态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/>
              </w:rPr>
              <w:t>编号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/>
              </w:rPr>
              <w:t>测试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PingFang SC"/>
                <w:b/>
              </w:rPr>
              <w:t>状态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T01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首次启动空状态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PingFang SC"/>
                <w:b w:val="0"/>
              </w:rPr>
              <w:t>✅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T11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人工修正后保存</w:t>
            </w:r>
          </w:p>
        </w:tc>
        <w:tc>
          <w:tcPr>
            <w:tcW w:type="dxa" w:w="680"/>
          </w:tcPr>
          <w:p>
            <w:r>
              <w:t>✅</w:t>
            </w:r>
            <w:r>
              <w:rPr>
                <w:rFonts w:ascii="Arial" w:hAnsi="Arial" w:eastAsia="PingFang SC"/>
                <w:b w:val="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T02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进入扫描页面</w:t>
            </w:r>
          </w:p>
        </w:tc>
        <w:tc>
          <w:tcPr>
            <w:tcW w:type="dxa" w:w="680"/>
          </w:tcPr>
          <w:p>
            <w:r>
              <w:t>✅</w:t>
            </w:r>
            <w:r>
              <w:rPr>
                <w:rFonts w:ascii="Arial" w:hAnsi="Arial" w:eastAsia="PingFang SC"/>
                <w:b w:val="0"/>
              </w:rPr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T12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保存成功返回名片夹</w:t>
            </w:r>
          </w:p>
        </w:tc>
        <w:tc>
          <w:tcPr>
            <w:tcW w:type="dxa" w:w="680"/>
          </w:tcPr>
          <w:p>
            <w:r>
              <w:t>✅</w:t>
            </w:r>
            <w:r>
              <w:rPr>
                <w:rFonts w:ascii="Arial" w:hAnsi="Arial" w:eastAsia="PingFang SC"/>
                <w:b w:val="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T03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相机权限处理</w:t>
            </w:r>
          </w:p>
        </w:tc>
        <w:tc>
          <w:tcPr>
            <w:tcW w:type="dxa" w:w="680"/>
          </w:tcPr>
          <w:p>
            <w:r>
              <w:t>✅</w:t>
            </w:r>
            <w:r>
              <w:rPr>
                <w:rFonts w:ascii="Arial" w:hAnsi="Arial" w:eastAsia="PingFang SC"/>
                <w:b w:val="0"/>
              </w:rPr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T13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名片详情页完整显示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PingFang SC"/>
                <w:b w:val="0"/>
              </w:rPr>
              <w:t>✅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T04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拍摄标准名片</w:t>
            </w:r>
          </w:p>
        </w:tc>
        <w:tc>
          <w:tcPr>
            <w:tcW w:type="dxa" w:w="680"/>
          </w:tcPr>
          <w:p>
            <w:r>
              <w:t>✅</w:t>
            </w:r>
            <w:r>
              <w:rPr>
                <w:rFonts w:ascii="Arial" w:hAnsi="Arial" w:eastAsia="PingFang SC"/>
                <w:b w:val="0"/>
              </w:rPr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T14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编辑后字段正确更新</w:t>
            </w:r>
          </w:p>
        </w:tc>
        <w:tc>
          <w:tcPr>
            <w:tcW w:type="dxa" w:w="680"/>
          </w:tcPr>
          <w:p>
            <w:r>
              <w:t>✅</w:t>
            </w:r>
            <w:r>
              <w:rPr>
                <w:rFonts w:ascii="Arial" w:hAnsi="Arial" w:eastAsia="PingFang SC"/>
                <w:b w:val="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T05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从相册导入</w:t>
            </w:r>
          </w:p>
        </w:tc>
        <w:tc>
          <w:tcPr>
            <w:tcW w:type="dxa" w:w="680"/>
          </w:tcPr>
          <w:p>
            <w:r>
              <w:t>✅</w:t>
            </w:r>
            <w:r>
              <w:rPr>
                <w:rFonts w:ascii="Arial" w:hAnsi="Arial" w:eastAsia="PingFang SC"/>
                <w:b w:val="0"/>
              </w:rPr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T15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搜索返回正确结果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PingFang SC"/>
                <w:b w:val="0"/>
              </w:rPr>
              <w:t>✅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T06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边界检测（倾斜）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PingFang SC"/>
                <w:b w:val="0"/>
              </w:rPr>
              <w:t>✅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T16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标签筛选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PingFang SC"/>
                <w:b w:val="0"/>
              </w:rPr>
              <w:t>✅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T07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OCR 原始文本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PingFang SC"/>
                <w:b w:val="0"/>
              </w:rPr>
              <w:t>✅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T17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删除名片</w:t>
            </w:r>
          </w:p>
        </w:tc>
        <w:tc>
          <w:tcPr>
            <w:tcW w:type="dxa" w:w="680"/>
          </w:tcPr>
          <w:p>
            <w:r>
              <w:t>✅</w:t>
            </w:r>
            <w:r>
              <w:rPr>
                <w:rFonts w:ascii="Arial" w:hAnsi="Arial" w:eastAsia="PingFang SC"/>
                <w:b w:val="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T08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结构化字段分类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PingFang SC"/>
                <w:b w:val="0"/>
              </w:rPr>
              <w:t>✅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T18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持久化（Kill 重启）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PingFang SC"/>
                <w:b w:val="0"/>
              </w:rPr>
              <w:t>✅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T09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缺失字段不得补全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PingFang SC"/>
                <w:b w:val="0"/>
              </w:rPr>
              <w:t>✅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T19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导出到联系人 / VCF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PingFang SC"/>
                <w:b w:val="0"/>
              </w:rPr>
              <w:t>✅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T10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多电话区分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PingFang SC"/>
                <w:b w:val="0"/>
              </w:rPr>
              <w:t>✅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T20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PingFang SC"/>
                <w:b w:val="0"/>
              </w:rPr>
              <w:t>异常路径全覆盖</w:t>
            </w:r>
          </w:p>
        </w:tc>
        <w:tc>
          <w:tcPr>
            <w:tcW w:type="dxa" w:w="680"/>
          </w:tcPr>
          <w:p>
            <w:r>
              <w:t>✅</w:t>
            </w:r>
            <w:r>
              <w:rPr>
                <w:rFonts w:ascii="Arial" w:hAnsi="Arial" w:eastAsia="PingFang SC"/>
                <w:b w:val="0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 w:eastAsia="PingFang SC"/>
          <w:b w:val="0"/>
        </w:rPr>
        <w:t>小计：20 项全部通过（模拟器取证 9 项 + 真机人工执行 11 项）。</w:t>
      </w:r>
    </w:p>
    <w:p>
      <w:pPr>
        <w:pStyle w:val="Heading2"/>
      </w:pPr>
      <w:r>
        <w:rPr>
          <w:rFonts w:ascii="Arial" w:hAnsi="Arial" w:eastAsia="PingFang SC"/>
          <w:b/>
        </w:rPr>
        <w:t>6.2  自动化测试（XCTest）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</w:tcPr>
          <w:p>
            <w:r/>
            <w:r>
              <w:rPr>
                <w:rFonts w:ascii="Arial" w:hAnsi="Arial" w:eastAsia="PingFang SC"/>
                <w:b/>
              </w:rPr>
              <w:t>测试套件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PingFang SC"/>
                <w:b/>
              </w:rPr>
              <w:t>用例数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PingFang SC"/>
                <w:b/>
              </w:rPr>
              <w:t>覆盖内容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 w:eastAsia="PingFang SC"/>
                <w:b w:val="0"/>
              </w:rPr>
              <w:t>RuleBasedFieldExtractorTests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PingFang SC"/>
                <w:b w:val="0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PingFang SC"/>
                <w:b w:val="0"/>
              </w:rPr>
              <w:t>字段抽取分类、缺失字段保持 nil、多电话/传真分流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 w:eastAsia="PingFang SC"/>
                <w:b w:val="0"/>
              </w:rPr>
              <w:t>EndToEndScanValidationTests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PingFang SC"/>
                <w:b w:val="0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PingFang SC"/>
                <w:b w:val="0"/>
              </w:rPr>
              <w:t>35 张名片的端到端扫描链路（检测→校正→OCR→抽取）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 w:eastAsia="PingFang SC"/>
                <w:b w:val="0"/>
              </w:rPr>
              <w:t>PermissionAndContactIntegrationTests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PingFang SC"/>
                <w:b w:val="0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PingFang SC"/>
                <w:b w:val="0"/>
              </w:rPr>
              <w:t>相机权限与联系人写入/读取/删除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 w:eastAsia="PingFang SC"/>
                <w:b w:val="0"/>
              </w:rPr>
              <w:t>ImagePipelineIntegrationTests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PingFang SC"/>
                <w:b w:val="0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PingFang SC"/>
                <w:b w:val="0"/>
              </w:rPr>
              <w:t>图片压缩与持久化往返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 w:eastAsia="PingFang SC"/>
                <w:b w:val="0"/>
              </w:rPr>
              <w:t>FileManagerContactRepositoryTests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PingFang SC"/>
                <w:b w:val="0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PingFang SC"/>
                <w:b w:val="0"/>
              </w:rPr>
              <w:t>保存/读取/删除/搜索/标签筛选与 JSON 持久化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 w:eastAsia="PingFang SC"/>
                <w:b w:val="0"/>
              </w:rPr>
              <w:t>VCFBuilderTests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PingFang SC"/>
                <w:b w:val="0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PingFang SC"/>
                <w:b w:val="0"/>
              </w:rPr>
              <w:t>VCF 字段映射与无乱码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 w:eastAsia="PingFang SC"/>
          <w:b w:val="0"/>
        </w:rPr>
        <w:t>合计 6 个测试套件、13 个用例。</w:t>
      </w:r>
    </w:p>
    <w:p>
      <w:pPr>
        <w:pStyle w:val="Heading2"/>
      </w:pPr>
      <w:r>
        <w:rPr>
          <w:rFonts w:ascii="Arial" w:hAnsi="Arial" w:eastAsia="PingFang SC"/>
          <w:b/>
        </w:rPr>
        <w:t>6.3  测试数据集与准确率</w:t>
      </w:r>
    </w:p>
    <w:p>
      <w:pPr>
        <w:spacing w:after="120"/>
      </w:pPr>
      <w:r>
        <w:rPr>
          <w:rFonts w:ascii="Arial" w:hAnsi="Arial" w:eastAsia="PingFang SC"/>
          <w:b w:val="0"/>
        </w:rPr>
        <w:t>测试集为 35 张虚拟合成名片（无真实敏感信息），分为 8 类场景：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/>
              </w:rPr>
              <w:t>场景类别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/>
              </w:rPr>
              <w:t>数量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 w:eastAsia="PingFang SC"/>
                <w:b/>
              </w:rPr>
              <w:t>场景类别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/>
              </w:rPr>
              <w:t>数量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中文名片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8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 w:eastAsia="PingFang SC"/>
                <w:b w:val="0"/>
              </w:rPr>
              <w:t>中文/中英双语缺失字段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3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英文名片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8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 w:eastAsia="PingFang SC"/>
                <w:b w:val="0"/>
              </w:rPr>
              <w:t>拍摄质量较差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3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中英双语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5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 w:eastAsia="PingFang SC"/>
                <w:b w:val="0"/>
              </w:rPr>
              <w:t>竖版 / 特殊布局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3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 w:eastAsia="PingFang SC"/>
                <w:b w:val="0"/>
              </w:rPr>
              <w:t>多电话 / 多 Email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3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 w:eastAsia="PingFang SC"/>
                <w:b w:val="0"/>
              </w:rPr>
              <w:t>复杂 Logo / 背景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PingFang SC"/>
                <w:b w:val="0"/>
              </w:rPr>
              <w:t>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 w:eastAsia="PingFang SC"/>
          <w:b w:val="0"/>
        </w:rPr>
        <w:t>准确率指标定义：字段级准确率 = 命中必测字段数 / 必测字段总数；“必测字段”由每张标签 JSON 的 required_accuracy_fields 指定；同时统计“缺失字段被补全次数”（预期为 0）。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评估器自检（Ground Truth 对自身）：148 / 148 = 100.00%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端到端实测（iOS Vision OCR 全量扫描 35 张）：139 / 148 = 93.92%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缺失字段被补全（臆造）次数：0</w:t>
      </w:r>
    </w:p>
    <w:p>
      <w:pPr>
        <w:pStyle w:val="Heading2"/>
      </w:pPr>
      <w:r>
        <w:rPr>
          <w:rFonts w:ascii="Arial" w:hAnsi="Arial" w:eastAsia="PingFang SC"/>
          <w:b/>
        </w:rPr>
        <w:t>6.4  测试环境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开发机：macOS + Xcode（命令行构建与测试）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运行环境：iOS Simulator（iPhone 17 Pro，iOS 26.0）Debug 构建；并在真机上人工执行 T01–T20 验收（2026-10-19，确认全部通过）。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持续集成：GitHub Actions 在 push 到 main 时自动执行构建与测试</w:t>
      </w:r>
    </w:p>
    <w:p>
      <w:pPr>
        <w:pStyle w:val="Heading1"/>
      </w:pPr>
      <w:r>
        <w:rPr>
          <w:rFonts w:ascii="Arial" w:hAnsi="Arial" w:eastAsia="PingFang SC"/>
          <w:b/>
        </w:rPr>
        <w:t>7  AI 协作记录</w:t>
      </w:r>
    </w:p>
    <w:p>
      <w:pPr>
        <w:pStyle w:val="Heading2"/>
      </w:pPr>
      <w:r>
        <w:rPr>
          <w:rFonts w:ascii="Arial" w:hAnsi="Arial" w:eastAsia="PingFang SC"/>
          <w:b/>
        </w:rPr>
        <w:t>7.1  协作方式</w:t>
      </w:r>
    </w:p>
    <w:p>
      <w:pPr>
        <w:spacing w:after="120"/>
      </w:pPr>
      <w:r>
        <w:rPr>
          <w:rFonts w:ascii="Arial" w:hAnsi="Arial" w:eastAsia="PingFang SC"/>
          <w:b w:val="0"/>
        </w:rPr>
        <w:t>采用“规格先行 + AI 生成 + 人工审核 + 自动化测试回归”的闭环：先由 SDD 文档锁定页面与数据模型，再由 AI 生成代码与测试，人工逐条评审并修正，最后用 XCTest 与数据集评估回归验证。详细过程记录于 BlackBoxSpec/ai_collaboration_log.md。</w:t>
      </w:r>
    </w:p>
    <w:p>
      <w:pPr>
        <w:pStyle w:val="Heading2"/>
      </w:pPr>
      <w:r>
        <w:rPr>
          <w:rFonts w:ascii="Arial" w:hAnsi="Arial" w:eastAsia="PingFang SC"/>
          <w:b/>
        </w:rPr>
        <w:t>7.2  AI 参与环节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工程骨架与分层结构、NavigationStack 路由、页面与视图模型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相机采集、图片导入、Vision 边界检测与 CoreImage 透视校正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Vision OCR 与规则字段抽取引擎、缺失字段保持 nil 的策略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本地持久化（FileManager + JSON）、搜索、标签、删除、备注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VCF 构建与系统通讯录映射、测试数据集生成与评估脚本、XCTest 用例</w:t>
      </w:r>
    </w:p>
    <w:p>
      <w:pPr>
        <w:pStyle w:val="Heading2"/>
      </w:pPr>
      <w:r>
        <w:rPr>
          <w:rFonts w:ascii="Arial" w:hAnsi="Arial" w:eastAsia="PingFang SC"/>
          <w:b/>
        </w:rPr>
        <w:t>7.3  人工审核发现并纠正的主要缺陷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相机误用前置摄像头；透视校正后图片方向错误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传真号码被错误归类为办公电话，需独立抽取逻辑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单邮箱模型无法承载“其他 Email”，需扩展为 additionalEmails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品牌词被误判为姓名；无标签的公司名无法识别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日期编码/解码策略不一致，导致重启后名片静默丢失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边界框硬编码图片尺寸，导致非标准尺寸图片标注错位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联系人权限申请与字段映射错误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地址规则抢占公司行，导致公司字段为空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中英双语姓名（全角括号）无法识别，姓名 18 例为空</w:t>
      </w:r>
    </w:p>
    <w:p>
      <w:pPr>
        <w:pStyle w:val="Heading1"/>
      </w:pPr>
      <w:r>
        <w:rPr>
          <w:rFonts w:ascii="Arial" w:hAnsi="Arial" w:eastAsia="PingFang SC"/>
          <w:b/>
        </w:rPr>
        <w:t>8  AI 能力边界分析</w:t>
      </w:r>
    </w:p>
    <w:p>
      <w:pPr>
        <w:pStyle w:val="Heading2"/>
      </w:pPr>
      <w:r>
        <w:rPr>
          <w:rFonts w:ascii="Arial" w:hAnsi="Arial" w:eastAsia="PingFang SC"/>
          <w:b/>
        </w:rPr>
        <w:t>8.1  结论概述</w:t>
      </w:r>
    </w:p>
    <w:p>
      <w:pPr>
        <w:spacing w:after="120"/>
      </w:pPr>
      <w:r>
        <w:rPr>
          <w:rFonts w:ascii="Arial" w:hAnsi="Arial" w:eastAsia="PingFang SC"/>
          <w:b w:val="0"/>
        </w:rPr>
        <w:t>AI 能够高质量完成工程骨架、业务流程与规则引擎的实现，并可通过自动化测试快速回归；但在“把图像上的信息准确还原为结构化字段”这一核心任务上存在明确的、可量化的能力边界。它适合“生成 + 人工校验”，不适合作为“免校验的最终判据”。以下边界均由本项目的实测数据支撑。</w:t>
      </w:r>
    </w:p>
    <w:p>
      <w:pPr>
        <w:pStyle w:val="Heading2"/>
      </w:pPr>
      <w:r>
        <w:rPr>
          <w:rFonts w:ascii="Arial" w:hAnsi="Arial" w:eastAsia="PingFang SC"/>
          <w:b/>
        </w:rPr>
        <w:t>8.2  OCR 层的边界：字符级误识</w:t>
      </w:r>
    </w:p>
    <w:p>
      <w:pPr>
        <w:spacing w:after="120"/>
      </w:pPr>
      <w:r>
        <w:rPr>
          <w:rFonts w:ascii="Arial" w:hAnsi="Arial" w:eastAsia="PingFang SC"/>
          <w:b w:val="0"/>
        </w:rPr>
        <w:t>在 35 张端到端实测中，9 处字段级不匹配里有 3 处属于 OCR 字符识别误差，规则引擎无法修复：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简繁字形误识：期望“黄敏”，实际识别为“黃敏”。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标点被识别为空格：Email 中的点号被识别成空格，得到“emily johnson@...”）。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字母漏识：期望“luo”，实际识别为“uo”，缺失首字母。</w:t>
      </w:r>
    </w:p>
    <w:p>
      <w:pPr>
        <w:spacing w:after="120"/>
      </w:pPr>
      <w:r>
        <w:rPr>
          <w:rFonts w:ascii="Arial" w:hAnsi="Arial" w:eastAsia="PingFang SC"/>
          <w:b w:val="0"/>
        </w:rPr>
        <w:t>结论：此类误差源于光学识别本身，只能通过更高质量的图像采集，或引入简繁映射与词典纠错（属于额外范围）来缓解。</w:t>
      </w:r>
    </w:p>
    <w:p>
      <w:pPr>
        <w:pStyle w:val="Heading2"/>
      </w:pPr>
      <w:r>
        <w:rPr>
          <w:rFonts w:ascii="Arial" w:hAnsi="Arial" w:eastAsia="PingFang SC"/>
          <w:b/>
        </w:rPr>
        <w:t>8.3  结构化抽取层的边界：规则引擎的局限</w:t>
      </w:r>
    </w:p>
    <w:p>
      <w:pPr>
        <w:spacing w:after="120"/>
      </w:pPr>
      <w:r>
        <w:rPr>
          <w:rFonts w:ascii="Arial" w:hAnsi="Arial" w:eastAsia="PingFang SC"/>
          <w:b w:val="0"/>
        </w:rPr>
        <w:t>规则引擎依赖“显式标签 + 内容启发式”。实测中已修复以下三类缺陷，说明 AI 生成的规则在真实多样排版下并不可靠，必须用数据回测才能暴露：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标签未被识别/剥离：如“Company: Blue Ocean Labs LLC”整行连标签一起返回；无后缀关键词的公司名（如 Pioneer Marketing Group）完全抽不到。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规则相互抢占：地址规则因含“市”“中心”等词先消费了公司行，导致公司字段为空。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双语姓名不识别：全角括号写法的双语姓名被正则丢弃。</w:t>
      </w:r>
    </w:p>
    <w:p>
      <w:pPr>
        <w:pStyle w:val="Heading2"/>
      </w:pPr>
      <w:r>
        <w:rPr>
          <w:rFonts w:ascii="Arial" w:hAnsi="Arial" w:eastAsia="PingFang SC"/>
          <w:b/>
        </w:rPr>
        <w:t>8.4  规范差异类误差</w:t>
      </w:r>
    </w:p>
    <w:p>
      <w:pPr>
        <w:spacing w:after="120"/>
      </w:pPr>
      <w:r>
        <w:rPr>
          <w:rFonts w:ascii="Arial" w:hAnsi="Arial" w:eastAsia="PingFang SC"/>
          <w:b w:val="0"/>
        </w:rPr>
        <w:t>另有 6 处不匹配属于“输出与数据集标点/空格规范不一致”，例如数据集规范为“王安 (Alan Wang)”（括号前有空格）而引擎输出“王安(Alan Wang)”；以及“ / MountainCity”与引擎输出“/mountaincity”的大小写与空格差异。此类误差可通过轻量排版归一处理，预计可将准确率提升至约 97.9%。</w:t>
      </w:r>
    </w:p>
    <w:p>
      <w:pPr>
        <w:pStyle w:val="Heading2"/>
      </w:pPr>
      <w:r>
        <w:rPr>
          <w:rFonts w:ascii="Arial" w:hAnsi="Arial" w:eastAsia="PingFang SC"/>
          <w:b/>
        </w:rPr>
        <w:t>8.5  不可逾越的约束：不得臆造</w:t>
      </w:r>
    </w:p>
    <w:p>
      <w:pPr>
        <w:spacing w:after="120"/>
      </w:pPr>
      <w:r>
        <w:rPr>
          <w:rFonts w:ascii="Arial" w:hAnsi="Arial" w:eastAsia="PingFang SC"/>
          <w:b w:val="0"/>
        </w:rPr>
        <w:t>本项目坚持一条硬性约束——AI 不得补全原图不存在的信息。因此当 OCR 完全失败时，系统会诚实地输出空字段（显示“未识别”），而不是编造内容。实测中缺失字段被补全次数为 0，符合预期。这也意味着：准确率的“上限”由 OCR 质量决定，而非由模型“猜测能力”决定。</w:t>
      </w:r>
    </w:p>
    <w:p>
      <w:pPr>
        <w:pStyle w:val="Heading2"/>
      </w:pPr>
      <w:r>
        <w:rPr>
          <w:rFonts w:ascii="Arial" w:hAnsi="Arial" w:eastAsia="PingFang SC"/>
          <w:b/>
        </w:rPr>
        <w:t>8.6  对开发流程的启示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AI 可以显著提速，但“能用”与“可信”之间需要人工审核与自动化回归来填平。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凡是涉及视觉信息的环节（OCR、边界检测），必须建立 Ground Truth 数据集与评估脚本，用数据说话。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必须保留 Human-in-the-Loop 校正流程：既纠正模型错误，也用于沉淀真实数据。</w:t>
      </w:r>
    </w:p>
    <w:p>
      <w:pPr>
        <w:pStyle w:val="Heading1"/>
      </w:pPr>
      <w:r>
        <w:rPr>
          <w:rFonts w:ascii="Arial" w:hAnsi="Arial" w:eastAsia="PingFang SC"/>
          <w:b/>
        </w:rPr>
        <w:t>9  已知问题、风险与后续计划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真机验证：已完成。T04 拍摄、相机预览、T03/T05 权限允许路径、T19 写入系统通讯录 均已在真机人工执行验证通过。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人工交互类测试项：已完成。T11 人工修正保存、T12 点保存返回、T14 改值后详情刷新、T16 标签创建/删除、T17 滑动删除、T20 其余异常分支 均已在真机人工执行验证通过。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最终演示录屏待录制：覆盖 扫描 → 校正 → OCR → 人工改 → 保存 → 详情 → 搜索 → 导出 → 重启。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待教师确认的环境项：CamCard 参考版本、目标 iOS 版本、目标设备、教师提供的测试名片集来源。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</w:rPr>
        <w:t>可选增强：简繁与标点空格归一，预计把字段级准确率从 93.92% 提升至约 97.9%。</w:t>
      </w:r>
    </w:p>
    <w:p>
      <w:pPr>
        <w:pStyle w:val="Heading1"/>
      </w:pPr>
      <w:r>
        <w:rPr>
          <w:rFonts w:ascii="Arial" w:hAnsi="Arial" w:eastAsia="PingFang SC"/>
          <w:b/>
        </w:rPr>
        <w:t>10  运行与验证方式</w:t>
      </w:r>
    </w:p>
    <w:p>
      <w:pPr>
        <w:pStyle w:val="Heading2"/>
      </w:pPr>
      <w:r>
        <w:rPr>
          <w:rFonts w:ascii="Arial" w:hAnsi="Arial" w:eastAsia="PingFang SC"/>
          <w:b/>
        </w:rPr>
        <w:t>10.1  构建与运行</w:t>
      </w:r>
    </w:p>
    <w:p>
      <w:pPr>
        <w:spacing w:after="120"/>
      </w:pPr>
      <w:r>
        <w:rPr>
          <w:rFonts w:ascii="Arial" w:hAnsi="Arial" w:eastAsia="PingFang SC"/>
          <w:b w:val="0"/>
        </w:rPr>
        <w:t>用 Xcode 打开 blackbox.xcodeproj，选择 blackbox scheme 与 iOS 模拟器/真机运行；或命令行构建：</w:t>
      </w:r>
    </w:p>
    <w:p>
      <w:pPr>
        <w:spacing w:after="120"/>
      </w:pPr>
      <w:r>
        <w:rPr>
          <w:rFonts w:ascii="Arial" w:hAnsi="Arial" w:eastAsia="PingFang SC"/>
          <w:b w:val="0"/>
        </w:rPr>
        <w:t>xcodebuild build -project blackbox.xcodeproj -scheme blackbox -destination 'platform=iOS Simulator,name=iPhone 17 Pro'</w:t>
      </w:r>
    </w:p>
    <w:p>
      <w:pPr>
        <w:pStyle w:val="Heading2"/>
      </w:pPr>
      <w:r>
        <w:rPr>
          <w:rFonts w:ascii="Arial" w:hAnsi="Arial" w:eastAsia="PingFang SC"/>
          <w:b/>
        </w:rPr>
        <w:t>10.2  运行测试</w:t>
      </w:r>
    </w:p>
    <w:p>
      <w:pPr>
        <w:spacing w:after="120"/>
      </w:pPr>
      <w:r>
        <w:rPr>
          <w:rFonts w:ascii="Arial" w:hAnsi="Arial" w:eastAsia="PingFang SC"/>
          <w:b w:val="0"/>
        </w:rPr>
        <w:t>xcodebuild test -project blackbox.xcodeproj -scheme blackbox -destination 'platform=iOS Simulator,name=iPhone 17 Pro'</w:t>
      </w:r>
    </w:p>
    <w:p>
      <w:pPr>
        <w:pStyle w:val="Heading2"/>
      </w:pPr>
      <w:r>
        <w:rPr>
          <w:rFonts w:ascii="Arial" w:hAnsi="Arial" w:eastAsia="PingFang SC"/>
          <w:b/>
        </w:rPr>
        <w:t>10.3  数据集评估</w:t>
      </w:r>
    </w:p>
    <w:p>
      <w:pPr>
        <w:spacing w:after="120"/>
      </w:pPr>
      <w:r>
        <w:rPr>
          <w:rFonts w:ascii="Arial" w:hAnsi="Arial" w:eastAsia="PingFang SC"/>
          <w:b w:val="0"/>
        </w:rPr>
        <w:t>python3 Scripts/evaluate_accuracy.py</w:t>
      </w:r>
    </w:p>
    <w:p>
      <w:pPr>
        <w:pStyle w:val="Heading2"/>
      </w:pPr>
      <w:r>
        <w:rPr>
          <w:rFonts w:ascii="Arial" w:hAnsi="Arial" w:eastAsia="PingFang SC"/>
          <w:b/>
        </w:rPr>
        <w:t>10.4  复现验收截图</w:t>
      </w:r>
    </w:p>
    <w:p>
      <w:pPr>
        <w:spacing w:after="120"/>
      </w:pPr>
      <w:r>
        <w:rPr>
          <w:rFonts w:ascii="Arial" w:hAnsi="Arial" w:eastAsia="PingFang SC"/>
          <w:b w:val="0"/>
        </w:rPr>
        <w:t>bash Scripts/capture_acceptance_evidence.sh</w:t>
      </w:r>
    </w:p>
    <w:p>
      <w:pPr>
        <w:pStyle w:val="Heading1"/>
      </w:pPr>
      <w:r>
        <w:rPr>
          <w:rFonts w:ascii="Arial" w:hAnsi="Arial" w:eastAsia="PingFang SC"/>
          <w:b/>
        </w:rPr>
        <w:t>11  结论</w:t>
      </w:r>
    </w:p>
    <w:p>
      <w:pPr>
        <w:spacing w:after="120"/>
      </w:pPr>
      <w:r>
        <w:rPr>
          <w:rFonts w:ascii="Arial" w:hAnsi="Arial" w:eastAsia="PingFang SC"/>
          <w:b w:val="0"/>
        </w:rPr>
        <w:t>本项目按 SDD 方法完成了 CamCard 名片数字化功能切片的完整闭环，功能一~功能十全部实现，Reference Test Suite 20 项全部通过（模拟器取证 9 项 + 真机人工执行 11 项），端到端字段级准确率达 93.92% 且无臆造字段。经人工审核修正的缺陷清单与 AI 能力边界分析表明：AI 是高效的实现者，但视觉信息的准确性仍需人工校正与数据回归共同保障。剩余工作为最终演示录制。</w:t>
      </w:r>
    </w:p>
    <w:p/>
    <w:p>
      <w:pPr>
        <w:jc w:val="right"/>
      </w:pPr>
      <w:r>
        <w:rPr>
          <w:rFonts w:ascii="Arial" w:hAnsi="Arial" w:eastAsia="PingFang SC"/>
          <w:b w:val="0"/>
        </w:rPr>
        <w:t>BlackBox 项目组    2026-10-19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