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  <w:r w:rsidR="006931E6">
              <w:rPr>
                <w:sz w:val="20"/>
              </w:rPr>
              <w:t>:</w:t>
            </w:r>
            <w:r w:rsidR="006931E6">
              <w:rPr>
                <w:sz w:val="20"/>
              </w:rPr>
              <w:br/>
              <w:t xml:space="preserve">Ist gemacht, aber die </w:t>
            </w:r>
            <w:r w:rsidR="002B4ACA">
              <w:rPr>
                <w:sz w:val="20"/>
              </w:rPr>
              <w:t xml:space="preserve">Positionierung </w:t>
            </w:r>
            <w:r w:rsidR="006931E6">
              <w:rPr>
                <w:sz w:val="20"/>
              </w:rPr>
              <w:t xml:space="preserve">der </w:t>
            </w:r>
            <w:r w:rsidR="002B4ACA">
              <w:rPr>
                <w:sz w:val="20"/>
              </w:rPr>
              <w:t xml:space="preserve">Spule </w:t>
            </w:r>
            <w:r w:rsidR="006931E6">
              <w:rPr>
                <w:sz w:val="20"/>
              </w:rPr>
              <w:t xml:space="preserve">war nicht gut, weshalb zu schlechte Energiewerte ( 80 </w:t>
            </w:r>
            <w:proofErr w:type="spellStart"/>
            <w:r w:rsidR="006931E6">
              <w:rPr>
                <w:sz w:val="20"/>
              </w:rPr>
              <w:t>nV</w:t>
            </w:r>
            <w:proofErr w:type="spellEnd"/>
            <w:r w:rsidR="006931E6">
              <w:rPr>
                <w:sz w:val="20"/>
              </w:rPr>
              <w:t xml:space="preserve"> als Max) resultieren</w:t>
            </w:r>
          </w:p>
          <w:p w:rsidR="006931E6" w:rsidRPr="00B4080E" w:rsidRDefault="006931E6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  <w:lang w:val="de-DE"/>
              </w:rPr>
              <w:t>Nachmessungen</w:t>
            </w:r>
            <w:r>
              <w:rPr>
                <w:sz w:val="20"/>
                <w:lang w:val="de-DE"/>
              </w:rPr>
              <w:t xml:space="preserve"> sind </w:t>
            </w:r>
            <w:proofErr w:type="gramStart"/>
            <w:r>
              <w:rPr>
                <w:sz w:val="20"/>
                <w:lang w:val="de-DE"/>
              </w:rPr>
              <w:t>zur Zeit</w:t>
            </w:r>
            <w:proofErr w:type="gramEnd"/>
            <w:r>
              <w:rPr>
                <w:sz w:val="20"/>
                <w:lang w:val="de-DE"/>
              </w:rPr>
              <w:t xml:space="preserve"> nicht möglich, da bei der </w:t>
            </w:r>
            <w:r w:rsidRPr="006931E6">
              <w:rPr>
                <w:sz w:val="20"/>
              </w:rPr>
              <w:t xml:space="preserve">Inbetriebnahme des neuen Aufbaus (fliegender Aufbau) </w:t>
            </w:r>
            <w:r w:rsidR="00B4080E">
              <w:rPr>
                <w:sz w:val="20"/>
              </w:rPr>
              <w:t>etwas defekt ging.</w:t>
            </w:r>
          </w:p>
          <w:p w:rsidR="006931E6" w:rsidRPr="00B4080E" w:rsidRDefault="007F74F8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6931E6">
              <w:rPr>
                <w:sz w:val="20"/>
              </w:rPr>
              <w:t xml:space="preserve">Layout </w:t>
            </w:r>
            <w:r w:rsidR="006931E6">
              <w:rPr>
                <w:sz w:val="20"/>
              </w:rPr>
              <w:t xml:space="preserve">konnte mit allen Punkten aus dem letzten Protokoll erstellt werden. LTS und STS werden extern eingebaut. </w:t>
            </w:r>
            <w:r w:rsidR="006931E6">
              <w:rPr>
                <w:sz w:val="20"/>
              </w:rPr>
              <w:br/>
              <w:t>Der Print ist minimal und nur 1 mm grösser als das Sensortag.</w:t>
            </w:r>
          </w:p>
          <w:p w:rsidR="00265C0E" w:rsidRPr="00D10738" w:rsidRDefault="00C94A76" w:rsidP="00B4080E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6931E6">
              <w:rPr>
                <w:sz w:val="20"/>
              </w:rPr>
              <w:br/>
            </w:r>
            <w:r w:rsidRPr="006931E6">
              <w:rPr>
                <w:sz w:val="20"/>
                <w:u w:val="single"/>
              </w:rPr>
              <w:t>Diskussion</w:t>
            </w:r>
            <w:r w:rsidR="00B4080E">
              <w:rPr>
                <w:sz w:val="20"/>
                <w:u w:val="single"/>
              </w:rPr>
              <w:t xml:space="preserve"> zur Auswahl der Komponenten</w:t>
            </w:r>
            <w:r w:rsidRPr="006931E6">
              <w:rPr>
                <w:sz w:val="20"/>
                <w:u w:val="single"/>
              </w:rPr>
              <w:t>:</w:t>
            </w:r>
            <w:r w:rsidRPr="006931E6">
              <w:rPr>
                <w:sz w:val="20"/>
              </w:rPr>
              <w:br/>
            </w:r>
            <w:r w:rsidR="00B4080E">
              <w:rPr>
                <w:sz w:val="20"/>
              </w:rPr>
              <w:t xml:space="preserve">Die verwendeten Dioden der Machbarkeitsstudie erwiesen sich als besser, als zwei bestellte Versionen an Low Power </w:t>
            </w:r>
            <w:r w:rsidRPr="006931E6">
              <w:rPr>
                <w:sz w:val="20"/>
              </w:rPr>
              <w:t>Dioden</w:t>
            </w:r>
            <w:r w:rsidR="00B4080E">
              <w:rPr>
                <w:sz w:val="20"/>
              </w:rPr>
              <w:t>.</w:t>
            </w:r>
            <w:r w:rsidR="00B4080E">
              <w:rPr>
                <w:sz w:val="20"/>
              </w:rPr>
              <w:br/>
              <w:t>Das gute Messergebnis der XXXXXX Dioden ist erfreulich</w:t>
            </w:r>
            <w:r w:rsidRPr="006931E6">
              <w:rPr>
                <w:sz w:val="20"/>
              </w:rPr>
              <w:t>,</w:t>
            </w:r>
            <w:r w:rsidR="00B4080E">
              <w:rPr>
                <w:sz w:val="20"/>
              </w:rPr>
              <w:t xml:space="preserve"> doch da diese in der </w:t>
            </w:r>
            <w:proofErr w:type="spellStart"/>
            <w:r w:rsidR="00B4080E">
              <w:rPr>
                <w:sz w:val="20"/>
              </w:rPr>
              <w:t>Harvester</w:t>
            </w:r>
            <w:proofErr w:type="spellEnd"/>
            <w:r w:rsidR="00B4080E">
              <w:rPr>
                <w:sz w:val="20"/>
              </w:rPr>
              <w:t xml:space="preserve">-Schaltung </w:t>
            </w:r>
            <w:proofErr w:type="gramStart"/>
            <w:r w:rsidR="00B4080E">
              <w:rPr>
                <w:sz w:val="20"/>
              </w:rPr>
              <w:t xml:space="preserve">im </w:t>
            </w:r>
            <w:r w:rsidRPr="006931E6">
              <w:rPr>
                <w:sz w:val="20"/>
              </w:rPr>
              <w:t xml:space="preserve"> nicht</w:t>
            </w:r>
            <w:proofErr w:type="gramEnd"/>
            <w:r w:rsidRPr="006931E6">
              <w:rPr>
                <w:sz w:val="20"/>
              </w:rPr>
              <w:t xml:space="preserve"> im </w:t>
            </w:r>
            <w:r w:rsidR="00B4080E">
              <w:rPr>
                <w:sz w:val="20"/>
              </w:rPr>
              <w:t>d</w:t>
            </w:r>
            <w:r w:rsidRPr="006931E6">
              <w:rPr>
                <w:sz w:val="20"/>
              </w:rPr>
              <w:t>okumentierten Bereich betrieben werden, enthalten</w:t>
            </w:r>
            <w:r w:rsidR="00B4080E">
              <w:rPr>
                <w:sz w:val="20"/>
              </w:rPr>
              <w:t xml:space="preserve"> sie ein Risiko, wie sie sich dort verhalten.</w:t>
            </w:r>
            <w:r w:rsidRPr="006931E6">
              <w:rPr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2B4ACA">
              <w:rPr>
                <w:sz w:val="20"/>
              </w:rPr>
              <w:t>offen</w:t>
            </w: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</w:p>
          <w:p w:rsidR="00B4080E" w:rsidRDefault="00B4080E" w:rsidP="00B913A7">
            <w:pPr>
              <w:pStyle w:val="ZustndigTermin"/>
              <w:rPr>
                <w:sz w:val="20"/>
              </w:rPr>
            </w:pP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Energieerzeugung bei 10 km/h der </w:t>
            </w:r>
            <w:r w:rsidR="00DB78A8">
              <w:rPr>
                <w:sz w:val="20"/>
              </w:rPr>
              <w:t>Machbarkeitsstudie und der aktuellen Schaltung</w:t>
            </w:r>
            <w:r>
              <w:rPr>
                <w:sz w:val="20"/>
              </w:rPr>
              <w:t xml:space="preserve"> messen</w:t>
            </w:r>
            <w:r w:rsidR="00DB78A8">
              <w:rPr>
                <w:sz w:val="20"/>
              </w:rPr>
              <w:t>:</w:t>
            </w:r>
            <w:r w:rsidR="00DB78A8">
              <w:rPr>
                <w:sz w:val="20"/>
              </w:rPr>
              <w:br/>
            </w:r>
            <w:r w:rsidR="008D40B1">
              <w:rPr>
                <w:sz w:val="20"/>
              </w:rPr>
              <w:br/>
            </w:r>
            <w:r w:rsidR="00DB78A8">
              <w:rPr>
                <w:sz w:val="20"/>
              </w:rPr>
              <w:t>Messung der Machbarkeitsstudie mit Sensortag V0</w:t>
            </w:r>
            <w:r w:rsidR="00DB78A8">
              <w:rPr>
                <w:sz w:val="20"/>
              </w:rPr>
              <w:br/>
              <w:t>STS</w:t>
            </w:r>
            <w:r w:rsidR="008D40B1">
              <w:rPr>
                <w:sz w:val="20"/>
              </w:rPr>
              <w:t xml:space="preserve"> = 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V</w:t>
            </w:r>
            <w:proofErr w:type="gramStart"/>
            <w:r w:rsidR="008D40B1">
              <w:rPr>
                <w:sz w:val="20"/>
              </w:rPr>
              <w:t>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945BA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>: 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0.6 V</w:t>
            </w:r>
            <w:proofErr w:type="gramStart"/>
            <w:r>
              <w:rPr>
                <w:sz w:val="20"/>
              </w:rPr>
              <w:t>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2.2 V geladen</w:t>
            </w:r>
            <w:r>
              <w:rPr>
                <w:sz w:val="20"/>
              </w:rPr>
              <w:br/>
              <w:t>VSUP noch nicht geschalten. (Auch nicht bei 2.5 V).</w:t>
            </w:r>
            <w:r w:rsidR="00DB78A8">
              <w:rPr>
                <w:sz w:val="20"/>
              </w:rPr>
              <w:br/>
            </w:r>
            <w:r w:rsidR="008945BA">
              <w:rPr>
                <w:sz w:val="20"/>
              </w:rPr>
              <w:br/>
            </w:r>
            <w:r w:rsidR="00DB78A8">
              <w:rPr>
                <w:sz w:val="20"/>
              </w:rPr>
              <w:t>Der Grund der sehr schlechten Ergebnisse liegt darin, dass die Spule nicht mehr richtig positioniert ist.</w:t>
            </w:r>
            <w:r w:rsidR="008945BA">
              <w:rPr>
                <w:sz w:val="20"/>
              </w:rPr>
              <w:t xml:space="preserve"> Die Messung wird wiederholt.</w:t>
            </w:r>
          </w:p>
          <w:p w:rsid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b/>
                <w:sz w:val="20"/>
              </w:rPr>
            </w:pPr>
          </w:p>
          <w:p w:rsid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b/>
                <w:sz w:val="20"/>
              </w:rPr>
            </w:pPr>
          </w:p>
          <w:p w:rsidR="00DC3C05" w:rsidRP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 w:rsidRPr="00DC3C05">
              <w:rPr>
                <w:sz w:val="20"/>
                <w:u w:val="single"/>
              </w:rPr>
              <w:lastRenderedPageBreak/>
              <w:t>Diskussion</w:t>
            </w:r>
          </w:p>
          <w:p w:rsidR="001668B8" w:rsidRDefault="008945BA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t>Auswirkung des tiefen MPPT auf die Energiegewinnung</w:t>
            </w:r>
            <w:r w:rsidRPr="008945BA">
              <w:rPr>
                <w:sz w:val="20"/>
              </w:rPr>
              <w:br/>
            </w:r>
            <w:r>
              <w:rPr>
                <w:sz w:val="20"/>
              </w:rPr>
              <w:t xml:space="preserve">Die neue </w:t>
            </w:r>
            <w:proofErr w:type="spellStart"/>
            <w:r>
              <w:rPr>
                <w:sz w:val="20"/>
              </w:rPr>
              <w:t>Harvesterschaltung</w:t>
            </w:r>
            <w:proofErr w:type="spellEnd"/>
            <w:r>
              <w:rPr>
                <w:sz w:val="20"/>
              </w:rPr>
              <w:t xml:space="preserve"> hat eine MPPT-Ratio zwischen 38 – 43 %. Das ist besser (=hoher) als die MPPT-Ratio bei der Machbarkeitsstudie (bei 28 – 38 %). </w:t>
            </w:r>
            <w:r w:rsidR="00DC3C05">
              <w:rPr>
                <w:sz w:val="20"/>
              </w:rPr>
              <w:t>Das Problem ist, dass das EM-Board für TEG ausgelegt ist und als minimale MPPT-Ratio 50% erlaubt. Dadurch geht unnötig Energie verloren.</w:t>
            </w:r>
            <w:r w:rsidR="00DC3C05">
              <w:rPr>
                <w:sz w:val="20"/>
              </w:rPr>
              <w:br/>
            </w:r>
            <w:r w:rsidR="00DC3C05">
              <w:rPr>
                <w:sz w:val="20"/>
              </w:rPr>
              <w:br/>
              <w:t xml:space="preserve">Es ist im Rahmen der BA nicht möglich, die bestehende </w:t>
            </w:r>
            <w:proofErr w:type="spellStart"/>
            <w:r w:rsidR="00DC3C05">
              <w:rPr>
                <w:sz w:val="20"/>
              </w:rPr>
              <w:t>Harvester</w:t>
            </w:r>
            <w:proofErr w:type="spellEnd"/>
            <w:r w:rsidR="00DC3C05">
              <w:rPr>
                <w:sz w:val="20"/>
              </w:rPr>
              <w:t xml:space="preserve">-Schaltung auf einen MPPT-Ratio ab 50 </w:t>
            </w:r>
            <w:proofErr w:type="gramStart"/>
            <w:r w:rsidR="00DC3C05">
              <w:rPr>
                <w:sz w:val="20"/>
              </w:rPr>
              <w:t>%  zu</w:t>
            </w:r>
            <w:proofErr w:type="gramEnd"/>
            <w:r w:rsidR="00DC3C05">
              <w:rPr>
                <w:sz w:val="20"/>
              </w:rPr>
              <w:t xml:space="preserve"> optimieren (z.B. durch Widerstandsanpassung). Es lohnt sich aber, Ives zu kontaktieren, ob es möglich ist, die MPPT-Ratio tiefer einzustellen.</w:t>
            </w:r>
            <w:r w:rsidR="00DC3C05">
              <w:rPr>
                <w:sz w:val="20"/>
              </w:rPr>
              <w:br/>
              <w:t>Sobald die neue MPPT-Ratio aufgenommen ist, schickt Katrin die Ergebnisse an Dario und dieser kontaktiert Ives</w:t>
            </w:r>
            <w:r w:rsidR="00DC3C05">
              <w:rPr>
                <w:sz w:val="20"/>
              </w:rPr>
              <w:br/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EM-Board braucht im Minimum </w:t>
            </w:r>
            <w:proofErr w:type="gramStart"/>
            <w:r>
              <w:rPr>
                <w:sz w:val="20"/>
              </w:rPr>
              <w:t>V</w:t>
            </w:r>
            <w:r w:rsidRPr="001668B8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 =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0.3 V </w:t>
            </w:r>
            <w:r>
              <w:rPr>
                <w:sz w:val="20"/>
              </w:rPr>
              <w:t xml:space="preserve"> und</w:t>
            </w:r>
            <w:r>
              <w:rPr>
                <w:sz w:val="20"/>
              </w:rPr>
              <w:t xml:space="preserve">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 xml:space="preserve">W </w:t>
            </w:r>
            <w:r>
              <w:rPr>
                <w:sz w:val="20"/>
              </w:rPr>
              <w:t>an Leistung.</w:t>
            </w:r>
            <w:r>
              <w:rPr>
                <w:sz w:val="20"/>
              </w:rPr>
              <w:br/>
              <w:t>Darunter geht es nicht.</w:t>
            </w:r>
          </w:p>
          <w:p w:rsidR="008D40B1" w:rsidRDefault="00DB78A8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br/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B31C02">
              <w:rPr>
                <w:sz w:val="20"/>
              </w:rPr>
              <w:br/>
              <w:t>Wurde berechnet, konnte wegen dem defekten Aufbau nicht nachgemessen werden.</w:t>
            </w:r>
            <w:r w:rsidR="002E7BAE">
              <w:rPr>
                <w:sz w:val="20"/>
              </w:rPr>
              <w:br/>
              <w:t xml:space="preserve">STS </w:t>
            </w:r>
            <w:r w:rsidR="00B31C02">
              <w:rPr>
                <w:sz w:val="20"/>
              </w:rPr>
              <w:t xml:space="preserve">= 1.3 </w:t>
            </w:r>
            <w:proofErr w:type="spellStart"/>
            <w:r w:rsidR="00B31C02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t xml:space="preserve">, </w:t>
            </w:r>
            <w:r w:rsidR="002E7BAE">
              <w:rPr>
                <w:sz w:val="20"/>
              </w:rPr>
              <w:t xml:space="preserve">LTS nicht direkt relevant, da keine Funktion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br/>
            </w:r>
            <w:r w:rsidR="00B31C02">
              <w:rPr>
                <w:sz w:val="20"/>
              </w:rPr>
              <w:br/>
            </w:r>
            <w:r w:rsidR="00B31C02" w:rsidRPr="00B31C02">
              <w:rPr>
                <w:sz w:val="20"/>
                <w:u w:val="single"/>
              </w:rPr>
              <w:t>Diskussion</w:t>
            </w:r>
            <w:r w:rsidR="00B31C02">
              <w:rPr>
                <w:sz w:val="20"/>
              </w:rPr>
              <w:br/>
              <w:t xml:space="preserve">Die Werte sind zu hoch. Der Grund ist, dass die durchschnittliche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 w:rsidR="00D42F77">
              <w:rPr>
                <w:sz w:val="20"/>
              </w:rPr>
              <w:t xml:space="preserve">= 0.44 </w:t>
            </w:r>
            <w:proofErr w:type="gramStart"/>
            <w:r w:rsidR="00D42F77">
              <w:rPr>
                <w:sz w:val="20"/>
              </w:rPr>
              <w:t>V</w:t>
            </w:r>
            <w:r w:rsidR="00D42F77">
              <w:rPr>
                <w:sz w:val="20"/>
              </w:rPr>
              <w:t xml:space="preserve">  </w:t>
            </w:r>
            <w:r w:rsidR="00B31C02">
              <w:rPr>
                <w:sz w:val="20"/>
              </w:rPr>
              <w:t>und</w:t>
            </w:r>
            <w:proofErr w:type="gramEnd"/>
            <w:r w:rsidR="00B31C02">
              <w:rPr>
                <w:sz w:val="20"/>
              </w:rPr>
              <w:t xml:space="preserve"> nicht von VSUP (2.2 V) genommen wurde.</w:t>
            </w:r>
            <w:r w:rsidR="00B31C02">
              <w:rPr>
                <w:sz w:val="20"/>
              </w:rPr>
              <w:br/>
              <w:t>Nachrechnen und bei funktionstüchtigem Aufbau nachmessen</w:t>
            </w:r>
          </w:p>
          <w:p w:rsidR="008D0FC4" w:rsidRDefault="001277F4" w:rsidP="001277F4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br/>
              <w:t xml:space="preserve">Für die Bestückung:  </w:t>
            </w:r>
            <w:r w:rsidR="008D0FC4">
              <w:rPr>
                <w:sz w:val="20"/>
              </w:rPr>
              <w:t xml:space="preserve">Spannung </w:t>
            </w:r>
            <w:r>
              <w:rPr>
                <w:sz w:val="20"/>
              </w:rPr>
              <w:t xml:space="preserve">eher </w:t>
            </w:r>
            <w:r w:rsidR="008D0FC4">
              <w:rPr>
                <w:sz w:val="20"/>
              </w:rPr>
              <w:t>überdimensionieren</w:t>
            </w:r>
            <w:r>
              <w:rPr>
                <w:sz w:val="20"/>
              </w:rPr>
              <w:t>, da die ersten 63% der Spannung viermal schneller laden, als der Rest.</w:t>
            </w:r>
            <w:r>
              <w:rPr>
                <w:sz w:val="20"/>
              </w:rPr>
              <w:br/>
            </w:r>
          </w:p>
          <w:p w:rsidR="00D42F77" w:rsidRDefault="007F74F8" w:rsidP="00D42F77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</w:t>
            </w:r>
            <w:r w:rsidR="00D42F77">
              <w:rPr>
                <w:sz w:val="20"/>
              </w:rPr>
              <w:t>alb der Wartezeit verloren geht:</w:t>
            </w:r>
          </w:p>
          <w:p w:rsidR="007F74F8" w:rsidRPr="00D42F77" w:rsidRDefault="00D42F77" w:rsidP="00D42F77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t xml:space="preserve">             Messergebnisse:</w:t>
            </w:r>
            <w:r w:rsidR="007F74F8">
              <w:rPr>
                <w:sz w:val="20"/>
              </w:rPr>
              <w:br/>
            </w:r>
            <w:proofErr w:type="spellStart"/>
            <w:r w:rsidR="007F74F8">
              <w:rPr>
                <w:sz w:val="20"/>
              </w:rPr>
              <w:t>Init</w:t>
            </w:r>
            <w:proofErr w:type="spellEnd"/>
            <w:r w:rsidR="007F74F8"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 xml:space="preserve">Refreszyklus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 xml:space="preserve">J 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 xml:space="preserve">Problem, beim direkten Senden des </w:t>
            </w:r>
            <w:proofErr w:type="spellStart"/>
            <w:r>
              <w:rPr>
                <w:sz w:val="20"/>
              </w:rPr>
              <w:t>Packets</w:t>
            </w:r>
            <w:proofErr w:type="spellEnd"/>
            <w:r>
              <w:rPr>
                <w:sz w:val="20"/>
              </w:rPr>
              <w:t>: Macht keinen Sinn. Es braucht auch die Geschwindigkeitsmessung dazu.</w:t>
            </w:r>
          </w:p>
          <w:p w:rsidR="000F29FA" w:rsidRDefault="00D42F77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  <w:r>
              <w:rPr>
                <w:sz w:val="20"/>
              </w:rPr>
              <w:t>Entscheid:</w:t>
            </w:r>
            <w:r>
              <w:rPr>
                <w:sz w:val="20"/>
              </w:rPr>
              <w:br/>
              <w:t>STS soll für Initialisierung und erste Geschwindigkeitsmessung ausreichen.</w:t>
            </w:r>
            <w:r>
              <w:rPr>
                <w:sz w:val="20"/>
              </w:rPr>
              <w:br/>
              <w:t xml:space="preserve">Zu beachten ist, dass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hi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genug hoch sein soll, damit während dem Entladen,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low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>(= Ausschalten) nicht unterschritten wird.</w:t>
            </w:r>
          </w:p>
          <w:p w:rsidR="000F29FA" w:rsidRPr="003866E2" w:rsidRDefault="00D70B8C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  <w:r>
              <w:rPr>
                <w:sz w:val="20"/>
              </w:rPr>
              <w:t>Weitere Daten als Pakete sen</w:t>
            </w:r>
            <w:r w:rsidR="00D42F77">
              <w:rPr>
                <w:sz w:val="20"/>
              </w:rPr>
              <w:t>den. In der Vertiefungsphase.</w:t>
            </w:r>
            <w:r w:rsidR="00D42F77">
              <w:rPr>
                <w:sz w:val="20"/>
              </w:rPr>
              <w:br/>
            </w:r>
            <w:r>
              <w:rPr>
                <w:sz w:val="20"/>
              </w:rPr>
              <w:t>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D42F77">
              <w:rPr>
                <w:shd w:val="clear" w:color="auto" w:fill="FFFFFF"/>
              </w:rPr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t>Bis jetzt noch nicht eingestellt</w:t>
            </w:r>
            <w:r w:rsidR="00D42F77">
              <w:rPr>
                <w:shd w:val="clear" w:color="auto" w:fill="FFFFFF"/>
              </w:rPr>
              <w:t>, da zurzeit</w:t>
            </w:r>
            <w:r w:rsidR="00597975" w:rsidRPr="00597975">
              <w:rPr>
                <w:shd w:val="clear" w:color="auto" w:fill="FFFFFF"/>
              </w:rPr>
              <w:br/>
              <w:t>nur 1 GPIO ausgelesen</w:t>
            </w:r>
            <w:r w:rsidR="00D42F77">
              <w:rPr>
                <w:shd w:val="clear" w:color="auto" w:fill="FFFFFF"/>
              </w:rPr>
              <w:t xml:space="preserve"> wird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DB78A8" w:rsidRDefault="00DB78A8" w:rsidP="00AF0900">
            <w:pPr>
              <w:pStyle w:val="ZustndigTermin"/>
              <w:rPr>
                <w:sz w:val="20"/>
              </w:rPr>
            </w:pPr>
          </w:p>
          <w:p w:rsidR="007F74F8" w:rsidRDefault="00DB78A8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  <w:r w:rsidR="00FF3E1C">
              <w:rPr>
                <w:sz w:val="20"/>
              </w:rPr>
              <w:t xml:space="preserve">  </w:t>
            </w: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1668B8">
            <w:pPr>
              <w:pStyle w:val="ZustndigTermin"/>
              <w:jc w:val="left"/>
              <w:rPr>
                <w:sz w:val="20"/>
              </w:rPr>
            </w:pPr>
          </w:p>
          <w:p w:rsidR="00B31C02" w:rsidRDefault="001720B2" w:rsidP="001668B8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8945BA" w:rsidRDefault="0017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8945BA">
            <w:pPr>
              <w:pStyle w:val="ZustndigTermin"/>
              <w:jc w:val="left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277F4" w:rsidRDefault="001277F4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C3C05" w:rsidRDefault="00DC3C05" w:rsidP="00DC3C05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DC3C05">
            <w:pPr>
              <w:pStyle w:val="ZustndigTermin"/>
              <w:jc w:val="left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1668B8" w:rsidRPr="001668B8" w:rsidRDefault="0062411B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4 1N5819 Dioden werden mindestens benötigt</w:t>
            </w:r>
            <w:r w:rsidR="001668B8">
              <w:rPr>
                <w:sz w:val="20"/>
              </w:rPr>
              <w:br/>
            </w:r>
          </w:p>
          <w:p w:rsidR="00265C0E" w:rsidRPr="001668B8" w:rsidRDefault="0062411B" w:rsidP="00E435D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 w:rsidRPr="001668B8">
              <w:rPr>
                <w:sz w:val="20"/>
                <w:lang w:val="en-GB"/>
              </w:rPr>
              <w:t>Layoutreview</w:t>
            </w:r>
            <w:proofErr w:type="spellEnd"/>
            <w:r w:rsidRPr="001668B8">
              <w:rPr>
                <w:sz w:val="20"/>
                <w:lang w:val="en-GB"/>
              </w:rPr>
              <w:t xml:space="preserve"> </w:t>
            </w:r>
            <w:proofErr w:type="spellStart"/>
            <w:r w:rsidRPr="001668B8">
              <w:rPr>
                <w:sz w:val="20"/>
                <w:lang w:val="en-GB"/>
              </w:rPr>
              <w:t>machen</w:t>
            </w:r>
            <w:proofErr w:type="spellEnd"/>
            <w:r w:rsidRPr="001668B8">
              <w:rPr>
                <w:sz w:val="20"/>
                <w:lang w:val="en-GB"/>
              </w:rPr>
              <w:t xml:space="preserve">, Layout </w:t>
            </w:r>
            <w:proofErr w:type="spellStart"/>
            <w:r w:rsidRPr="001668B8">
              <w:rPr>
                <w:sz w:val="20"/>
                <w:lang w:val="en-GB"/>
              </w:rPr>
              <w:t>soll</w:t>
            </w:r>
            <w:proofErr w:type="spellEnd"/>
            <w:r w:rsidRPr="001668B8">
              <w:rPr>
                <w:sz w:val="20"/>
                <w:lang w:val="en-GB"/>
              </w:rPr>
              <w:t xml:space="preserve"> am 30. </w:t>
            </w:r>
            <w:r w:rsidRPr="001668B8">
              <w:rPr>
                <w:sz w:val="20"/>
              </w:rPr>
              <w:t>März bestellt werden</w:t>
            </w:r>
            <w:r w:rsidR="001668B8" w:rsidRPr="001668B8">
              <w:rPr>
                <w:sz w:val="20"/>
              </w:rPr>
              <w:br/>
            </w:r>
            <w:r w:rsidR="001668B8">
              <w:rPr>
                <w:sz w:val="20"/>
              </w:rPr>
              <w:t>Neues Layout an Dario und Olivier senden</w:t>
            </w:r>
            <w:r w:rsidR="001668B8">
              <w:rPr>
                <w:sz w:val="20"/>
              </w:rPr>
              <w:br/>
            </w:r>
            <w:r w:rsidR="00265C0E" w:rsidRPr="001668B8">
              <w:rPr>
                <w:sz w:val="20"/>
              </w:rPr>
              <w:t xml:space="preserve">Manu schaut, ob </w:t>
            </w:r>
            <w:r w:rsidR="001668B8">
              <w:rPr>
                <w:sz w:val="20"/>
              </w:rPr>
              <w:t xml:space="preserve">er Print </w:t>
            </w:r>
            <w:r w:rsidR="00265C0E" w:rsidRPr="001668B8">
              <w:rPr>
                <w:sz w:val="20"/>
              </w:rPr>
              <w:t>selber bestellen</w:t>
            </w:r>
            <w:r w:rsidR="001668B8">
              <w:rPr>
                <w:sz w:val="20"/>
              </w:rPr>
              <w:t xml:space="preserve"> kann,</w:t>
            </w:r>
            <w:r w:rsidR="001668B8">
              <w:rPr>
                <w:sz w:val="20"/>
              </w:rPr>
              <w:br/>
              <w:t>gibt Feedback an Dario</w:t>
            </w:r>
            <w:r w:rsidR="001668B8">
              <w:rPr>
                <w:sz w:val="20"/>
              </w:rPr>
              <w:br/>
              <w:t>Ansonsten bestellt Dario den Print</w:t>
            </w:r>
            <w:r w:rsidR="00BC710C">
              <w:rPr>
                <w:sz w:val="20"/>
              </w:rPr>
              <w:br/>
            </w:r>
          </w:p>
          <w:p w:rsidR="00DB0799" w:rsidRDefault="001668B8" w:rsidP="00D03E0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B0799">
              <w:rPr>
                <w:sz w:val="20"/>
              </w:rPr>
              <w:t>MPPT- Kurve neu aufnehmen</w:t>
            </w:r>
            <w:r w:rsidR="00D45A64" w:rsidRPr="00DB0799">
              <w:rPr>
                <w:sz w:val="20"/>
              </w:rPr>
              <w:br/>
            </w:r>
            <w:proofErr w:type="spellStart"/>
            <w:r w:rsidR="00D45A64" w:rsidRPr="00DB0799">
              <w:rPr>
                <w:sz w:val="20"/>
              </w:rPr>
              <w:t>Email</w:t>
            </w:r>
            <w:proofErr w:type="spellEnd"/>
            <w:r w:rsidR="00D45A64" w:rsidRPr="00DB0799">
              <w:rPr>
                <w:sz w:val="20"/>
              </w:rPr>
              <w:t xml:space="preserve"> an Ives -&gt; An Dario</w:t>
            </w:r>
          </w:p>
          <w:p w:rsidR="003A4BFD" w:rsidRPr="00563C80" w:rsidRDefault="00DB0799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(Minimum ist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W)</w:t>
            </w:r>
            <w:r>
              <w:rPr>
                <w:sz w:val="20"/>
              </w:rPr>
              <w:br/>
            </w:r>
            <w:r w:rsidR="00242AB8">
              <w:rPr>
                <w:sz w:val="20"/>
              </w:rPr>
              <w:t xml:space="preserve">- </w:t>
            </w:r>
            <w:r w:rsidR="00D45A64" w:rsidRPr="00242AB8">
              <w:rPr>
                <w:sz w:val="20"/>
              </w:rPr>
              <w:t>Magnet mit stärkerer Kraft suchen</w:t>
            </w:r>
            <w:r w:rsidR="005B4854">
              <w:rPr>
                <w:sz w:val="20"/>
              </w:rPr>
              <w:br/>
              <w:t xml:space="preserve">- Die </w:t>
            </w:r>
            <w:r w:rsidR="00291C7F" w:rsidRPr="005B4854">
              <w:rPr>
                <w:sz w:val="20"/>
              </w:rPr>
              <w:t xml:space="preserve">Magnete von </w:t>
            </w:r>
            <w:proofErr w:type="spellStart"/>
            <w:r w:rsidR="00291C7F" w:rsidRPr="005B4854">
              <w:rPr>
                <w:sz w:val="20"/>
              </w:rPr>
              <w:t>Reel</w:t>
            </w:r>
            <w:proofErr w:type="spellEnd"/>
            <w:r w:rsidR="00291C7F" w:rsidRPr="005B4854">
              <w:rPr>
                <w:sz w:val="20"/>
              </w:rPr>
              <w:t xml:space="preserve"> Light testen </w:t>
            </w:r>
            <w:r w:rsidR="00CA0A22">
              <w:rPr>
                <w:sz w:val="20"/>
              </w:rPr>
              <w:t>(</w:t>
            </w:r>
            <w:r w:rsidR="00291C7F" w:rsidRPr="005B4854">
              <w:rPr>
                <w:sz w:val="20"/>
              </w:rPr>
              <w:t>Anregung nutzen</w:t>
            </w:r>
            <w:r w:rsidR="00CA0A22">
              <w:rPr>
                <w:sz w:val="20"/>
              </w:rPr>
              <w:t>)</w:t>
            </w:r>
            <w:r w:rsidR="00563C80">
              <w:rPr>
                <w:sz w:val="20"/>
              </w:rPr>
              <w:br/>
              <w:t>- Magnet weiter aussen</w:t>
            </w:r>
            <w:r w:rsidR="003A4BFD" w:rsidRPr="00563C80">
              <w:rPr>
                <w:sz w:val="20"/>
              </w:rPr>
              <w:t xml:space="preserve"> am Fahrrad positionieren</w:t>
            </w:r>
            <w:r w:rsidR="00563C80">
              <w:rPr>
                <w:sz w:val="20"/>
              </w:rPr>
              <w:br/>
              <w:t xml:space="preserve">  (höhere Geschwindigkeit beim vorbeiziehen des Magneten = höhere</w:t>
            </w:r>
            <w:r w:rsidR="00563C80">
              <w:rPr>
                <w:sz w:val="20"/>
              </w:rPr>
              <w:br/>
              <w:t xml:space="preserve">  induzierte Spannung</w:t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</w:t>
            </w:r>
            <w:r w:rsidR="00BC710C">
              <w:rPr>
                <w:sz w:val="20"/>
              </w:rPr>
              <w:t>e</w:t>
            </w:r>
            <w:r>
              <w:rPr>
                <w:sz w:val="20"/>
              </w:rPr>
              <w:t>ment</w:t>
            </w:r>
          </w:p>
          <w:p w:rsidR="001668B8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Nachrechnen des STS</w:t>
            </w:r>
          </w:p>
          <w:p w:rsidR="003B521D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Ausmessen der Ladezeit nach wieder funktionstüchtigem Aufbau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Beginn mit V2: Einbau der Geschwindigkeitsmessung in die BLE-Daten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Daten-Ablage Werte überprüfen (</w:t>
            </w:r>
            <w:proofErr w:type="spellStart"/>
            <w:r>
              <w:rPr>
                <w:sz w:val="20"/>
              </w:rPr>
              <w:t>Sniffer</w:t>
            </w:r>
            <w:proofErr w:type="spellEnd"/>
            <w:r>
              <w:rPr>
                <w:sz w:val="20"/>
              </w:rPr>
              <w:t xml:space="preserve"> und App)</w:t>
            </w:r>
          </w:p>
          <w:p w:rsidR="00B44ECC" w:rsidRPr="003B521D" w:rsidRDefault="00B44ECC" w:rsidP="00B44ECC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bookmarkStart w:id="0" w:name="_GoBack"/>
            <w:r w:rsidRPr="00B44ECC">
              <w:rPr>
                <w:sz w:val="20"/>
                <w:u w:val="single"/>
              </w:rPr>
              <w:t>Diskussion</w:t>
            </w:r>
            <w:bookmarkEnd w:id="0"/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>Fehler bei Memory nicht beheben.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Default="00215C1B" w:rsidP="00252864">
            <w:pPr>
              <w:pStyle w:val="ZustndigTermin"/>
              <w:rPr>
                <w:sz w:val="20"/>
              </w:rPr>
            </w:pP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br/>
            </w: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t>/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Duen</w:t>
            </w:r>
            <w:proofErr w:type="spellEnd"/>
            <w:r w:rsidR="00BC710C"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proofErr w:type="spellStart"/>
            <w:r w:rsidR="00BC710C">
              <w:rPr>
                <w:sz w:val="20"/>
              </w:rPr>
              <w:t>Koenigma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3B521D">
            <w:pPr>
              <w:pStyle w:val="ZustndigTermin"/>
              <w:jc w:val="left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Pr="009E089C" w:rsidRDefault="003B521D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 w:rsidR="003B521D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3B521D">
              <w:rPr>
                <w:sz w:val="20"/>
              </w:rPr>
              <w:t>Die Planung bleibt vorerst bestehen. Nächste Woche wird besprochen, ob der 2. Meilenstein ev. 1 Woche verschoben werden muss.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100D85" w:rsidRDefault="00100D85" w:rsidP="00DF182E">
            <w:pPr>
              <w:pStyle w:val="T1-TitelP"/>
              <w:numPr>
                <w:ilvl w:val="0"/>
                <w:numId w:val="0"/>
              </w:numPr>
              <w:ind w:left="567"/>
              <w:rPr>
                <w:b w:val="0"/>
              </w:rPr>
            </w:pPr>
            <w:r w:rsidRPr="00100D85">
              <w:rPr>
                <w:b w:val="0"/>
              </w:rPr>
              <w:t xml:space="preserve">EM-Boards: </w:t>
            </w:r>
            <w:r w:rsidR="00DF182E">
              <w:rPr>
                <w:b w:val="0"/>
              </w:rPr>
              <w:br/>
              <w:t xml:space="preserve">Nachlöten des </w:t>
            </w:r>
            <w:proofErr w:type="gramStart"/>
            <w:r w:rsidR="00DF182E">
              <w:rPr>
                <w:b w:val="0"/>
              </w:rPr>
              <w:t>EM8500-Chip</w:t>
            </w:r>
            <w:proofErr w:type="gramEnd"/>
            <w:r w:rsidR="00DF182E">
              <w:rPr>
                <w:b w:val="0"/>
              </w:rPr>
              <w:t xml:space="preserve"> nützte nichts. Board reagiert gar nicht auf Kommunikation (wegwerfen).</w:t>
            </w:r>
            <w:r w:rsidR="00DF182E">
              <w:rPr>
                <w:b w:val="0"/>
              </w:rPr>
              <w:br/>
            </w:r>
            <w:proofErr w:type="gramStart"/>
            <w:r w:rsidR="00DF182E">
              <w:rPr>
                <w:b w:val="0"/>
              </w:rPr>
              <w:t>Das a</w:t>
            </w:r>
            <w:r>
              <w:rPr>
                <w:b w:val="0"/>
              </w:rPr>
              <w:t>ltes</w:t>
            </w:r>
            <w:proofErr w:type="gramEnd"/>
            <w:r>
              <w:rPr>
                <w:b w:val="0"/>
              </w:rPr>
              <w:t xml:space="preserve"> Board von PA </w:t>
            </w:r>
            <w:r w:rsidR="00DF182E">
              <w:rPr>
                <w:b w:val="0"/>
              </w:rPr>
              <w:t>hat weiterhin das Slave-</w:t>
            </w:r>
            <w:proofErr w:type="spellStart"/>
            <w:r w:rsidR="00DF182E">
              <w:rPr>
                <w:b w:val="0"/>
              </w:rPr>
              <w:t>Address</w:t>
            </w:r>
            <w:proofErr w:type="spellEnd"/>
            <w:r w:rsidR="00DF182E">
              <w:rPr>
                <w:b w:val="0"/>
              </w:rPr>
              <w:t>-</w:t>
            </w:r>
            <w:proofErr w:type="spellStart"/>
            <w:r w:rsidR="00DF182E">
              <w:rPr>
                <w:b w:val="0"/>
              </w:rPr>
              <w:t>Promblem</w:t>
            </w:r>
            <w:proofErr w:type="spellEnd"/>
            <w:r w:rsidR="00DF182E">
              <w:rPr>
                <w:b w:val="0"/>
              </w:rPr>
              <w:t xml:space="preserve">. </w:t>
            </w:r>
            <w:proofErr w:type="spellStart"/>
            <w:r w:rsidR="00DF182E">
              <w:rPr>
                <w:b w:val="0"/>
              </w:rPr>
              <w:t>Prinstcreen</w:t>
            </w:r>
            <w:proofErr w:type="spellEnd"/>
            <w:r w:rsidR="00DF182E">
              <w:rPr>
                <w:b w:val="0"/>
              </w:rPr>
              <w:t xml:space="preserve"> an Dario schicken</w:t>
            </w:r>
            <w:r w:rsidR="00DF182E">
              <w:rPr>
                <w:b w:val="0"/>
              </w:rPr>
              <w:br/>
            </w:r>
            <w:r w:rsidR="00DF182E">
              <w:rPr>
                <w:b w:val="0"/>
              </w:rPr>
              <w:br/>
              <w:t>Massnahmen:</w:t>
            </w:r>
            <w:r w:rsidR="00DF182E">
              <w:rPr>
                <w:b w:val="0"/>
              </w:rPr>
              <w:br/>
              <w:t>ESD-Matte beim BA-Arbeitsplatz für EM-Board-Programmierung und Einsatz.</w:t>
            </w:r>
            <w:r w:rsidR="00A108B8">
              <w:rPr>
                <w:b w:val="0"/>
              </w:rPr>
              <w:br/>
            </w:r>
            <w:r w:rsidR="00A108B8">
              <w:rPr>
                <w:b w:val="0"/>
              </w:rPr>
              <w:lastRenderedPageBreak/>
              <w:t>Zweites EM-Board wird von Philipp geborgt, damit für die Messung zwei Boards mit unterschiedlichen Konfigurationen bereit stehen.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Default="00277961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F182E" w:rsidRPr="009E089C" w:rsidRDefault="00DF182E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ED" w:rsidRDefault="00AE22ED" w:rsidP="00875DFD">
      <w:pPr>
        <w:pStyle w:val="A11-TextP"/>
      </w:pPr>
      <w:r>
        <w:separator/>
      </w:r>
    </w:p>
  </w:endnote>
  <w:endnote w:type="continuationSeparator" w:id="0">
    <w:p w:rsidR="00AE22ED" w:rsidRDefault="00AE22ED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>
      <w:rPr>
        <w:noProof/>
        <w:lang w:val="fr-CH"/>
      </w:rPr>
      <w:t>Protokoll_Sitzung_17.03.2016.docx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ED" w:rsidRDefault="00AE22ED" w:rsidP="00875DFD">
      <w:pPr>
        <w:pStyle w:val="A11-TextP"/>
      </w:pPr>
      <w:r>
        <w:separator/>
      </w:r>
    </w:p>
  </w:footnote>
  <w:footnote w:type="continuationSeparator" w:id="0">
    <w:p w:rsidR="00AE22ED" w:rsidRDefault="00AE22ED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4ECC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B44ECC">
              <w:rPr>
                <w:noProof/>
              </w:rPr>
              <w:t>5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9BD9-A5B7-4965-80BE-931767EF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6539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91</cp:revision>
  <cp:lastPrinted>2016-03-17T15:17:00Z</cp:lastPrinted>
  <dcterms:created xsi:type="dcterms:W3CDTF">2016-03-10T14:46:00Z</dcterms:created>
  <dcterms:modified xsi:type="dcterms:W3CDTF">2016-03-24T13:35:00Z</dcterms:modified>
</cp:coreProperties>
</file>