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6E8E" w14:textId="17AB9601" w:rsidR="00502481" w:rsidRDefault="005F3863">
      <w:pPr>
        <w:jc w:val="center"/>
        <w:rPr>
          <w:rFonts w:ascii="宋体" w:hAnsi="宋体" w:cs="宋体"/>
          <w:b/>
          <w:bCs/>
        </w:rPr>
      </w:pPr>
      <w:r>
        <w:t>获取后端数据渲染到页面</w:t>
      </w:r>
      <w:r>
        <w:br/>
      </w:r>
      <w:r>
        <w:t>封装笔记本列表组件</w:t>
      </w:r>
      <w:r>
        <w:br/>
      </w:r>
      <w:r>
        <w:t>封装笔记详情页组件</w:t>
      </w:r>
      <w:r w:rsidR="001024E6"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58240" behindDoc="1" locked="0" layoutInCell="0" allowOverlap="1" wp14:anchorId="179AD819" wp14:editId="2A60E28B">
            <wp:simplePos x="0" y="0"/>
            <wp:positionH relativeFrom="column">
              <wp:posOffset>-1090930</wp:posOffset>
            </wp:positionH>
            <wp:positionV relativeFrom="paragraph">
              <wp:posOffset>-1168400</wp:posOffset>
            </wp:positionV>
            <wp:extent cx="5313045" cy="6350"/>
            <wp:effectExtent l="0" t="0" r="0" b="0"/>
            <wp:wrapNone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1024E6">
        <w:rPr>
          <w:rFonts w:ascii="宋体" w:hAnsi="宋体" w:cs="宋体" w:hint="eastAsia"/>
          <w:b/>
          <w:bCs/>
        </w:rPr>
        <w:t>福建工程学院计算机科学与数学学院</w:t>
      </w:r>
    </w:p>
    <w:p w14:paraId="568217B9" w14:textId="77777777" w:rsidR="00502481" w:rsidRDefault="001024E6">
      <w:pPr>
        <w:jc w:val="center"/>
        <w:rPr>
          <w:rFonts w:ascii="宋体" w:hAnsi="宋体" w:cs="宋体"/>
          <w:b/>
          <w:bCs/>
          <w:sz w:val="44"/>
        </w:rPr>
      </w:pPr>
      <w:r>
        <w:rPr>
          <w:rFonts w:ascii="宋体" w:hAnsi="宋体" w:cs="宋体" w:hint="eastAsia"/>
          <w:b/>
          <w:bCs/>
          <w:sz w:val="44"/>
        </w:rPr>
        <w:t>日志</w:t>
      </w:r>
      <w:r>
        <w:rPr>
          <w:rFonts w:ascii="宋体" w:hAnsi="宋体" w:cs="宋体"/>
          <w:b/>
          <w:bCs/>
          <w:sz w:val="44"/>
        </w:rPr>
        <w:t>报告</w:t>
      </w:r>
    </w:p>
    <w:p w14:paraId="57D501C0" w14:textId="77777777" w:rsidR="00502481" w:rsidRDefault="001024E6">
      <w:pPr>
        <w:wordWrap w:val="0"/>
        <w:ind w:firstLine="420"/>
        <w:jc w:val="center"/>
        <w:outlineLvl w:val="0"/>
        <w:rPr>
          <w:rFonts w:ascii="宋体" w:hAnsi="宋体" w:cs="宋体"/>
          <w:bCs/>
          <w:szCs w:val="21"/>
          <w:u w:val="single"/>
        </w:rPr>
      </w:pPr>
      <w:r>
        <w:rPr>
          <w:rFonts w:ascii="MS PMincho" w:hAnsi="MS PMincho" w:cs="宋体" w:hint="eastAsia"/>
          <w:bCs/>
          <w:szCs w:val="21"/>
          <w:u w:val="single"/>
        </w:rPr>
        <w:t xml:space="preserve"> </w:t>
      </w:r>
      <w:r>
        <w:rPr>
          <w:rFonts w:ascii="MS PMincho" w:eastAsia="MS PMincho" w:hAnsi="MS PMincho" w:cs="宋体"/>
          <w:bCs/>
          <w:szCs w:val="21"/>
          <w:u w:val="single"/>
        </w:rPr>
        <w:t>20</w:t>
      </w:r>
      <w:r>
        <w:rPr>
          <w:rFonts w:ascii="MS PMincho" w:hAnsi="MS PMincho" w:cs="宋体" w:hint="eastAsia"/>
          <w:bCs/>
          <w:szCs w:val="21"/>
          <w:u w:val="single"/>
        </w:rPr>
        <w:t>20</w:t>
      </w:r>
      <w:r>
        <w:rPr>
          <w:rFonts w:ascii="MS PMincho" w:eastAsia="MS PMincho" w:hAnsi="MS PMincho" w:cs="宋体" w:hint="eastAsia"/>
          <w:bCs/>
          <w:szCs w:val="21"/>
          <w:u w:val="single"/>
        </w:rPr>
        <w:t xml:space="preserve"> </w:t>
      </w:r>
      <w:r>
        <w:rPr>
          <w:rFonts w:ascii="MS PMincho" w:eastAsia="MS PMincho" w:hAnsi="MS PMincho" w:cs="宋体"/>
          <w:bCs/>
          <w:szCs w:val="21"/>
        </w:rPr>
        <w:t>–</w:t>
      </w:r>
      <w:r>
        <w:rPr>
          <w:rFonts w:ascii="MS PMincho" w:eastAsia="MS PMincho" w:hAnsi="MS PMincho" w:cs="宋体" w:hint="eastAsia"/>
          <w:bCs/>
          <w:szCs w:val="21"/>
          <w:u w:val="single"/>
        </w:rPr>
        <w:t xml:space="preserve"> </w:t>
      </w:r>
      <w:r>
        <w:rPr>
          <w:rFonts w:ascii="MS PMincho" w:eastAsia="MS PMincho" w:hAnsi="MS PMincho" w:cs="宋体"/>
          <w:bCs/>
          <w:szCs w:val="21"/>
          <w:u w:val="single"/>
        </w:rPr>
        <w:t>20</w:t>
      </w:r>
      <w:r>
        <w:rPr>
          <w:rFonts w:ascii="MS PMincho" w:hAnsi="MS PMincho" w:cs="宋体" w:hint="eastAsia"/>
          <w:bCs/>
          <w:szCs w:val="21"/>
          <w:u w:val="single"/>
        </w:rPr>
        <w:t>21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proofErr w:type="gramStart"/>
      <w:r>
        <w:rPr>
          <w:rFonts w:ascii="宋体" w:hAnsi="宋体" w:cs="宋体" w:hint="eastAsia"/>
          <w:bCs/>
          <w:szCs w:val="21"/>
        </w:rPr>
        <w:t>学年第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 xml:space="preserve"> 一 </w:t>
      </w:r>
      <w:r>
        <w:rPr>
          <w:rFonts w:ascii="宋体" w:hAnsi="宋体" w:cs="宋体" w:hint="eastAsia"/>
          <w:bCs/>
          <w:szCs w:val="21"/>
        </w:rPr>
        <w:t xml:space="preserve"> 学期</w:t>
      </w:r>
    </w:p>
    <w:p w14:paraId="21B11205" w14:textId="77777777" w:rsidR="00502481" w:rsidRDefault="00502481">
      <w:pPr>
        <w:wordWrap w:val="0"/>
        <w:ind w:firstLine="420"/>
        <w:jc w:val="center"/>
        <w:rPr>
          <w:bCs/>
          <w:color w:val="000000"/>
          <w:kern w:val="0"/>
          <w:szCs w:val="21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41"/>
        <w:gridCol w:w="1929"/>
        <w:gridCol w:w="893"/>
        <w:gridCol w:w="1331"/>
        <w:gridCol w:w="624"/>
        <w:gridCol w:w="851"/>
        <w:gridCol w:w="649"/>
        <w:gridCol w:w="1315"/>
      </w:tblGrid>
      <w:tr w:rsidR="00502481" w14:paraId="20152C44" w14:textId="77777777">
        <w:trPr>
          <w:trHeight w:val="452"/>
        </w:trPr>
        <w:tc>
          <w:tcPr>
            <w:tcW w:w="1156" w:type="dxa"/>
            <w:gridSpan w:val="2"/>
            <w:vAlign w:val="center"/>
          </w:tcPr>
          <w:p w14:paraId="210D198B" w14:textId="77777777" w:rsidR="00502481" w:rsidRDefault="001024E6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929" w:type="dxa"/>
            <w:vAlign w:val="center"/>
          </w:tcPr>
          <w:p w14:paraId="0E99A72A" w14:textId="05AE279C" w:rsidR="00502481" w:rsidRDefault="001024E6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应用开发</w:t>
            </w:r>
            <w:r w:rsidR="00324907" w:rsidRPr="00324907">
              <w:rPr>
                <w:rFonts w:hint="eastAsia"/>
                <w:b/>
              </w:rPr>
              <w:t>设计</w:t>
            </w:r>
          </w:p>
        </w:tc>
        <w:tc>
          <w:tcPr>
            <w:tcW w:w="893" w:type="dxa"/>
            <w:vAlign w:val="center"/>
          </w:tcPr>
          <w:p w14:paraId="37AEBC8B" w14:textId="77777777" w:rsidR="00502481" w:rsidRDefault="001024E6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331" w:type="dxa"/>
            <w:vAlign w:val="center"/>
          </w:tcPr>
          <w:p w14:paraId="4583E282" w14:textId="77777777" w:rsidR="00502481" w:rsidRDefault="001024E6">
            <w:pPr>
              <w:keepLines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  <w:r>
              <w:rPr>
                <w:rFonts w:hint="eastAsia"/>
                <w:b/>
                <w:sz w:val="18"/>
                <w:szCs w:val="18"/>
              </w:rPr>
              <w:t>1702</w:t>
            </w:r>
          </w:p>
        </w:tc>
        <w:tc>
          <w:tcPr>
            <w:tcW w:w="624" w:type="dxa"/>
            <w:vAlign w:val="center"/>
          </w:tcPr>
          <w:p w14:paraId="6F957009" w14:textId="77777777" w:rsidR="00502481" w:rsidRDefault="001024E6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组别</w:t>
            </w:r>
          </w:p>
        </w:tc>
        <w:tc>
          <w:tcPr>
            <w:tcW w:w="851" w:type="dxa"/>
            <w:vAlign w:val="center"/>
          </w:tcPr>
          <w:p w14:paraId="52F80F2A" w14:textId="55AE3C6F" w:rsidR="00502481" w:rsidRDefault="00E5671E">
            <w:pPr>
              <w:keepLines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9" w:type="dxa"/>
            <w:vAlign w:val="center"/>
          </w:tcPr>
          <w:p w14:paraId="116AAEE1" w14:textId="77777777" w:rsidR="00502481" w:rsidRDefault="001024E6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315" w:type="dxa"/>
            <w:vAlign w:val="center"/>
          </w:tcPr>
          <w:p w14:paraId="44C3A170" w14:textId="4F07B3DB" w:rsidR="00502481" w:rsidRDefault="00293E9E">
            <w:pPr>
              <w:keepLines/>
              <w:rPr>
                <w:b/>
                <w:color w:val="FF0000"/>
              </w:rPr>
            </w:pPr>
            <w:r w:rsidRPr="00293E9E">
              <w:rPr>
                <w:rFonts w:hint="eastAsia"/>
              </w:rPr>
              <w:t>陈佳辉</w:t>
            </w:r>
          </w:p>
        </w:tc>
      </w:tr>
      <w:tr w:rsidR="00502481" w14:paraId="5CBBCE15" w14:textId="77777777">
        <w:trPr>
          <w:trHeight w:val="452"/>
        </w:trPr>
        <w:tc>
          <w:tcPr>
            <w:tcW w:w="1156" w:type="dxa"/>
            <w:gridSpan w:val="2"/>
            <w:vAlign w:val="center"/>
          </w:tcPr>
          <w:p w14:paraId="674FF9BA" w14:textId="77777777" w:rsidR="00502481" w:rsidRDefault="001024E6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实验题目</w:t>
            </w:r>
          </w:p>
        </w:tc>
        <w:tc>
          <w:tcPr>
            <w:tcW w:w="2822" w:type="dxa"/>
            <w:gridSpan w:val="2"/>
            <w:vAlign w:val="center"/>
          </w:tcPr>
          <w:p w14:paraId="022C4A49" w14:textId="6D8959CE" w:rsidR="00502481" w:rsidRDefault="00CA714C">
            <w:pPr>
              <w:snapToGrid w:val="0"/>
              <w:outlineLvl w:val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云笔记管理系统</w:t>
            </w:r>
          </w:p>
        </w:tc>
        <w:tc>
          <w:tcPr>
            <w:tcW w:w="1331" w:type="dxa"/>
            <w:vAlign w:val="center"/>
          </w:tcPr>
          <w:p w14:paraId="782A93B4" w14:textId="77777777" w:rsidR="00502481" w:rsidRDefault="001024E6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日志时间</w:t>
            </w:r>
          </w:p>
        </w:tc>
        <w:tc>
          <w:tcPr>
            <w:tcW w:w="3439" w:type="dxa"/>
            <w:gridSpan w:val="4"/>
            <w:vAlign w:val="center"/>
          </w:tcPr>
          <w:p w14:paraId="147161A6" w14:textId="7884E9BB" w:rsidR="00502481" w:rsidRDefault="001024E6">
            <w:pPr>
              <w:keepLines/>
            </w:pPr>
            <w:r>
              <w:rPr>
                <w:rFonts w:hint="eastAsia"/>
              </w:rPr>
              <w:t>2020-</w:t>
            </w:r>
            <w:r w:rsidR="00324907">
              <w:t>12-</w:t>
            </w:r>
            <w:r w:rsidR="00923DB1">
              <w:t>7</w:t>
            </w:r>
            <w:bookmarkStart w:id="0" w:name="_GoBack"/>
            <w:bookmarkEnd w:id="0"/>
          </w:p>
        </w:tc>
      </w:tr>
      <w:tr w:rsidR="00502481" w14:paraId="79C03DD7" w14:textId="77777777">
        <w:trPr>
          <w:trHeight w:val="260"/>
        </w:trPr>
        <w:tc>
          <w:tcPr>
            <w:tcW w:w="8748" w:type="dxa"/>
            <w:gridSpan w:val="9"/>
            <w:shd w:val="clear" w:color="auto" w:fill="E0E0E0"/>
          </w:tcPr>
          <w:p w14:paraId="2BDDDEFC" w14:textId="77777777" w:rsidR="00502481" w:rsidRDefault="001024E6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每日工作汇报</w:t>
            </w:r>
          </w:p>
        </w:tc>
      </w:tr>
      <w:tr w:rsidR="00502481" w14:paraId="261DB588" w14:textId="77777777">
        <w:trPr>
          <w:trHeight w:val="2155"/>
        </w:trPr>
        <w:tc>
          <w:tcPr>
            <w:tcW w:w="715" w:type="dxa"/>
            <w:vAlign w:val="center"/>
          </w:tcPr>
          <w:p w14:paraId="5F114835" w14:textId="77777777" w:rsidR="00502481" w:rsidRDefault="001024E6">
            <w:pPr>
              <w:widowControl/>
              <w:jc w:val="center"/>
              <w:textAlignment w:val="center"/>
              <w:rPr>
                <w:rFonts w:ascii="等线" w:eastAsia="等线" w:hAnsi="等线" w:cs="等线"/>
                <w:sz w:val="24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课题总体进度说明</w:t>
            </w:r>
          </w:p>
        </w:tc>
        <w:tc>
          <w:tcPr>
            <w:tcW w:w="8033" w:type="dxa"/>
            <w:gridSpan w:val="8"/>
            <w:vAlign w:val="center"/>
          </w:tcPr>
          <w:p w14:paraId="350BF0B2" w14:textId="0755DE0C" w:rsidR="00502481" w:rsidRDefault="006E38BD">
            <w:pPr>
              <w:rPr>
                <w:rFonts w:ascii="等线" w:eastAsia="等线" w:hAnsi="等线" w:cs="等线"/>
                <w:sz w:val="24"/>
                <w:szCs w:val="32"/>
              </w:rPr>
            </w:pPr>
            <w:r>
              <w:rPr>
                <w:rFonts w:ascii="等线" w:eastAsia="等线" w:hAnsi="等线" w:cs="等线" w:hint="eastAsia"/>
                <w:sz w:val="24"/>
                <w:szCs w:val="32"/>
              </w:rPr>
              <w:t>学习各自的内容</w:t>
            </w:r>
          </w:p>
        </w:tc>
      </w:tr>
      <w:tr w:rsidR="00502481" w14:paraId="18C9817D" w14:textId="77777777">
        <w:trPr>
          <w:trHeight w:val="2155"/>
        </w:trPr>
        <w:tc>
          <w:tcPr>
            <w:tcW w:w="715" w:type="dxa"/>
            <w:vAlign w:val="center"/>
          </w:tcPr>
          <w:p w14:paraId="5CC9E637" w14:textId="2CF9264C" w:rsidR="00502481" w:rsidRDefault="001024E6">
            <w:pPr>
              <w:widowControl/>
              <w:jc w:val="center"/>
              <w:textAlignment w:val="center"/>
              <w:rPr>
                <w:rFonts w:ascii="等线" w:eastAsia="等线" w:hAnsi="等线" w:cs="等线"/>
                <w:sz w:val="24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所做工作</w:t>
            </w:r>
          </w:p>
        </w:tc>
        <w:tc>
          <w:tcPr>
            <w:tcW w:w="8033" w:type="dxa"/>
            <w:gridSpan w:val="8"/>
            <w:vAlign w:val="center"/>
          </w:tcPr>
          <w:p w14:paraId="00FFBA9B" w14:textId="63534074" w:rsidR="00E17149" w:rsidRDefault="00E17149" w:rsidP="00E17149">
            <w:pPr>
              <w:rPr>
                <w:szCs w:val="22"/>
              </w:rPr>
            </w:pPr>
            <w:r>
              <w:rPr>
                <w:rFonts w:hint="eastAsia"/>
              </w:rPr>
              <w:t>敖龙宇：</w:t>
            </w:r>
            <w:r>
              <w:rPr>
                <w:rFonts w:hint="eastAsia"/>
              </w:rPr>
              <w:br/>
            </w:r>
            <w:r w:rsidR="005F3863">
              <w:t>获取后端数据渲染到页面</w:t>
            </w:r>
            <w:r w:rsidR="005F3863">
              <w:br/>
            </w:r>
            <w:r w:rsidR="005F3863">
              <w:t>封装笔记本列表组件</w:t>
            </w:r>
            <w:r w:rsidR="005F3863">
              <w:br/>
            </w:r>
            <w:r w:rsidR="005F3863">
              <w:t>封装笔记详情页组件</w:t>
            </w:r>
          </w:p>
          <w:p w14:paraId="6DA66B67" w14:textId="77777777" w:rsidR="00E17149" w:rsidRDefault="00E17149" w:rsidP="00E17149"/>
          <w:p w14:paraId="247336DF" w14:textId="77777777" w:rsidR="00E17149" w:rsidRDefault="00E17149" w:rsidP="00E17149">
            <w:r>
              <w:rPr>
                <w:rFonts w:hint="eastAsia"/>
              </w:rPr>
              <w:t>陈佳辉</w:t>
            </w:r>
          </w:p>
          <w:p w14:paraId="4D933775" w14:textId="4CDB4941" w:rsidR="00E17149" w:rsidRDefault="00511FD3" w:rsidP="00705279">
            <w:pPr>
              <w:ind w:firstLineChars="200" w:firstLine="420"/>
            </w:pPr>
            <w:r>
              <w:t>学习数据库的读写分离，优化数据库的表结构</w:t>
            </w:r>
          </w:p>
          <w:p w14:paraId="23C35FBE" w14:textId="77777777" w:rsidR="00E17149" w:rsidRDefault="00E17149" w:rsidP="00E17149">
            <w:r>
              <w:rPr>
                <w:rFonts w:hint="eastAsia"/>
              </w:rPr>
              <w:t>陈丹伟</w:t>
            </w:r>
          </w:p>
          <w:p w14:paraId="4891B495" w14:textId="694CF475" w:rsidR="007D3F6E" w:rsidRPr="00E17149" w:rsidRDefault="005B4966" w:rsidP="00DA4B63">
            <w:pPr>
              <w:ind w:firstLineChars="200" w:firstLine="420"/>
              <w:rPr>
                <w:rFonts w:ascii="等线" w:eastAsia="等线" w:hAnsi="等线" w:cs="等线"/>
                <w:sz w:val="24"/>
                <w:szCs w:val="32"/>
              </w:rPr>
            </w:pPr>
            <w:r>
              <w:t>今天写了删除笔记本，删除笔记，和添加活动的业务。修复了之前参数不对的</w:t>
            </w:r>
            <w:r>
              <w:t>bug</w:t>
            </w:r>
          </w:p>
        </w:tc>
      </w:tr>
      <w:tr w:rsidR="00502481" w14:paraId="6F5B55DE" w14:textId="77777777">
        <w:trPr>
          <w:trHeight w:val="372"/>
        </w:trPr>
        <w:tc>
          <w:tcPr>
            <w:tcW w:w="8748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14:paraId="490C13AB" w14:textId="77777777" w:rsidR="00502481" w:rsidRDefault="001024E6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 w:rsidR="00502481" w14:paraId="1FFE145B" w14:textId="77777777">
        <w:trPr>
          <w:trHeight w:val="1418"/>
        </w:trPr>
        <w:tc>
          <w:tcPr>
            <w:tcW w:w="8748" w:type="dxa"/>
            <w:gridSpan w:val="9"/>
            <w:tcBorders>
              <w:bottom w:val="nil"/>
            </w:tcBorders>
          </w:tcPr>
          <w:p w14:paraId="1DFA222F" w14:textId="77777777" w:rsidR="00502481" w:rsidRDefault="00502481">
            <w:pPr>
              <w:keepLines/>
            </w:pPr>
          </w:p>
        </w:tc>
      </w:tr>
      <w:tr w:rsidR="00502481" w14:paraId="7F41C2B3" w14:textId="77777777">
        <w:trPr>
          <w:trHeight w:val="551"/>
        </w:trPr>
        <w:tc>
          <w:tcPr>
            <w:tcW w:w="8748" w:type="dxa"/>
            <w:gridSpan w:val="9"/>
            <w:tcBorders>
              <w:top w:val="nil"/>
            </w:tcBorders>
            <w:vAlign w:val="center"/>
          </w:tcPr>
          <w:p w14:paraId="715FB222" w14:textId="77777777" w:rsidR="00502481" w:rsidRDefault="001024E6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</w:t>
            </w:r>
            <w:r>
              <w:t xml:space="preserve">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18D75314" w14:textId="77777777" w:rsidR="00502481" w:rsidRDefault="00502481">
      <w:pPr>
        <w:snapToGrid w:val="0"/>
        <w:spacing w:line="20" w:lineRule="exact"/>
      </w:pPr>
    </w:p>
    <w:sectPr w:rsidR="00502481">
      <w:footerReference w:type="default" r:id="rId8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D079B" w14:textId="77777777" w:rsidR="0055338E" w:rsidRDefault="0055338E">
      <w:r>
        <w:separator/>
      </w:r>
    </w:p>
  </w:endnote>
  <w:endnote w:type="continuationSeparator" w:id="0">
    <w:p w14:paraId="299EBDAF" w14:textId="77777777" w:rsidR="0055338E" w:rsidRDefault="0055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5D93" w14:textId="77777777" w:rsidR="00502481" w:rsidRDefault="001024E6">
    <w:pPr>
      <w:pStyle w:val="a5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3BA8B422" w14:textId="77777777" w:rsidR="00502481" w:rsidRDefault="005024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F007" w14:textId="77777777" w:rsidR="0055338E" w:rsidRDefault="0055338E">
      <w:r>
        <w:separator/>
      </w:r>
    </w:p>
  </w:footnote>
  <w:footnote w:type="continuationSeparator" w:id="0">
    <w:p w14:paraId="5CDCA061" w14:textId="77777777" w:rsidR="0055338E" w:rsidRDefault="00553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B"/>
    <w:rsid w:val="00022836"/>
    <w:rsid w:val="00024702"/>
    <w:rsid w:val="0004588F"/>
    <w:rsid w:val="00086EF4"/>
    <w:rsid w:val="000A0E88"/>
    <w:rsid w:val="000A12CF"/>
    <w:rsid w:val="000A3E0E"/>
    <w:rsid w:val="000A64D8"/>
    <w:rsid w:val="000D5F15"/>
    <w:rsid w:val="001024E6"/>
    <w:rsid w:val="0012425C"/>
    <w:rsid w:val="001605F1"/>
    <w:rsid w:val="00163A18"/>
    <w:rsid w:val="001706AE"/>
    <w:rsid w:val="00171085"/>
    <w:rsid w:val="00181F71"/>
    <w:rsid w:val="001B3479"/>
    <w:rsid w:val="001B4DB7"/>
    <w:rsid w:val="001D76D5"/>
    <w:rsid w:val="00202885"/>
    <w:rsid w:val="0020389C"/>
    <w:rsid w:val="00217EFF"/>
    <w:rsid w:val="00224362"/>
    <w:rsid w:val="0022478C"/>
    <w:rsid w:val="002251ED"/>
    <w:rsid w:val="00250B2A"/>
    <w:rsid w:val="00265E40"/>
    <w:rsid w:val="00286027"/>
    <w:rsid w:val="002860FD"/>
    <w:rsid w:val="00293E9E"/>
    <w:rsid w:val="00313FDF"/>
    <w:rsid w:val="00323417"/>
    <w:rsid w:val="00324907"/>
    <w:rsid w:val="00325B41"/>
    <w:rsid w:val="00341899"/>
    <w:rsid w:val="003747C0"/>
    <w:rsid w:val="00390004"/>
    <w:rsid w:val="00390774"/>
    <w:rsid w:val="003D08FF"/>
    <w:rsid w:val="004759E6"/>
    <w:rsid w:val="00484846"/>
    <w:rsid w:val="0048525A"/>
    <w:rsid w:val="004B28DB"/>
    <w:rsid w:val="004C52D8"/>
    <w:rsid w:val="004F6A16"/>
    <w:rsid w:val="004F6BAF"/>
    <w:rsid w:val="00502481"/>
    <w:rsid w:val="00507E36"/>
    <w:rsid w:val="00510DB1"/>
    <w:rsid w:val="00511FD3"/>
    <w:rsid w:val="005269AF"/>
    <w:rsid w:val="0055338E"/>
    <w:rsid w:val="0057386B"/>
    <w:rsid w:val="00586ED3"/>
    <w:rsid w:val="005A1796"/>
    <w:rsid w:val="005B4966"/>
    <w:rsid w:val="005E61A0"/>
    <w:rsid w:val="005F3863"/>
    <w:rsid w:val="00600964"/>
    <w:rsid w:val="00617BAA"/>
    <w:rsid w:val="0063482A"/>
    <w:rsid w:val="00635088"/>
    <w:rsid w:val="0063640F"/>
    <w:rsid w:val="00652C70"/>
    <w:rsid w:val="00652E5A"/>
    <w:rsid w:val="006B57BE"/>
    <w:rsid w:val="006C47B6"/>
    <w:rsid w:val="006E0439"/>
    <w:rsid w:val="006E38BD"/>
    <w:rsid w:val="006E5499"/>
    <w:rsid w:val="006F67B1"/>
    <w:rsid w:val="00705279"/>
    <w:rsid w:val="00707FA3"/>
    <w:rsid w:val="007137EC"/>
    <w:rsid w:val="00730E46"/>
    <w:rsid w:val="0075426F"/>
    <w:rsid w:val="00761D35"/>
    <w:rsid w:val="00777A5E"/>
    <w:rsid w:val="00780BE2"/>
    <w:rsid w:val="007C7F4B"/>
    <w:rsid w:val="007D3F6E"/>
    <w:rsid w:val="0080278F"/>
    <w:rsid w:val="00804A5F"/>
    <w:rsid w:val="00824A8D"/>
    <w:rsid w:val="00826EAA"/>
    <w:rsid w:val="00883EC4"/>
    <w:rsid w:val="008A662F"/>
    <w:rsid w:val="008B792A"/>
    <w:rsid w:val="008C3F27"/>
    <w:rsid w:val="008C7FDB"/>
    <w:rsid w:val="00914F73"/>
    <w:rsid w:val="00923149"/>
    <w:rsid w:val="00923DB1"/>
    <w:rsid w:val="00934B07"/>
    <w:rsid w:val="00942978"/>
    <w:rsid w:val="009556DC"/>
    <w:rsid w:val="009869F1"/>
    <w:rsid w:val="009C34D2"/>
    <w:rsid w:val="009E4EC6"/>
    <w:rsid w:val="00A7271D"/>
    <w:rsid w:val="00AE6161"/>
    <w:rsid w:val="00AF4F0A"/>
    <w:rsid w:val="00B14DA8"/>
    <w:rsid w:val="00B264ED"/>
    <w:rsid w:val="00B4271A"/>
    <w:rsid w:val="00B9388B"/>
    <w:rsid w:val="00BB3739"/>
    <w:rsid w:val="00BE3AD1"/>
    <w:rsid w:val="00BF117A"/>
    <w:rsid w:val="00C4709D"/>
    <w:rsid w:val="00C52851"/>
    <w:rsid w:val="00C84B30"/>
    <w:rsid w:val="00CA4F4A"/>
    <w:rsid w:val="00CA714C"/>
    <w:rsid w:val="00CC1EC0"/>
    <w:rsid w:val="00CC7535"/>
    <w:rsid w:val="00CF38F4"/>
    <w:rsid w:val="00CF3CA1"/>
    <w:rsid w:val="00CF6C7A"/>
    <w:rsid w:val="00D05697"/>
    <w:rsid w:val="00D11EF5"/>
    <w:rsid w:val="00D20B08"/>
    <w:rsid w:val="00D63159"/>
    <w:rsid w:val="00D80CA4"/>
    <w:rsid w:val="00DA4B63"/>
    <w:rsid w:val="00DB6ABB"/>
    <w:rsid w:val="00DD7068"/>
    <w:rsid w:val="00DF06B3"/>
    <w:rsid w:val="00E02F33"/>
    <w:rsid w:val="00E17149"/>
    <w:rsid w:val="00E5671E"/>
    <w:rsid w:val="00E718EC"/>
    <w:rsid w:val="00E80BD8"/>
    <w:rsid w:val="00E85D7F"/>
    <w:rsid w:val="00EA249F"/>
    <w:rsid w:val="00EF028D"/>
    <w:rsid w:val="00F45222"/>
    <w:rsid w:val="00F708B8"/>
    <w:rsid w:val="00F75229"/>
    <w:rsid w:val="00F75263"/>
    <w:rsid w:val="00FB0A9C"/>
    <w:rsid w:val="00FB0C61"/>
    <w:rsid w:val="00FB669F"/>
    <w:rsid w:val="00FD4912"/>
    <w:rsid w:val="02900281"/>
    <w:rsid w:val="065F540B"/>
    <w:rsid w:val="0E3A794F"/>
    <w:rsid w:val="10E42779"/>
    <w:rsid w:val="139E3BF0"/>
    <w:rsid w:val="14531E2D"/>
    <w:rsid w:val="1BED6A22"/>
    <w:rsid w:val="1FDD0C7C"/>
    <w:rsid w:val="237E0D2C"/>
    <w:rsid w:val="272977A7"/>
    <w:rsid w:val="2A4D3C11"/>
    <w:rsid w:val="2CC67DC0"/>
    <w:rsid w:val="2E0F04E1"/>
    <w:rsid w:val="2EDA0149"/>
    <w:rsid w:val="31520B39"/>
    <w:rsid w:val="32F20F74"/>
    <w:rsid w:val="3BAF5291"/>
    <w:rsid w:val="3E3D1C87"/>
    <w:rsid w:val="40670ED1"/>
    <w:rsid w:val="4C244DEF"/>
    <w:rsid w:val="4EE52AB8"/>
    <w:rsid w:val="4FFD3387"/>
    <w:rsid w:val="51EC780C"/>
    <w:rsid w:val="54183E90"/>
    <w:rsid w:val="54341CA8"/>
    <w:rsid w:val="55393AE6"/>
    <w:rsid w:val="559E5F4B"/>
    <w:rsid w:val="64E37497"/>
    <w:rsid w:val="6A850C2B"/>
    <w:rsid w:val="6FBB2B4C"/>
    <w:rsid w:val="70C910B3"/>
    <w:rsid w:val="70D073A4"/>
    <w:rsid w:val="733F48EB"/>
    <w:rsid w:val="75E82052"/>
    <w:rsid w:val="782E42ED"/>
    <w:rsid w:val="7CA674DF"/>
    <w:rsid w:val="7E0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354A06"/>
  <w15:docId w15:val="{1E09EABE-4252-4880-8311-2F1FC351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character" w:customStyle="1" w:styleId="ab">
    <w:name w:val="命令"/>
    <w:qFormat/>
    <w:rPr>
      <w:rFonts w:ascii="Courier New" w:hAnsi="Courier New" w:cs="Courier New"/>
      <w:color w:val="0000FF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> 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福建工程学院计算机与信息科学系</dc:title>
  <dc:creator>moming</dc:creator>
  <cp:lastModifiedBy>chen hui</cp:lastModifiedBy>
  <cp:revision>28</cp:revision>
  <dcterms:created xsi:type="dcterms:W3CDTF">2020-11-05T07:52:00Z</dcterms:created>
  <dcterms:modified xsi:type="dcterms:W3CDTF">2020-12-07T07:29:00Z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