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heme="minorHAnsi"/>
          <w:kern w:val="2"/>
          <w:lang w:val="en-CA"/>
          <w14:ligatures w14:val="standardContextual"/>
        </w:rPr>
        <w:id w:val="-401762108"/>
        <w:docPartObj>
          <w:docPartGallery w:val="Cover Pages"/>
          <w:docPartUnique/>
        </w:docPartObj>
      </w:sdtPr>
      <w:sdtEndPr>
        <w:rPr>
          <w:b/>
          <w:bCs/>
        </w:rPr>
      </w:sdtEndPr>
      <w:sdtContent>
        <w:p w14:paraId="1DE4CD71" w14:textId="2096ABB5" w:rsidR="002D5E05" w:rsidRPr="004C4B7D" w:rsidRDefault="002D5E05">
          <w:pPr>
            <w:pStyle w:val="NoSpacing"/>
            <w:rPr>
              <w:rFonts w:cstheme="minorHAnsi"/>
            </w:rPr>
          </w:pPr>
          <w:r w:rsidRPr="004C4B7D">
            <w:rPr>
              <w:rFonts w:cstheme="minorHAnsi"/>
              <w:noProof/>
            </w:rPr>
            <mc:AlternateContent>
              <mc:Choice Requires="wpg">
                <w:drawing>
                  <wp:anchor distT="0" distB="0" distL="114300" distR="114300" simplePos="0" relativeHeight="251661312" behindDoc="1" locked="0" layoutInCell="1" allowOverlap="1" wp14:anchorId="6DAA32E7" wp14:editId="356FB35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30T00:00:00Z">
                                      <w:dateFormat w:val="M/d/yyyy"/>
                                      <w:lid w:val="en-US"/>
                                      <w:storeMappedDataAs w:val="dateTime"/>
                                      <w:calendar w:val="gregorian"/>
                                    </w:date>
                                  </w:sdtPr>
                                  <w:sdtContent>
                                    <w:p w14:paraId="28ECCCAD" w14:textId="5AB84FDC" w:rsidR="002D5E05" w:rsidRDefault="002D5E05">
                                      <w:pPr>
                                        <w:pStyle w:val="NoSpacing"/>
                                        <w:jc w:val="right"/>
                                        <w:rPr>
                                          <w:color w:val="FFFFFF" w:themeColor="background1"/>
                                          <w:sz w:val="28"/>
                                          <w:szCs w:val="28"/>
                                        </w:rPr>
                                      </w:pPr>
                                      <w:r>
                                        <w:rPr>
                                          <w:color w:val="FFFFFF" w:themeColor="background1"/>
                                          <w:sz w:val="28"/>
                                          <w:szCs w:val="28"/>
                                        </w:rPr>
                                        <w:t>11/30/2024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AA32E7" id="Group 26"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30T00:00:00Z">
                                <w:dateFormat w:val="M/d/yyyy"/>
                                <w:lid w:val="en-US"/>
                                <w:storeMappedDataAs w:val="dateTime"/>
                                <w:calendar w:val="gregorian"/>
                              </w:date>
                            </w:sdtPr>
                            <w:sdtContent>
                              <w:p w14:paraId="28ECCCAD" w14:textId="5AB84FDC" w:rsidR="002D5E05" w:rsidRDefault="002D5E05">
                                <w:pPr>
                                  <w:pStyle w:val="NoSpacing"/>
                                  <w:jc w:val="right"/>
                                  <w:rPr>
                                    <w:color w:val="FFFFFF" w:themeColor="background1"/>
                                    <w:sz w:val="28"/>
                                    <w:szCs w:val="28"/>
                                  </w:rPr>
                                </w:pPr>
                                <w:r>
                                  <w:rPr>
                                    <w:color w:val="FFFFFF" w:themeColor="background1"/>
                                    <w:sz w:val="28"/>
                                    <w:szCs w:val="28"/>
                                  </w:rPr>
                                  <w:t>11/30/2024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4356A38" w14:textId="77777777" w:rsidR="00CD6655" w:rsidRPr="004C4B7D" w:rsidRDefault="00CD6655">
          <w:pPr>
            <w:rPr>
              <w:rFonts w:cstheme="minorHAnsi"/>
            </w:rPr>
          </w:pPr>
          <w:r w:rsidRPr="004C4B7D">
            <w:rPr>
              <w:rFonts w:cstheme="minorHAnsi"/>
              <w:noProof/>
            </w:rPr>
            <mc:AlternateContent>
              <mc:Choice Requires="wps">
                <w:drawing>
                  <wp:anchor distT="0" distB="0" distL="114300" distR="114300" simplePos="0" relativeHeight="251662336" behindDoc="0" locked="0" layoutInCell="1" allowOverlap="1" wp14:anchorId="663B67D2" wp14:editId="390D2FC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42535" cy="1623317"/>
                    <wp:effectExtent l="0" t="0" r="5715" b="15240"/>
                    <wp:wrapNone/>
                    <wp:docPr id="1" name="Text Box 30"/>
                    <wp:cNvGraphicFramePr/>
                    <a:graphic xmlns:a="http://schemas.openxmlformats.org/drawingml/2006/main">
                      <a:graphicData uri="http://schemas.microsoft.com/office/word/2010/wordprocessingShape">
                        <wps:wsp>
                          <wps:cNvSpPr txBox="1"/>
                          <wps:spPr>
                            <a:xfrm>
                              <a:off x="0" y="0"/>
                              <a:ext cx="3842535" cy="1623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E52C1" w14:textId="4BDD7FD2" w:rsidR="002D5E05" w:rsidRPr="002D5E05"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5421A">
                                      <w:rPr>
                                        <w:rFonts w:asciiTheme="majorHAnsi" w:eastAsiaTheme="majorEastAsia" w:hAnsiTheme="majorHAnsi" w:cstheme="majorBidi"/>
                                        <w:b/>
                                        <w:bCs/>
                                        <w:color w:val="262626" w:themeColor="text1" w:themeTint="D9"/>
                                        <w:sz w:val="72"/>
                                        <w:szCs w:val="72"/>
                                      </w:rPr>
                                      <w:t>Breadboard Bakery</w:t>
                                    </w:r>
                                  </w:sdtContent>
                                </w:sdt>
                              </w:p>
                              <w:p w14:paraId="2E696F6F" w14:textId="78750236" w:rsidR="002D5E0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15BC3">
                                      <w:rPr>
                                        <w:color w:val="404040" w:themeColor="text1" w:themeTint="BF"/>
                                        <w:sz w:val="36"/>
                                        <w:szCs w:val="36"/>
                                      </w:rPr>
                                      <w:t>Handling Taxes and HST for The Breadboard Bakery Business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63B67D2" id="_x0000_t202" coordsize="21600,21600" o:spt="202" path="m,l,21600r21600,l21600,xe">
                    <v:stroke joinstyle="miter"/>
                    <v:path gradientshapeok="t" o:connecttype="rect"/>
                  </v:shapetype>
                  <v:shape id="Text Box 30" o:spid="_x0000_s1055" type="#_x0000_t202" style="position:absolute;margin-left:0;margin-top:0;width:302.55pt;height:127.8pt;z-index:25166233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" filled="f" stroked="f" strokeweight=".5pt">
                    <v:textbox inset="0,0,0,0">
                      <w:txbxContent>
                        <w:p w14:paraId="076E52C1" w14:textId="4BDD7FD2" w:rsidR="002D5E05" w:rsidRPr="002D5E05"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5421A">
                                <w:rPr>
                                  <w:rFonts w:asciiTheme="majorHAnsi" w:eastAsiaTheme="majorEastAsia" w:hAnsiTheme="majorHAnsi" w:cstheme="majorBidi"/>
                                  <w:b/>
                                  <w:bCs/>
                                  <w:color w:val="262626" w:themeColor="text1" w:themeTint="D9"/>
                                  <w:sz w:val="72"/>
                                  <w:szCs w:val="72"/>
                                </w:rPr>
                                <w:t>Breadboard Bakery</w:t>
                              </w:r>
                            </w:sdtContent>
                          </w:sdt>
                        </w:p>
                        <w:p w14:paraId="2E696F6F" w14:textId="78750236" w:rsidR="002D5E0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15BC3">
                                <w:rPr>
                                  <w:color w:val="404040" w:themeColor="text1" w:themeTint="BF"/>
                                  <w:sz w:val="36"/>
                                  <w:szCs w:val="36"/>
                                </w:rPr>
                                <w:t>Handling Taxes and HST for The Breadboard Bakery Business</w:t>
                              </w:r>
                            </w:sdtContent>
                          </w:sdt>
                        </w:p>
                      </w:txbxContent>
                    </v:textbox>
                    <w10:wrap anchorx="page" anchory="page"/>
                  </v:shape>
                </w:pict>
              </mc:Fallback>
            </mc:AlternateContent>
          </w:r>
          <w:r w:rsidR="002D5E05" w:rsidRPr="004C4B7D">
            <w:rPr>
              <w:rFonts w:cstheme="minorHAnsi"/>
              <w:noProof/>
            </w:rPr>
            <mc:AlternateContent>
              <mc:Choice Requires="wps">
                <w:drawing>
                  <wp:anchor distT="0" distB="0" distL="114300" distR="114300" simplePos="0" relativeHeight="251663360" behindDoc="0" locked="0" layoutInCell="1" allowOverlap="1" wp14:anchorId="1940E2E9" wp14:editId="6BF492FE">
                    <wp:simplePos x="0" y="0"/>
                    <wp:positionH relativeFrom="page">
                      <wp:posOffset>3267182</wp:posOffset>
                    </wp:positionH>
                    <wp:positionV relativeFrom="page">
                      <wp:posOffset>8280971</wp:posOffset>
                    </wp:positionV>
                    <wp:extent cx="3657600" cy="760522"/>
                    <wp:effectExtent l="0" t="0" r="7620" b="1905"/>
                    <wp:wrapNone/>
                    <wp:docPr id="32" name="Text Box 28"/>
                    <wp:cNvGraphicFramePr/>
                    <a:graphic xmlns:a="http://schemas.openxmlformats.org/drawingml/2006/main">
                      <a:graphicData uri="http://schemas.microsoft.com/office/word/2010/wordprocessingShape">
                        <wps:wsp>
                          <wps:cNvSpPr txBox="1"/>
                          <wps:spPr>
                            <a:xfrm>
                              <a:off x="0" y="0"/>
                              <a:ext cx="3657600" cy="760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4C77D" w14:textId="6268CEC0" w:rsidR="002D5E05" w:rsidRPr="002D5E05" w:rsidRDefault="00000000" w:rsidP="002D5E05">
                                <w:pPr>
                                  <w:pStyle w:val="NoSpacing"/>
                                  <w:rPr>
                                    <w:b/>
                                    <w:bCs/>
                                    <w:color w:val="4472C4" w:themeColor="accent1"/>
                                    <w:sz w:val="24"/>
                                    <w:szCs w:val="24"/>
                                  </w:rPr>
                                </w:pPr>
                                <w:sdt>
                                  <w:sdtPr>
                                    <w:rPr>
                                      <w:b/>
                                      <w:bCs/>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D5E05" w:rsidRPr="002D5E05">
                                      <w:rPr>
                                        <w:b/>
                                        <w:bCs/>
                                        <w:color w:val="4472C4" w:themeColor="accent1"/>
                                        <w:sz w:val="24"/>
                                        <w:szCs w:val="24"/>
                                      </w:rPr>
                                      <w:t>Amany Omar</w:t>
                                    </w:r>
                                  </w:sdtContent>
                                </w:sdt>
                              </w:p>
                              <w:p w14:paraId="5E15DA8E" w14:textId="6EE104EF" w:rsidR="002D5E05" w:rsidRPr="002D5E05" w:rsidRDefault="00000000">
                                <w:pPr>
                                  <w:pStyle w:val="NoSpacing"/>
                                  <w:rPr>
                                    <w:b/>
                                    <w:bCs/>
                                    <w:caps/>
                                    <w:sz w:val="24"/>
                                    <w:szCs w:val="24"/>
                                  </w:rPr>
                                </w:pPr>
                                <w:sdt>
                                  <w:sdtPr>
                                    <w:rPr>
                                      <w:b/>
                                      <w:bCs/>
                                      <w:caps/>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2D5E05" w:rsidRPr="002D5E05">
                                      <w:rPr>
                                        <w:b/>
                                        <w:bCs/>
                                        <w:caps/>
                                        <w:sz w:val="24"/>
                                        <w:szCs w:val="24"/>
                                      </w:rPr>
                                      <w:t>ID#126 127 166</w:t>
                                    </w:r>
                                  </w:sdtContent>
                                </w:sdt>
                              </w:p>
                              <w:p w14:paraId="7858FBF4" w14:textId="4063D154" w:rsidR="002D5E05" w:rsidRPr="002D5E05" w:rsidRDefault="002D5E05">
                                <w:pPr>
                                  <w:pStyle w:val="NoSpacing"/>
                                  <w:rPr>
                                    <w:b/>
                                    <w:bCs/>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40E2E9" id="Text Box 28" o:spid="_x0000_s1056" type="#_x0000_t202" style="position:absolute;margin-left:257.25pt;margin-top:652.05pt;width:4in;height:59.9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" filled="f" stroked="f" strokeweight=".5pt">
                    <v:textbox inset="0,0,0,0">
                      <w:txbxContent>
                        <w:p w14:paraId="1F74C77D" w14:textId="6268CEC0" w:rsidR="002D5E05" w:rsidRPr="002D5E05" w:rsidRDefault="00000000" w:rsidP="002D5E05">
                          <w:pPr>
                            <w:pStyle w:val="NoSpacing"/>
                            <w:rPr>
                              <w:b/>
                              <w:bCs/>
                              <w:color w:val="4472C4" w:themeColor="accent1"/>
                              <w:sz w:val="24"/>
                              <w:szCs w:val="24"/>
                            </w:rPr>
                          </w:pPr>
                          <w:sdt>
                            <w:sdtPr>
                              <w:rPr>
                                <w:b/>
                                <w:bCs/>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D5E05" w:rsidRPr="002D5E05">
                                <w:rPr>
                                  <w:b/>
                                  <w:bCs/>
                                  <w:color w:val="4472C4" w:themeColor="accent1"/>
                                  <w:sz w:val="24"/>
                                  <w:szCs w:val="24"/>
                                </w:rPr>
                                <w:t>Amany Omar</w:t>
                              </w:r>
                            </w:sdtContent>
                          </w:sdt>
                        </w:p>
                        <w:p w14:paraId="5E15DA8E" w14:textId="6EE104EF" w:rsidR="002D5E05" w:rsidRPr="002D5E05" w:rsidRDefault="00000000">
                          <w:pPr>
                            <w:pStyle w:val="NoSpacing"/>
                            <w:rPr>
                              <w:b/>
                              <w:bCs/>
                              <w:caps/>
                              <w:sz w:val="24"/>
                              <w:szCs w:val="24"/>
                            </w:rPr>
                          </w:pPr>
                          <w:sdt>
                            <w:sdtPr>
                              <w:rPr>
                                <w:b/>
                                <w:bCs/>
                                <w:caps/>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2D5E05" w:rsidRPr="002D5E05">
                                <w:rPr>
                                  <w:b/>
                                  <w:bCs/>
                                  <w:caps/>
                                  <w:sz w:val="24"/>
                                  <w:szCs w:val="24"/>
                                </w:rPr>
                                <w:t>ID#126 127 166</w:t>
                              </w:r>
                            </w:sdtContent>
                          </w:sdt>
                        </w:p>
                        <w:p w14:paraId="7858FBF4" w14:textId="4063D154" w:rsidR="002D5E05" w:rsidRPr="002D5E05" w:rsidRDefault="002D5E05">
                          <w:pPr>
                            <w:pStyle w:val="NoSpacing"/>
                            <w:rPr>
                              <w:b/>
                              <w:bCs/>
                              <w:sz w:val="24"/>
                              <w:szCs w:val="24"/>
                            </w:rPr>
                          </w:pPr>
                        </w:p>
                      </w:txbxContent>
                    </v:textbox>
                    <w10:wrap anchorx="page" anchory="page"/>
                  </v:shape>
                </w:pict>
              </mc:Fallback>
            </mc:AlternateContent>
          </w:r>
          <w:r w:rsidR="002D5E05" w:rsidRPr="004C4B7D">
            <w:rPr>
              <w:rFonts w:cstheme="minorHAnsi"/>
            </w:rPr>
            <w:br w:type="page"/>
          </w:r>
        </w:p>
        <w:sdt>
          <w:sdtPr>
            <w:rPr>
              <w:rFonts w:asciiTheme="minorHAnsi" w:eastAsiaTheme="minorHAnsi" w:hAnsiTheme="minorHAnsi" w:cstheme="minorHAnsi"/>
              <w:color w:val="auto"/>
              <w:kern w:val="2"/>
              <w:sz w:val="22"/>
              <w:szCs w:val="22"/>
              <w:lang w:val="en-CA"/>
              <w14:ligatures w14:val="standardContextual"/>
            </w:rPr>
            <w:id w:val="-899738568"/>
            <w:docPartObj>
              <w:docPartGallery w:val="Table of Contents"/>
              <w:docPartUnique/>
            </w:docPartObj>
          </w:sdtPr>
          <w:sdtEndPr>
            <w:rPr>
              <w:b/>
              <w:bCs/>
              <w:noProof/>
            </w:rPr>
          </w:sdtEndPr>
          <w:sdtContent>
            <w:p w14:paraId="0038BBFE" w14:textId="4D6A544B" w:rsidR="00CD6655" w:rsidRPr="004C4B7D" w:rsidRDefault="00CD6655" w:rsidP="00B0268B">
              <w:pPr>
                <w:pStyle w:val="TOCHeading"/>
                <w:rPr>
                  <w:rFonts w:asciiTheme="minorHAnsi" w:hAnsiTheme="minorHAnsi" w:cstheme="minorHAnsi"/>
                </w:rPr>
              </w:pPr>
              <w:r w:rsidRPr="004C4B7D">
                <w:rPr>
                  <w:rFonts w:asciiTheme="minorHAnsi" w:hAnsiTheme="minorHAnsi" w:cstheme="minorHAnsi"/>
                  <w:b/>
                  <w:bCs/>
                  <w:sz w:val="44"/>
                  <w:szCs w:val="44"/>
                </w:rPr>
                <w:t>Table of Contents</w:t>
              </w:r>
            </w:p>
            <w:p w14:paraId="73E128D3" w14:textId="77777777" w:rsidR="00781DF9" w:rsidRPr="004C4B7D" w:rsidRDefault="00781DF9" w:rsidP="00781DF9">
              <w:pPr>
                <w:rPr>
                  <w:rFonts w:cstheme="minorHAnsi"/>
                  <w:lang w:val="en-US"/>
                </w:rPr>
              </w:pPr>
            </w:p>
            <w:p w14:paraId="39F29941" w14:textId="56B6983F" w:rsidR="00CD6655" w:rsidRPr="004C4B7D" w:rsidRDefault="00CD6655" w:rsidP="00781DF9">
              <w:pPr>
                <w:pStyle w:val="TOC1"/>
                <w:tabs>
                  <w:tab w:val="right" w:leader="dot" w:pos="9350"/>
                </w:tabs>
                <w:rPr>
                  <w:rStyle w:val="Hyperlink"/>
                  <w:rFonts w:cstheme="minorHAnsi"/>
                  <w:b/>
                  <w:bCs/>
                  <w:noProof/>
                </w:rPr>
              </w:pPr>
              <w:r w:rsidRPr="004C4B7D">
                <w:rPr>
                  <w:rFonts w:cstheme="minorHAnsi"/>
                  <w:b/>
                  <w:bCs/>
                </w:rPr>
                <w:fldChar w:fldCharType="begin"/>
              </w:r>
              <w:r w:rsidRPr="004C4B7D">
                <w:rPr>
                  <w:rFonts w:cstheme="minorHAnsi"/>
                  <w:b/>
                  <w:bCs/>
                </w:rPr>
                <w:instrText xml:space="preserve"> TOC \o "1-3" \h \z \u </w:instrText>
              </w:r>
              <w:r w:rsidRPr="004C4B7D">
                <w:rPr>
                  <w:rFonts w:cstheme="minorHAnsi"/>
                  <w:b/>
                  <w:bCs/>
                </w:rPr>
                <w:fldChar w:fldCharType="separate"/>
              </w:r>
              <w:r w:rsidRPr="004C4B7D">
                <w:rPr>
                  <w:rStyle w:val="Hyperlink"/>
                  <w:rFonts w:cstheme="minorHAnsi"/>
                  <w:b/>
                  <w:bCs/>
                  <w:noProof/>
                  <w:color w:val="auto"/>
                  <w:u w:val="none"/>
                </w:rPr>
                <w:t>Introduction</w:t>
              </w:r>
              <w:r w:rsidRPr="004C4B7D">
                <w:rPr>
                  <w:rFonts w:cstheme="minorHAnsi"/>
                  <w:b/>
                  <w:bCs/>
                  <w:noProof/>
                  <w:webHidden/>
                </w:rPr>
                <w:tab/>
                <w:t>2</w:t>
              </w:r>
            </w:p>
            <w:p w14:paraId="31FB23D7" w14:textId="30FCDF54" w:rsidR="00CD6655" w:rsidRPr="004C4B7D" w:rsidRDefault="00CD6655" w:rsidP="00781DF9">
              <w:pPr>
                <w:rPr>
                  <w:rFonts w:cstheme="minorHAnsi"/>
                  <w:b/>
                  <w:bCs/>
                  <w:lang w:val="en-US"/>
                </w:rPr>
              </w:pPr>
              <w:r w:rsidRPr="004C4B7D">
                <w:rPr>
                  <w:rFonts w:cstheme="minorHAnsi"/>
                  <w:b/>
                  <w:bCs/>
                  <w:lang w:val="en-US"/>
                </w:rPr>
                <w:t>Class Diagram</w:t>
              </w:r>
              <w:r w:rsidR="00781DF9" w:rsidRPr="004C4B7D">
                <w:rPr>
                  <w:rFonts w:cstheme="minorHAnsi"/>
                  <w:b/>
                  <w:bCs/>
                  <w:lang w:val="en-US"/>
                </w:rPr>
                <w:t>…………………..…………………………………………………………………………………………………………………2</w:t>
              </w:r>
            </w:p>
            <w:p w14:paraId="749BFB9A" w14:textId="44717085" w:rsidR="00CD6655" w:rsidRPr="004C4B7D" w:rsidRDefault="00CD6655" w:rsidP="00781DF9">
              <w:pPr>
                <w:rPr>
                  <w:rFonts w:cstheme="minorHAnsi"/>
                  <w:b/>
                  <w:bCs/>
                  <w:lang w:val="en-US"/>
                </w:rPr>
              </w:pPr>
              <w:r w:rsidRPr="004C4B7D">
                <w:rPr>
                  <w:rFonts w:cstheme="minorHAnsi"/>
                  <w:b/>
                  <w:bCs/>
                  <w:lang w:val="en-US"/>
                </w:rPr>
                <w:t>Sequence</w:t>
              </w:r>
              <w:r w:rsidR="00781DF9" w:rsidRPr="004C4B7D">
                <w:rPr>
                  <w:rFonts w:cstheme="minorHAnsi"/>
                  <w:b/>
                  <w:bCs/>
                  <w:lang w:val="en-US"/>
                </w:rPr>
                <w:t xml:space="preserve"> </w:t>
              </w:r>
              <w:r w:rsidRPr="004C4B7D">
                <w:rPr>
                  <w:rFonts w:cstheme="minorHAnsi"/>
                  <w:b/>
                  <w:bCs/>
                  <w:lang w:val="en-US"/>
                </w:rPr>
                <w:t>Diagram……………………………………………………………………………………………………………………………..3</w:t>
              </w:r>
            </w:p>
            <w:p w14:paraId="0FE3A7F0" w14:textId="5F63F419" w:rsidR="00CD6655" w:rsidRPr="004C4B7D" w:rsidRDefault="00CD6655" w:rsidP="00781DF9">
              <w:pPr>
                <w:rPr>
                  <w:rFonts w:cstheme="minorHAnsi"/>
                  <w:b/>
                  <w:bCs/>
                  <w:lang w:val="en-US"/>
                </w:rPr>
              </w:pPr>
              <w:r w:rsidRPr="004C4B7D">
                <w:rPr>
                  <w:rFonts w:cstheme="minorHAnsi"/>
                  <w:b/>
                  <w:bCs/>
                  <w:lang w:val="en-US"/>
                </w:rPr>
                <w:t>Controller Classes……………………………………………………………………………………………………………………………….5</w:t>
              </w:r>
            </w:p>
            <w:p w14:paraId="5738D224" w14:textId="2AA0BD7D" w:rsidR="00CD6655" w:rsidRPr="004C4B7D" w:rsidRDefault="00CD6655" w:rsidP="00781DF9">
              <w:pPr>
                <w:rPr>
                  <w:rFonts w:cstheme="minorHAnsi"/>
                  <w:b/>
                  <w:bCs/>
                  <w:lang w:val="en-US"/>
                </w:rPr>
              </w:pPr>
              <w:r w:rsidRPr="004C4B7D">
                <w:rPr>
                  <w:rFonts w:cstheme="minorHAnsi"/>
                  <w:b/>
                  <w:bCs/>
                  <w:lang w:val="en-US"/>
                </w:rPr>
                <w:t>Wireframe Prototype………………………………………………………………………………………………………………………….</w:t>
              </w:r>
              <w:r w:rsidR="00FD76F7" w:rsidRPr="004C4B7D">
                <w:rPr>
                  <w:rFonts w:cstheme="minorHAnsi"/>
                  <w:b/>
                  <w:bCs/>
                  <w:lang w:val="en-US"/>
                </w:rPr>
                <w:t>6</w:t>
              </w:r>
            </w:p>
            <w:p w14:paraId="7471E6EE" w14:textId="77777777" w:rsidR="00CD6655" w:rsidRPr="004C4B7D" w:rsidRDefault="00CD6655" w:rsidP="00781DF9">
              <w:pPr>
                <w:rPr>
                  <w:rFonts w:cstheme="minorHAnsi"/>
                  <w:b/>
                  <w:bCs/>
                  <w:lang w:val="en-US"/>
                </w:rPr>
              </w:pPr>
            </w:p>
            <w:p w14:paraId="386DE6B5" w14:textId="77777777" w:rsidR="00CD6655" w:rsidRPr="004C4B7D" w:rsidRDefault="00CD6655" w:rsidP="00781DF9">
              <w:pPr>
                <w:rPr>
                  <w:rFonts w:cstheme="minorHAnsi"/>
                  <w:b/>
                  <w:bCs/>
                  <w:lang w:val="en-US"/>
                </w:rPr>
              </w:pPr>
            </w:p>
            <w:p w14:paraId="1B90A3FE" w14:textId="5006F315" w:rsidR="00CD6655" w:rsidRPr="004C4B7D" w:rsidRDefault="00CD6655" w:rsidP="00781DF9">
              <w:pPr>
                <w:rPr>
                  <w:rFonts w:cstheme="minorHAnsi"/>
                  <w:b/>
                  <w:bCs/>
                </w:rPr>
              </w:pPr>
              <w:r w:rsidRPr="004C4B7D">
                <w:rPr>
                  <w:rFonts w:cstheme="minorHAnsi"/>
                  <w:b/>
                  <w:bCs/>
                  <w:noProof/>
                </w:rPr>
                <w:fldChar w:fldCharType="end"/>
              </w:r>
            </w:p>
          </w:sdtContent>
        </w:sdt>
        <w:p w14:paraId="086F17B2" w14:textId="7211E970" w:rsidR="002D5E05" w:rsidRPr="004C4B7D" w:rsidRDefault="00000000">
          <w:pPr>
            <w:rPr>
              <w:rFonts w:cstheme="minorHAnsi"/>
              <w:b/>
              <w:bCs/>
            </w:rPr>
          </w:pPr>
        </w:p>
      </w:sdtContent>
    </w:sdt>
    <w:p w14:paraId="6F556AD1" w14:textId="77777777" w:rsidR="00CD6655" w:rsidRPr="004C4B7D" w:rsidRDefault="00CD6655" w:rsidP="00D450D4">
      <w:pPr>
        <w:pStyle w:val="Title"/>
        <w:jc w:val="center"/>
        <w:rPr>
          <w:rFonts w:asciiTheme="minorHAnsi" w:hAnsiTheme="minorHAnsi" w:cstheme="minorHAnsi"/>
          <w:b/>
          <w:bCs/>
        </w:rPr>
      </w:pPr>
    </w:p>
    <w:p w14:paraId="19C7347C" w14:textId="77777777" w:rsidR="00CD6655" w:rsidRPr="004C4B7D" w:rsidRDefault="00CD6655" w:rsidP="00D450D4">
      <w:pPr>
        <w:pStyle w:val="Title"/>
        <w:jc w:val="center"/>
        <w:rPr>
          <w:rFonts w:asciiTheme="minorHAnsi" w:hAnsiTheme="minorHAnsi" w:cstheme="minorHAnsi"/>
          <w:b/>
          <w:bCs/>
        </w:rPr>
      </w:pPr>
    </w:p>
    <w:p w14:paraId="36EB2BFB" w14:textId="77777777" w:rsidR="00CD6655" w:rsidRPr="004C4B7D" w:rsidRDefault="00CD6655" w:rsidP="00D450D4">
      <w:pPr>
        <w:pStyle w:val="Title"/>
        <w:jc w:val="center"/>
        <w:rPr>
          <w:rFonts w:asciiTheme="minorHAnsi" w:hAnsiTheme="minorHAnsi" w:cstheme="minorHAnsi"/>
        </w:rPr>
      </w:pPr>
    </w:p>
    <w:p w14:paraId="4903FD4C" w14:textId="77777777" w:rsidR="00CD6655" w:rsidRPr="004C4B7D" w:rsidRDefault="00CD6655" w:rsidP="00D450D4">
      <w:pPr>
        <w:pStyle w:val="Title"/>
        <w:jc w:val="center"/>
        <w:rPr>
          <w:rFonts w:asciiTheme="minorHAnsi" w:hAnsiTheme="minorHAnsi" w:cstheme="minorHAnsi"/>
        </w:rPr>
      </w:pPr>
    </w:p>
    <w:p w14:paraId="137AABBF" w14:textId="77777777" w:rsidR="00CD6655" w:rsidRPr="004C4B7D" w:rsidRDefault="00CD6655" w:rsidP="00D450D4">
      <w:pPr>
        <w:pStyle w:val="Title"/>
        <w:jc w:val="center"/>
        <w:rPr>
          <w:rFonts w:asciiTheme="minorHAnsi" w:hAnsiTheme="minorHAnsi" w:cstheme="minorHAnsi"/>
        </w:rPr>
      </w:pPr>
    </w:p>
    <w:p w14:paraId="0EEE5A4D" w14:textId="77777777" w:rsidR="00CD6655" w:rsidRPr="004C4B7D" w:rsidRDefault="00CD6655" w:rsidP="00D450D4">
      <w:pPr>
        <w:pStyle w:val="Title"/>
        <w:jc w:val="center"/>
        <w:rPr>
          <w:rFonts w:asciiTheme="minorHAnsi" w:hAnsiTheme="minorHAnsi" w:cstheme="minorHAnsi"/>
        </w:rPr>
      </w:pPr>
    </w:p>
    <w:p w14:paraId="2334067A" w14:textId="77777777" w:rsidR="005B283A" w:rsidRPr="004C4B7D" w:rsidRDefault="005B283A" w:rsidP="00CF0EEE">
      <w:pPr>
        <w:pStyle w:val="Title"/>
        <w:jc w:val="center"/>
        <w:rPr>
          <w:rFonts w:asciiTheme="minorHAnsi" w:hAnsiTheme="minorHAnsi" w:cstheme="minorHAnsi"/>
          <w:b/>
          <w:bCs/>
        </w:rPr>
      </w:pPr>
    </w:p>
    <w:p w14:paraId="156563BE" w14:textId="77777777" w:rsidR="005B283A" w:rsidRPr="004C4B7D" w:rsidRDefault="005B283A" w:rsidP="00CF0EEE">
      <w:pPr>
        <w:pStyle w:val="Title"/>
        <w:jc w:val="center"/>
        <w:rPr>
          <w:rFonts w:asciiTheme="minorHAnsi" w:hAnsiTheme="minorHAnsi" w:cstheme="minorHAnsi"/>
          <w:b/>
          <w:bCs/>
        </w:rPr>
      </w:pPr>
    </w:p>
    <w:p w14:paraId="1826A47F" w14:textId="77777777" w:rsidR="005B283A" w:rsidRPr="004C4B7D" w:rsidRDefault="005B283A" w:rsidP="00CF0EEE">
      <w:pPr>
        <w:pStyle w:val="Title"/>
        <w:jc w:val="center"/>
        <w:rPr>
          <w:rFonts w:asciiTheme="minorHAnsi" w:hAnsiTheme="minorHAnsi" w:cstheme="minorHAnsi"/>
          <w:b/>
          <w:bCs/>
        </w:rPr>
      </w:pPr>
    </w:p>
    <w:p w14:paraId="05288817" w14:textId="77777777" w:rsidR="005B283A" w:rsidRPr="004C4B7D" w:rsidRDefault="005B283A" w:rsidP="00CF0EEE">
      <w:pPr>
        <w:pStyle w:val="Title"/>
        <w:jc w:val="center"/>
        <w:rPr>
          <w:rFonts w:asciiTheme="minorHAnsi" w:hAnsiTheme="minorHAnsi" w:cstheme="minorHAnsi"/>
          <w:b/>
          <w:bCs/>
        </w:rPr>
      </w:pPr>
    </w:p>
    <w:p w14:paraId="46A63758" w14:textId="77777777" w:rsidR="005B283A" w:rsidRPr="004C4B7D" w:rsidRDefault="005B283A" w:rsidP="00CF0EEE">
      <w:pPr>
        <w:pStyle w:val="Title"/>
        <w:jc w:val="center"/>
        <w:rPr>
          <w:rFonts w:asciiTheme="minorHAnsi" w:hAnsiTheme="minorHAnsi" w:cstheme="minorHAnsi"/>
          <w:b/>
          <w:bCs/>
        </w:rPr>
      </w:pPr>
    </w:p>
    <w:p w14:paraId="6B94C273" w14:textId="7EF98D14" w:rsidR="008D0DDB" w:rsidRPr="004C4B7D" w:rsidRDefault="00D450D4" w:rsidP="00CF0EEE">
      <w:pPr>
        <w:pStyle w:val="Title"/>
        <w:jc w:val="center"/>
        <w:rPr>
          <w:rFonts w:asciiTheme="minorHAnsi" w:hAnsiTheme="minorHAnsi" w:cstheme="minorHAnsi"/>
          <w:b/>
          <w:bCs/>
        </w:rPr>
      </w:pPr>
      <w:r w:rsidRPr="004C4B7D">
        <w:rPr>
          <w:rFonts w:asciiTheme="minorHAnsi" w:hAnsiTheme="minorHAnsi" w:cstheme="minorHAnsi"/>
          <w:b/>
          <w:bCs/>
        </w:rPr>
        <w:lastRenderedPageBreak/>
        <w:t>Additional Functionality</w:t>
      </w:r>
    </w:p>
    <w:p w14:paraId="51D26E5C" w14:textId="52968B94" w:rsidR="00D450D4" w:rsidRPr="004C4B7D" w:rsidRDefault="00D450D4" w:rsidP="00CD6655">
      <w:pPr>
        <w:pStyle w:val="Heading1"/>
        <w:spacing w:line="240" w:lineRule="auto"/>
        <w:jc w:val="center"/>
        <w:rPr>
          <w:rFonts w:asciiTheme="minorHAnsi" w:hAnsiTheme="minorHAnsi" w:cstheme="minorHAnsi"/>
        </w:rPr>
      </w:pPr>
      <w:bookmarkStart w:id="0" w:name="_Toc183888496"/>
      <w:r w:rsidRPr="004C4B7D">
        <w:rPr>
          <w:rFonts w:asciiTheme="minorHAnsi" w:hAnsiTheme="minorHAnsi" w:cstheme="minorHAnsi"/>
          <w:b/>
          <w:bCs/>
        </w:rPr>
        <w:t>Handling Taxes and HST</w:t>
      </w:r>
      <w:bookmarkEnd w:id="0"/>
      <w:r w:rsidR="00CD6655" w:rsidRPr="004C4B7D">
        <w:rPr>
          <w:rFonts w:asciiTheme="minorHAnsi" w:hAnsiTheme="minorHAnsi" w:cstheme="minorHAnsi"/>
        </w:rPr>
        <w:br/>
      </w:r>
    </w:p>
    <w:p w14:paraId="128CDAB7" w14:textId="6E9329CD" w:rsidR="00D450D4" w:rsidRPr="004C4B7D" w:rsidRDefault="00D450D4" w:rsidP="00D450D4">
      <w:pPr>
        <w:rPr>
          <w:rFonts w:cstheme="minorHAnsi"/>
          <w:b/>
          <w:bCs/>
        </w:rPr>
      </w:pPr>
      <w:r w:rsidRPr="004C4B7D">
        <w:rPr>
          <w:rFonts w:cstheme="minorHAnsi"/>
          <w:b/>
          <w:bCs/>
        </w:rPr>
        <w:t>INTRODUCTION</w:t>
      </w:r>
    </w:p>
    <w:p w14:paraId="14771102" w14:textId="7861D641" w:rsidR="00D450D4" w:rsidRPr="004C4B7D" w:rsidRDefault="00D450D4" w:rsidP="00D450D4">
      <w:pPr>
        <w:rPr>
          <w:rFonts w:cstheme="minorHAnsi"/>
        </w:rPr>
      </w:pPr>
      <w:r w:rsidRPr="004C4B7D">
        <w:rPr>
          <w:rFonts w:cstheme="minorHAnsi"/>
        </w:rPr>
        <w:t>Requirements</w:t>
      </w:r>
    </w:p>
    <w:p w14:paraId="21754483" w14:textId="1A061396" w:rsidR="00D450D4" w:rsidRPr="004C4B7D" w:rsidRDefault="00D450D4" w:rsidP="00D450D4">
      <w:pPr>
        <w:rPr>
          <w:rFonts w:cstheme="minorHAnsi"/>
        </w:rPr>
      </w:pPr>
      <w:r w:rsidRPr="004C4B7D">
        <w:rPr>
          <w:rFonts w:cstheme="minorHAnsi"/>
        </w:rPr>
        <w:t>According to the provided Case Study, The Breadboard Bakery owner, Victoria, requested a system that meets specific acceptance requirements that coincide with her growing business needs. One of these requirements is:</w:t>
      </w:r>
    </w:p>
    <w:p w14:paraId="4933AB97" w14:textId="6A4DCEB5" w:rsidR="00D450D4" w:rsidRPr="004C4B7D" w:rsidRDefault="00D450D4" w:rsidP="00D450D4">
      <w:pPr>
        <w:pStyle w:val="ListParagraph"/>
        <w:numPr>
          <w:ilvl w:val="0"/>
          <w:numId w:val="1"/>
        </w:numPr>
        <w:rPr>
          <w:rFonts w:cstheme="minorHAnsi"/>
        </w:rPr>
      </w:pPr>
      <w:r w:rsidRPr="004C4B7D">
        <w:rPr>
          <w:rFonts w:cstheme="minorHAnsi"/>
        </w:rPr>
        <w:t xml:space="preserve">Tracking annual sales earned amount to be able to file HST tax with </w:t>
      </w:r>
      <w:r w:rsidR="00E239A9" w:rsidRPr="004C4B7D">
        <w:rPr>
          <w:rFonts w:cstheme="minorHAnsi"/>
        </w:rPr>
        <w:t xml:space="preserve">the </w:t>
      </w:r>
      <w:r w:rsidRPr="004C4B7D">
        <w:rPr>
          <w:rFonts w:cstheme="minorHAnsi"/>
        </w:rPr>
        <w:t>Canada Revenue Agency when her sales exceed $30,000 per year.</w:t>
      </w:r>
    </w:p>
    <w:p w14:paraId="2D687DAC" w14:textId="19390D73" w:rsidR="00D450D4" w:rsidRPr="004C4B7D" w:rsidRDefault="00781DF9" w:rsidP="00D450D4">
      <w:pPr>
        <w:rPr>
          <w:rFonts w:cstheme="minorHAnsi"/>
          <w:b/>
          <w:bCs/>
        </w:rPr>
      </w:pPr>
      <w:r w:rsidRPr="004C4B7D">
        <w:rPr>
          <w:rFonts w:cstheme="minorHAnsi"/>
          <w:b/>
          <w:bCs/>
        </w:rPr>
        <w:t>UML</w:t>
      </w:r>
    </w:p>
    <w:p w14:paraId="19CE6741" w14:textId="000DFF77" w:rsidR="00A16E27" w:rsidRPr="004C4B7D" w:rsidRDefault="00A16E27" w:rsidP="00A16E27">
      <w:pPr>
        <w:pStyle w:val="ListParagraph"/>
        <w:numPr>
          <w:ilvl w:val="0"/>
          <w:numId w:val="3"/>
        </w:numPr>
        <w:rPr>
          <w:rFonts w:cstheme="minorHAnsi"/>
        </w:rPr>
      </w:pPr>
      <w:r w:rsidRPr="004C4B7D">
        <w:rPr>
          <w:rFonts w:cstheme="minorHAnsi"/>
        </w:rPr>
        <w:t>Class Diagram</w:t>
      </w:r>
    </w:p>
    <w:p w14:paraId="53EDBDFE" w14:textId="49EFBA84" w:rsidR="00D450D4" w:rsidRPr="004C4B7D" w:rsidRDefault="00D450D4" w:rsidP="00A16E27">
      <w:pPr>
        <w:rPr>
          <w:rFonts w:cstheme="minorHAnsi"/>
        </w:rPr>
      </w:pPr>
      <w:r w:rsidRPr="004C4B7D">
        <w:rPr>
          <w:rFonts w:cstheme="minorHAnsi"/>
        </w:rPr>
        <w:t xml:space="preserve">Created class diagram including essential classes, attributes, and operations needed to </w:t>
      </w:r>
      <w:r w:rsidR="00E239A9" w:rsidRPr="004C4B7D">
        <w:rPr>
          <w:rFonts w:cstheme="minorHAnsi"/>
        </w:rPr>
        <w:t>handle</w:t>
      </w:r>
      <w:r w:rsidRPr="004C4B7D">
        <w:rPr>
          <w:rFonts w:cstheme="minorHAnsi"/>
        </w:rPr>
        <w:t xml:space="preserve"> HST calculations and Tax</w:t>
      </w:r>
      <w:r w:rsidR="00CD6655" w:rsidRPr="004C4B7D">
        <w:rPr>
          <w:rFonts w:cstheme="minorHAnsi"/>
        </w:rPr>
        <w:t xml:space="preserve"> </w:t>
      </w:r>
      <w:r w:rsidRPr="004C4B7D">
        <w:rPr>
          <w:rFonts w:cstheme="minorHAnsi"/>
        </w:rPr>
        <w:t>Report generation.</w:t>
      </w:r>
    </w:p>
    <w:p w14:paraId="372122F8" w14:textId="77777777" w:rsidR="00A16E27" w:rsidRPr="004C4B7D" w:rsidRDefault="00A16E27" w:rsidP="00A16E27">
      <w:pPr>
        <w:pStyle w:val="ListParagraph"/>
        <w:rPr>
          <w:rFonts w:cstheme="minorHAnsi"/>
        </w:rPr>
      </w:pPr>
    </w:p>
    <w:p w14:paraId="0ADD4FED" w14:textId="304FDDED" w:rsidR="00CD6655" w:rsidRPr="004C4B7D" w:rsidRDefault="00E239A9" w:rsidP="00CD6655">
      <w:pPr>
        <w:pStyle w:val="ListParagraph"/>
        <w:rPr>
          <w:rFonts w:cstheme="minorHAnsi"/>
        </w:rPr>
      </w:pPr>
      <w:r w:rsidRPr="004C4B7D">
        <w:rPr>
          <w:rFonts w:cstheme="minorHAnsi"/>
          <w:noProof/>
        </w:rPr>
        <w:drawing>
          <wp:inline distT="0" distB="0" distL="0" distR="0" wp14:anchorId="4B7CC43E" wp14:editId="2C9B8A4F">
            <wp:extent cx="5410200" cy="3783419"/>
            <wp:effectExtent l="76200" t="76200" r="133350" b="140970"/>
            <wp:docPr id="17307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0576" name="Picture 1730770576"/>
                    <pic:cNvPicPr/>
                  </pic:nvPicPr>
                  <pic:blipFill>
                    <a:blip r:embed="rId8">
                      <a:extLst>
                        <a:ext uri="{28A0092B-C50C-407E-A947-70E740481C1C}">
                          <a14:useLocalDpi xmlns:a14="http://schemas.microsoft.com/office/drawing/2010/main" val="0"/>
                        </a:ext>
                      </a:extLst>
                    </a:blip>
                    <a:stretch>
                      <a:fillRect/>
                    </a:stretch>
                  </pic:blipFill>
                  <pic:spPr>
                    <a:xfrm>
                      <a:off x="0" y="0"/>
                      <a:ext cx="5413768" cy="37859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232EB6" w14:textId="77777777" w:rsidR="00CD6655" w:rsidRPr="004C4B7D" w:rsidRDefault="00CD6655" w:rsidP="00CD6655">
      <w:pPr>
        <w:pStyle w:val="ListParagraph"/>
        <w:rPr>
          <w:rFonts w:cstheme="minorHAnsi"/>
        </w:rPr>
      </w:pPr>
    </w:p>
    <w:p w14:paraId="6B386413" w14:textId="687C7D3C" w:rsidR="00A16E27" w:rsidRPr="004C4B7D" w:rsidRDefault="00A16E27" w:rsidP="00A16E27">
      <w:pPr>
        <w:pStyle w:val="ListParagraph"/>
        <w:numPr>
          <w:ilvl w:val="0"/>
          <w:numId w:val="3"/>
        </w:numPr>
        <w:rPr>
          <w:rFonts w:cstheme="minorHAnsi"/>
        </w:rPr>
      </w:pPr>
      <w:r w:rsidRPr="004C4B7D">
        <w:rPr>
          <w:rFonts w:cstheme="minorHAnsi"/>
        </w:rPr>
        <w:lastRenderedPageBreak/>
        <w:t>Sequence Diagram</w:t>
      </w:r>
    </w:p>
    <w:p w14:paraId="34321871" w14:textId="7D7A96B2" w:rsidR="00A16E27" w:rsidRPr="004C4B7D" w:rsidRDefault="00A16E27" w:rsidP="00A16E27">
      <w:pPr>
        <w:rPr>
          <w:rFonts w:cstheme="minorHAnsi"/>
        </w:rPr>
      </w:pPr>
      <w:r w:rsidRPr="004C4B7D">
        <w:rPr>
          <w:rFonts w:cstheme="minorHAnsi"/>
        </w:rPr>
        <w:t xml:space="preserve">Generate Tax Report and Calculate </w:t>
      </w:r>
      <w:proofErr w:type="gramStart"/>
      <w:r w:rsidRPr="004C4B7D">
        <w:rPr>
          <w:rFonts w:cstheme="minorHAnsi"/>
        </w:rPr>
        <w:t>HST(</w:t>
      </w:r>
      <w:proofErr w:type="gramEnd"/>
      <w:r w:rsidRPr="004C4B7D">
        <w:rPr>
          <w:rFonts w:cstheme="minorHAnsi"/>
        </w:rPr>
        <w:t>by date range)</w:t>
      </w:r>
    </w:p>
    <w:p w14:paraId="166892D6" w14:textId="6D641979" w:rsidR="00D450D4" w:rsidRPr="004C4B7D" w:rsidRDefault="00D450D4" w:rsidP="00A16E27">
      <w:pPr>
        <w:rPr>
          <w:rFonts w:cstheme="minorHAnsi"/>
        </w:rPr>
      </w:pPr>
      <w:r w:rsidRPr="004C4B7D">
        <w:rPr>
          <w:rFonts w:cstheme="minorHAnsi"/>
        </w:rPr>
        <w:t xml:space="preserve">Implemented sequence diagram </w:t>
      </w:r>
      <w:r w:rsidR="00E239A9" w:rsidRPr="004C4B7D">
        <w:rPr>
          <w:rFonts w:cstheme="minorHAnsi"/>
        </w:rPr>
        <w:t>visualizing the process of retrieving sales information within a date range, calculating HST if sales have exceeded $ 30,000 and returning proper messages if there is no need to file tax for a specific year. The sequence diagram use case is as follows:</w:t>
      </w:r>
    </w:p>
    <w:p w14:paraId="38C72A74" w14:textId="32103529" w:rsidR="00E239A9" w:rsidRPr="004C4B7D" w:rsidRDefault="00E239A9" w:rsidP="00E239A9">
      <w:pPr>
        <w:pStyle w:val="ListParagraph"/>
        <w:numPr>
          <w:ilvl w:val="1"/>
          <w:numId w:val="2"/>
        </w:numPr>
        <w:rPr>
          <w:rFonts w:cstheme="minorHAnsi"/>
        </w:rPr>
      </w:pPr>
      <w:r w:rsidRPr="004C4B7D">
        <w:rPr>
          <w:rFonts w:cstheme="minorHAnsi"/>
        </w:rPr>
        <w:t>Actor: Owner</w:t>
      </w:r>
    </w:p>
    <w:p w14:paraId="1441B99A" w14:textId="35A44149" w:rsidR="00E239A9" w:rsidRPr="004C4B7D" w:rsidRDefault="00E239A9" w:rsidP="00E239A9">
      <w:pPr>
        <w:pStyle w:val="ListParagraph"/>
        <w:numPr>
          <w:ilvl w:val="1"/>
          <w:numId w:val="2"/>
        </w:numPr>
        <w:rPr>
          <w:rFonts w:cstheme="minorHAnsi"/>
        </w:rPr>
      </w:pPr>
      <w:r w:rsidRPr="004C4B7D">
        <w:rPr>
          <w:rFonts w:cstheme="minorHAnsi"/>
        </w:rPr>
        <w:t>Preconditions: The owner has opened the Main Menu and logged in to their managing account.</w:t>
      </w:r>
    </w:p>
    <w:p w14:paraId="638E477D" w14:textId="57EEF14A" w:rsidR="00E239A9" w:rsidRPr="004C4B7D" w:rsidRDefault="00E239A9" w:rsidP="00E239A9">
      <w:pPr>
        <w:pStyle w:val="ListParagraph"/>
        <w:numPr>
          <w:ilvl w:val="1"/>
          <w:numId w:val="2"/>
        </w:numPr>
        <w:rPr>
          <w:rFonts w:cstheme="minorHAnsi"/>
        </w:rPr>
      </w:pPr>
      <w:r w:rsidRPr="004C4B7D">
        <w:rPr>
          <w:rFonts w:cstheme="minorHAnsi"/>
        </w:rPr>
        <w:t xml:space="preserve">Post Conditions: Sales list retrieved within a required date </w:t>
      </w:r>
      <w:proofErr w:type="gramStart"/>
      <w:r w:rsidRPr="004C4B7D">
        <w:rPr>
          <w:rFonts w:cstheme="minorHAnsi"/>
        </w:rPr>
        <w:t>range,  HST</w:t>
      </w:r>
      <w:proofErr w:type="gramEnd"/>
      <w:r w:rsidRPr="004C4B7D">
        <w:rPr>
          <w:rFonts w:cstheme="minorHAnsi"/>
        </w:rPr>
        <w:t xml:space="preserve"> calculated, and Tax report is generated to keep track of tax records and documentation.</w:t>
      </w:r>
    </w:p>
    <w:p w14:paraId="413F7CAC" w14:textId="62F41356" w:rsidR="00E239A9" w:rsidRPr="004C4B7D" w:rsidRDefault="00E239A9" w:rsidP="00E239A9">
      <w:pPr>
        <w:pStyle w:val="ListParagraph"/>
        <w:numPr>
          <w:ilvl w:val="1"/>
          <w:numId w:val="2"/>
        </w:numPr>
        <w:rPr>
          <w:rFonts w:cstheme="minorHAnsi"/>
        </w:rPr>
      </w:pPr>
      <w:r w:rsidRPr="004C4B7D">
        <w:rPr>
          <w:rFonts w:cstheme="minorHAnsi"/>
        </w:rPr>
        <w:t xml:space="preserve">Alternative Combination: Implemented If condition to proceed to calculate HST if total Sales amount per requested year exceeds $30,000 and return </w:t>
      </w:r>
      <w:r w:rsidR="00A16E27" w:rsidRPr="004C4B7D">
        <w:rPr>
          <w:rFonts w:cstheme="minorHAnsi"/>
        </w:rPr>
        <w:t xml:space="preserve">a </w:t>
      </w:r>
      <w:r w:rsidRPr="004C4B7D">
        <w:rPr>
          <w:rFonts w:cstheme="minorHAnsi"/>
        </w:rPr>
        <w:t>proper message if sales are below $30, 000.</w:t>
      </w:r>
    </w:p>
    <w:p w14:paraId="032A134B" w14:textId="67D063EF" w:rsidR="00A16E27" w:rsidRPr="004C4B7D" w:rsidRDefault="00A16E27" w:rsidP="00A16E27">
      <w:pPr>
        <w:rPr>
          <w:rFonts w:cstheme="minorHAnsi"/>
        </w:rPr>
      </w:pPr>
      <w:r w:rsidRPr="004C4B7D">
        <w:rPr>
          <w:rFonts w:cstheme="minorHAnsi"/>
          <w:noProof/>
        </w:rPr>
        <w:lastRenderedPageBreak/>
        <w:drawing>
          <wp:inline distT="0" distB="0" distL="0" distR="0" wp14:anchorId="4096C7A7" wp14:editId="13007ABC">
            <wp:extent cx="5943600" cy="8013065"/>
            <wp:effectExtent l="76200" t="76200" r="133350" b="140335"/>
            <wp:docPr id="63161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16483" name="Picture 631616483"/>
                    <pic:cNvPicPr/>
                  </pic:nvPicPr>
                  <pic:blipFill>
                    <a:blip r:embed="rId9">
                      <a:extLst>
                        <a:ext uri="{28A0092B-C50C-407E-A947-70E740481C1C}">
                          <a14:useLocalDpi xmlns:a14="http://schemas.microsoft.com/office/drawing/2010/main" val="0"/>
                        </a:ext>
                      </a:extLst>
                    </a:blip>
                    <a:stretch>
                      <a:fillRect/>
                    </a:stretch>
                  </pic:blipFill>
                  <pic:spPr>
                    <a:xfrm>
                      <a:off x="0" y="0"/>
                      <a:ext cx="5943600" cy="8013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848114" w14:textId="36043604" w:rsidR="00A16E27" w:rsidRPr="004C4B7D" w:rsidRDefault="00A16E27" w:rsidP="00A16E27">
      <w:pPr>
        <w:pStyle w:val="ListParagraph"/>
        <w:numPr>
          <w:ilvl w:val="0"/>
          <w:numId w:val="3"/>
        </w:numPr>
        <w:rPr>
          <w:rFonts w:cstheme="minorHAnsi"/>
        </w:rPr>
      </w:pPr>
      <w:r w:rsidRPr="004C4B7D">
        <w:rPr>
          <w:rFonts w:cstheme="minorHAnsi"/>
        </w:rPr>
        <w:lastRenderedPageBreak/>
        <w:t>Controller Classes</w:t>
      </w:r>
    </w:p>
    <w:p w14:paraId="154D8029" w14:textId="0282CEF3" w:rsidR="00A16E27" w:rsidRPr="004C4B7D" w:rsidRDefault="00E239A9" w:rsidP="00A16E27">
      <w:pPr>
        <w:rPr>
          <w:rFonts w:cstheme="minorHAnsi"/>
        </w:rPr>
      </w:pPr>
      <w:r w:rsidRPr="004C4B7D">
        <w:rPr>
          <w:rFonts w:cstheme="minorHAnsi"/>
        </w:rPr>
        <w:t>Created Controller Classes including UI</w:t>
      </w:r>
      <w:r w:rsidR="00A16E27" w:rsidRPr="004C4B7D">
        <w:rPr>
          <w:rFonts w:cstheme="minorHAnsi"/>
        </w:rPr>
        <w:t xml:space="preserve"> </w:t>
      </w:r>
      <w:r w:rsidRPr="004C4B7D">
        <w:rPr>
          <w:rFonts w:cstheme="minorHAnsi"/>
        </w:rPr>
        <w:t>Controller, Domain</w:t>
      </w:r>
      <w:r w:rsidR="00A16E27" w:rsidRPr="004C4B7D">
        <w:rPr>
          <w:rFonts w:cstheme="minorHAnsi"/>
        </w:rPr>
        <w:t xml:space="preserve"> </w:t>
      </w:r>
      <w:r w:rsidRPr="004C4B7D">
        <w:rPr>
          <w:rFonts w:cstheme="minorHAnsi"/>
        </w:rPr>
        <w:t xml:space="preserve">Controller, and Entity </w:t>
      </w:r>
      <w:r w:rsidR="00A16E27" w:rsidRPr="004C4B7D">
        <w:rPr>
          <w:rFonts w:cstheme="minorHAnsi"/>
        </w:rPr>
        <w:t>Manager</w:t>
      </w:r>
      <w:r w:rsidRPr="004C4B7D">
        <w:rPr>
          <w:rFonts w:cstheme="minorHAnsi"/>
        </w:rPr>
        <w:t xml:space="preserve"> listing implemented operations under each controller class. </w:t>
      </w:r>
    </w:p>
    <w:p w14:paraId="7C8313B3" w14:textId="02C885F7" w:rsidR="00A16E27" w:rsidRPr="004C4B7D" w:rsidRDefault="00533F55" w:rsidP="00A16E27">
      <w:pPr>
        <w:rPr>
          <w:rFonts w:cstheme="minorHAnsi"/>
        </w:rPr>
      </w:pPr>
      <w:r>
        <w:rPr>
          <w:rFonts w:cstheme="minorHAnsi"/>
          <w:noProof/>
        </w:rPr>
        <w:drawing>
          <wp:inline distT="0" distB="0" distL="0" distR="0" wp14:anchorId="61C80642" wp14:editId="0C3E4B37">
            <wp:extent cx="5943600" cy="1680210"/>
            <wp:effectExtent l="76200" t="76200" r="133350" b="129540"/>
            <wp:docPr id="365095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95365" name="Picture 365095365"/>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0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ADBCBC" w14:textId="539A194D" w:rsidR="00A16E27" w:rsidRPr="004C4B7D" w:rsidRDefault="00A16E27" w:rsidP="00A16E27">
      <w:pPr>
        <w:rPr>
          <w:rFonts w:cstheme="minorHAnsi"/>
        </w:rPr>
      </w:pPr>
    </w:p>
    <w:p w14:paraId="3F2626DE" w14:textId="77777777" w:rsidR="00FD76F7" w:rsidRPr="004C4B7D" w:rsidRDefault="00FD76F7" w:rsidP="00A16E27">
      <w:pPr>
        <w:tabs>
          <w:tab w:val="left" w:pos="1019"/>
        </w:tabs>
        <w:rPr>
          <w:rFonts w:cstheme="minorHAnsi"/>
          <w:b/>
          <w:bCs/>
        </w:rPr>
      </w:pPr>
    </w:p>
    <w:p w14:paraId="7DEC2463" w14:textId="77777777" w:rsidR="00FD76F7" w:rsidRPr="004C4B7D" w:rsidRDefault="00FD76F7" w:rsidP="00A16E27">
      <w:pPr>
        <w:tabs>
          <w:tab w:val="left" w:pos="1019"/>
        </w:tabs>
        <w:rPr>
          <w:rFonts w:cstheme="minorHAnsi"/>
          <w:b/>
          <w:bCs/>
        </w:rPr>
      </w:pPr>
    </w:p>
    <w:p w14:paraId="262FADF6" w14:textId="77777777" w:rsidR="00FD76F7" w:rsidRPr="004C4B7D" w:rsidRDefault="00FD76F7" w:rsidP="00A16E27">
      <w:pPr>
        <w:tabs>
          <w:tab w:val="left" w:pos="1019"/>
        </w:tabs>
        <w:rPr>
          <w:rFonts w:cstheme="minorHAnsi"/>
          <w:b/>
          <w:bCs/>
        </w:rPr>
      </w:pPr>
    </w:p>
    <w:p w14:paraId="19C768DB" w14:textId="77777777" w:rsidR="00FD76F7" w:rsidRPr="004C4B7D" w:rsidRDefault="00FD76F7" w:rsidP="00A16E27">
      <w:pPr>
        <w:tabs>
          <w:tab w:val="left" w:pos="1019"/>
        </w:tabs>
        <w:rPr>
          <w:rFonts w:cstheme="minorHAnsi"/>
          <w:b/>
          <w:bCs/>
        </w:rPr>
      </w:pPr>
    </w:p>
    <w:p w14:paraId="4E2ED015" w14:textId="77777777" w:rsidR="00FD76F7" w:rsidRPr="004C4B7D" w:rsidRDefault="00FD76F7" w:rsidP="00A16E27">
      <w:pPr>
        <w:tabs>
          <w:tab w:val="left" w:pos="1019"/>
        </w:tabs>
        <w:rPr>
          <w:rFonts w:cstheme="minorHAnsi"/>
          <w:b/>
          <w:bCs/>
        </w:rPr>
      </w:pPr>
    </w:p>
    <w:p w14:paraId="71986615" w14:textId="77777777" w:rsidR="00FD76F7" w:rsidRPr="004C4B7D" w:rsidRDefault="00FD76F7" w:rsidP="00A16E27">
      <w:pPr>
        <w:tabs>
          <w:tab w:val="left" w:pos="1019"/>
        </w:tabs>
        <w:rPr>
          <w:rFonts w:cstheme="minorHAnsi"/>
          <w:b/>
          <w:bCs/>
        </w:rPr>
      </w:pPr>
    </w:p>
    <w:p w14:paraId="227B8FC4" w14:textId="77777777" w:rsidR="00FD76F7" w:rsidRPr="004C4B7D" w:rsidRDefault="00FD76F7" w:rsidP="00A16E27">
      <w:pPr>
        <w:tabs>
          <w:tab w:val="left" w:pos="1019"/>
        </w:tabs>
        <w:rPr>
          <w:rFonts w:cstheme="minorHAnsi"/>
          <w:b/>
          <w:bCs/>
        </w:rPr>
      </w:pPr>
    </w:p>
    <w:p w14:paraId="3985BE46" w14:textId="77777777" w:rsidR="00FD76F7" w:rsidRPr="004C4B7D" w:rsidRDefault="00FD76F7" w:rsidP="00A16E27">
      <w:pPr>
        <w:tabs>
          <w:tab w:val="left" w:pos="1019"/>
        </w:tabs>
        <w:rPr>
          <w:rFonts w:cstheme="minorHAnsi"/>
          <w:b/>
          <w:bCs/>
        </w:rPr>
      </w:pPr>
    </w:p>
    <w:p w14:paraId="1198FF31" w14:textId="77777777" w:rsidR="00FD76F7" w:rsidRPr="004C4B7D" w:rsidRDefault="00FD76F7" w:rsidP="00A16E27">
      <w:pPr>
        <w:tabs>
          <w:tab w:val="left" w:pos="1019"/>
        </w:tabs>
        <w:rPr>
          <w:rFonts w:cstheme="minorHAnsi"/>
          <w:b/>
          <w:bCs/>
        </w:rPr>
      </w:pPr>
    </w:p>
    <w:p w14:paraId="725060DB" w14:textId="77777777" w:rsidR="00FD76F7" w:rsidRPr="004C4B7D" w:rsidRDefault="00FD76F7" w:rsidP="00A16E27">
      <w:pPr>
        <w:tabs>
          <w:tab w:val="left" w:pos="1019"/>
        </w:tabs>
        <w:rPr>
          <w:rFonts w:cstheme="minorHAnsi"/>
          <w:b/>
          <w:bCs/>
        </w:rPr>
      </w:pPr>
    </w:p>
    <w:p w14:paraId="00D8CBB1" w14:textId="77777777" w:rsidR="00FD76F7" w:rsidRPr="004C4B7D" w:rsidRDefault="00FD76F7" w:rsidP="00A16E27">
      <w:pPr>
        <w:tabs>
          <w:tab w:val="left" w:pos="1019"/>
        </w:tabs>
        <w:rPr>
          <w:rFonts w:cstheme="minorHAnsi"/>
          <w:b/>
          <w:bCs/>
        </w:rPr>
      </w:pPr>
    </w:p>
    <w:p w14:paraId="799D48F4" w14:textId="77777777" w:rsidR="00FD76F7" w:rsidRPr="004C4B7D" w:rsidRDefault="00FD76F7" w:rsidP="00A16E27">
      <w:pPr>
        <w:tabs>
          <w:tab w:val="left" w:pos="1019"/>
        </w:tabs>
        <w:rPr>
          <w:rFonts w:cstheme="minorHAnsi"/>
          <w:b/>
          <w:bCs/>
        </w:rPr>
      </w:pPr>
    </w:p>
    <w:p w14:paraId="274FD97B" w14:textId="77777777" w:rsidR="00FD76F7" w:rsidRPr="004C4B7D" w:rsidRDefault="00FD76F7" w:rsidP="00A16E27">
      <w:pPr>
        <w:tabs>
          <w:tab w:val="left" w:pos="1019"/>
        </w:tabs>
        <w:rPr>
          <w:rFonts w:cstheme="minorHAnsi"/>
          <w:b/>
          <w:bCs/>
        </w:rPr>
      </w:pPr>
    </w:p>
    <w:p w14:paraId="5096208D" w14:textId="77777777" w:rsidR="00FD76F7" w:rsidRPr="004C4B7D" w:rsidRDefault="00FD76F7" w:rsidP="00A16E27">
      <w:pPr>
        <w:tabs>
          <w:tab w:val="left" w:pos="1019"/>
        </w:tabs>
        <w:rPr>
          <w:rFonts w:cstheme="minorHAnsi"/>
          <w:b/>
          <w:bCs/>
        </w:rPr>
      </w:pPr>
    </w:p>
    <w:p w14:paraId="7EBDD43F" w14:textId="77777777" w:rsidR="00FD76F7" w:rsidRPr="004C4B7D" w:rsidRDefault="00FD76F7" w:rsidP="00A16E27">
      <w:pPr>
        <w:tabs>
          <w:tab w:val="left" w:pos="1019"/>
        </w:tabs>
        <w:rPr>
          <w:rFonts w:cstheme="minorHAnsi"/>
          <w:b/>
          <w:bCs/>
        </w:rPr>
      </w:pPr>
    </w:p>
    <w:p w14:paraId="1AA3EFA8" w14:textId="77777777" w:rsidR="00FD76F7" w:rsidRPr="004C4B7D" w:rsidRDefault="00FD76F7" w:rsidP="00A16E27">
      <w:pPr>
        <w:tabs>
          <w:tab w:val="left" w:pos="1019"/>
        </w:tabs>
        <w:rPr>
          <w:rFonts w:cstheme="minorHAnsi"/>
          <w:b/>
          <w:bCs/>
        </w:rPr>
      </w:pPr>
    </w:p>
    <w:p w14:paraId="5A99F068" w14:textId="77777777" w:rsidR="00FD76F7" w:rsidRPr="004C4B7D" w:rsidRDefault="00FD76F7" w:rsidP="00A16E27">
      <w:pPr>
        <w:tabs>
          <w:tab w:val="left" w:pos="1019"/>
        </w:tabs>
        <w:rPr>
          <w:rFonts w:cstheme="minorHAnsi"/>
          <w:b/>
          <w:bCs/>
        </w:rPr>
      </w:pPr>
    </w:p>
    <w:p w14:paraId="23BBB2A6" w14:textId="50FF1D4E" w:rsidR="00A16E27" w:rsidRPr="004C4B7D" w:rsidRDefault="00A1660B" w:rsidP="00A16E27">
      <w:pPr>
        <w:tabs>
          <w:tab w:val="left" w:pos="1019"/>
        </w:tabs>
        <w:rPr>
          <w:rFonts w:cstheme="minorHAnsi"/>
        </w:rPr>
      </w:pPr>
      <w:r w:rsidRPr="004C4B7D">
        <w:rPr>
          <w:rFonts w:cstheme="minorHAnsi"/>
          <w:b/>
          <w:bCs/>
        </w:rPr>
        <w:lastRenderedPageBreak/>
        <w:t>WIREFRAME</w:t>
      </w:r>
      <w:r w:rsidR="00A16E27" w:rsidRPr="004C4B7D">
        <w:rPr>
          <w:rFonts w:cstheme="minorHAnsi"/>
          <w:b/>
          <w:bCs/>
        </w:rPr>
        <w:t xml:space="preserve"> MOCKUP</w:t>
      </w:r>
      <w:r w:rsidR="000257F8" w:rsidRPr="004C4B7D">
        <w:rPr>
          <w:rFonts w:cstheme="minorHAnsi"/>
          <w:b/>
          <w:bCs/>
        </w:rPr>
        <w:br/>
      </w:r>
      <w:r w:rsidR="000257F8" w:rsidRPr="004C4B7D">
        <w:rPr>
          <w:rFonts w:cstheme="minorHAnsi"/>
        </w:rPr>
        <w:t xml:space="preserve">The prototype displays the Sales Dashboard providing </w:t>
      </w:r>
      <w:r w:rsidR="00FD76F7" w:rsidRPr="004C4B7D">
        <w:rPr>
          <w:rFonts w:cstheme="minorHAnsi"/>
        </w:rPr>
        <w:t xml:space="preserve">a </w:t>
      </w:r>
      <w:r w:rsidR="000257F8" w:rsidRPr="004C4B7D">
        <w:rPr>
          <w:rFonts w:cstheme="minorHAnsi"/>
        </w:rPr>
        <w:t xml:space="preserve">user-friendly </w:t>
      </w:r>
      <w:r w:rsidR="00FD76F7" w:rsidRPr="004C4B7D">
        <w:rPr>
          <w:rFonts w:cstheme="minorHAnsi"/>
        </w:rPr>
        <w:t>functionality</w:t>
      </w:r>
      <w:r w:rsidR="000257F8" w:rsidRPr="004C4B7D">
        <w:rPr>
          <w:rFonts w:cstheme="minorHAnsi"/>
        </w:rPr>
        <w:t xml:space="preserve"> to fill in the required date range, allowing options of calculating the total sale amount </w:t>
      </w:r>
      <w:r w:rsidR="00FD76F7" w:rsidRPr="004C4B7D">
        <w:rPr>
          <w:rFonts w:cstheme="minorHAnsi"/>
        </w:rPr>
        <w:t>within</w:t>
      </w:r>
      <w:r w:rsidR="000257F8" w:rsidRPr="004C4B7D">
        <w:rPr>
          <w:rFonts w:cstheme="minorHAnsi"/>
        </w:rPr>
        <w:t xml:space="preserve"> the date range</w:t>
      </w:r>
      <w:r w:rsidR="00FD76F7" w:rsidRPr="004C4B7D">
        <w:rPr>
          <w:rFonts w:cstheme="minorHAnsi"/>
        </w:rPr>
        <w:t>, calculating HST, or generating a report and downloading it to file the tax.</w:t>
      </w:r>
      <w:r w:rsidR="000257F8" w:rsidRPr="004C4B7D">
        <w:rPr>
          <w:rFonts w:cstheme="minorHAnsi"/>
        </w:rPr>
        <w:t xml:space="preserve"> </w:t>
      </w:r>
    </w:p>
    <w:p w14:paraId="7851D969" w14:textId="77777777" w:rsidR="000257F8" w:rsidRPr="004C4B7D" w:rsidRDefault="000257F8" w:rsidP="00A16E27">
      <w:pPr>
        <w:tabs>
          <w:tab w:val="left" w:pos="1019"/>
        </w:tabs>
        <w:rPr>
          <w:rFonts w:cstheme="minorHAnsi"/>
          <w:b/>
          <w:bCs/>
        </w:rPr>
      </w:pPr>
    </w:p>
    <w:p w14:paraId="1284E9AF" w14:textId="039088BA" w:rsidR="00A16E27" w:rsidRDefault="00D6695D" w:rsidP="00A16E27">
      <w:pPr>
        <w:tabs>
          <w:tab w:val="left" w:pos="1019"/>
        </w:tabs>
        <w:rPr>
          <w:rFonts w:cstheme="minorHAnsi"/>
          <w:noProof/>
        </w:rPr>
      </w:pPr>
      <w:r w:rsidRPr="004C4B7D">
        <w:rPr>
          <w:rFonts w:cstheme="minorHAnsi"/>
          <w:noProof/>
        </w:rPr>
        <w:drawing>
          <wp:inline distT="0" distB="0" distL="0" distR="0" wp14:anchorId="5D975C10" wp14:editId="326129B4">
            <wp:extent cx="5605145" cy="4238946"/>
            <wp:effectExtent l="76200" t="76200" r="128905" b="142875"/>
            <wp:docPr id="102197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78120" name=""/>
                    <pic:cNvPicPr/>
                  </pic:nvPicPr>
                  <pic:blipFill rotWithShape="1">
                    <a:blip r:embed="rId11">
                      <a:extLst>
                        <a:ext uri="{28A0092B-C50C-407E-A947-70E740481C1C}">
                          <a14:useLocalDpi xmlns:a14="http://schemas.microsoft.com/office/drawing/2010/main" val="0"/>
                        </a:ext>
                      </a:extLst>
                    </a:blip>
                    <a:srcRect l="25069" t="15376" r="24805" b="6833"/>
                    <a:stretch/>
                  </pic:blipFill>
                  <pic:spPr bwMode="auto">
                    <a:xfrm>
                      <a:off x="0" y="0"/>
                      <a:ext cx="5637925" cy="4263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F541C8E" w14:textId="77777777" w:rsidR="00E051E7" w:rsidRDefault="00E051E7" w:rsidP="00E051E7">
      <w:pPr>
        <w:rPr>
          <w:rFonts w:cstheme="minorHAnsi"/>
          <w:noProof/>
        </w:rPr>
      </w:pPr>
    </w:p>
    <w:p w14:paraId="27AD0264" w14:textId="49521ED4" w:rsidR="00E051E7" w:rsidRDefault="003B55CF" w:rsidP="003B55CF">
      <w:r w:rsidRPr="003B55CF">
        <w:rPr>
          <w:rFonts w:cstheme="minorHAnsi"/>
          <w:b/>
          <w:bCs/>
        </w:rPr>
        <w:t>SUMMARY</w:t>
      </w:r>
      <w:r w:rsidR="00E051E7" w:rsidRPr="003B55CF">
        <w:rPr>
          <w:rFonts w:cstheme="minorHAnsi"/>
        </w:rPr>
        <w:br/>
        <w:t xml:space="preserve">In response to the Breadboard Bakery business owner to create a system that handles taxes and calculating HST, the proposed design and implementation </w:t>
      </w:r>
      <w:r w:rsidR="00E051E7">
        <w:t>meets the acceptance requirement of the business owner as it helps to calculate HST on all sales of the chosen year and generate reports needed to file the income tax. It also tracks annual sales records.</w:t>
      </w:r>
    </w:p>
    <w:p w14:paraId="33417FC2" w14:textId="77777777" w:rsidR="00E051E7" w:rsidRPr="00A021A7" w:rsidRDefault="00E051E7" w:rsidP="00E051E7"/>
    <w:p w14:paraId="76949CEA" w14:textId="72CF0F9D" w:rsidR="00E051E7" w:rsidRPr="00E051E7" w:rsidRDefault="00E051E7" w:rsidP="00E051E7">
      <w:pPr>
        <w:rPr>
          <w:rFonts w:cstheme="minorHAnsi"/>
        </w:rPr>
      </w:pPr>
    </w:p>
    <w:sectPr w:rsidR="00E051E7" w:rsidRPr="00E051E7" w:rsidSect="00C75EE2">
      <w:headerReference w:type="default" r:id="rId12"/>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7A655" w14:textId="77777777" w:rsidR="002D03E7" w:rsidRDefault="002D03E7" w:rsidP="00542A94">
      <w:pPr>
        <w:spacing w:after="0" w:line="240" w:lineRule="auto"/>
      </w:pPr>
      <w:r>
        <w:separator/>
      </w:r>
    </w:p>
  </w:endnote>
  <w:endnote w:type="continuationSeparator" w:id="0">
    <w:p w14:paraId="1C610B34" w14:textId="77777777" w:rsidR="002D03E7" w:rsidRDefault="002D03E7" w:rsidP="00542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2666568"/>
      <w:docPartObj>
        <w:docPartGallery w:val="Page Numbers (Bottom of Page)"/>
        <w:docPartUnique/>
      </w:docPartObj>
    </w:sdtPr>
    <w:sdtEndPr>
      <w:rPr>
        <w:noProof/>
      </w:rPr>
    </w:sdtEndPr>
    <w:sdtContent>
      <w:p w14:paraId="445A90C3" w14:textId="7E5DEF89" w:rsidR="00542A94" w:rsidRDefault="00542A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5871F4" w14:textId="77777777" w:rsidR="00542A94" w:rsidRDefault="00542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11C54" w14:textId="77777777" w:rsidR="002D03E7" w:rsidRDefault="002D03E7" w:rsidP="00542A94">
      <w:pPr>
        <w:spacing w:after="0" w:line="240" w:lineRule="auto"/>
      </w:pPr>
      <w:r>
        <w:separator/>
      </w:r>
    </w:p>
  </w:footnote>
  <w:footnote w:type="continuationSeparator" w:id="0">
    <w:p w14:paraId="2E178A8B" w14:textId="77777777" w:rsidR="002D03E7" w:rsidRDefault="002D03E7" w:rsidP="00542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E3CF" w14:textId="31EE6BF1" w:rsidR="00542A94" w:rsidRDefault="00542A94" w:rsidP="00CF0EEE">
    <w:pPr>
      <w:pStyle w:val="Header"/>
      <w:pBdr>
        <w:bottom w:val="single" w:sz="4" w:space="1" w:color="auto"/>
      </w:pBdr>
    </w:pPr>
    <w:r>
      <w:t>Amany Omar</w:t>
    </w:r>
    <w:r>
      <w:tab/>
    </w:r>
    <w:r>
      <w:tab/>
      <w:t>ID# 126 127 166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7292"/>
    <w:multiLevelType w:val="hybridMultilevel"/>
    <w:tmpl w:val="695EBB56"/>
    <w:lvl w:ilvl="0" w:tplc="27EA91D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DD7419"/>
    <w:multiLevelType w:val="hybridMultilevel"/>
    <w:tmpl w:val="7E96AE5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4E4AB3"/>
    <w:multiLevelType w:val="hybridMultilevel"/>
    <w:tmpl w:val="923C973C"/>
    <w:lvl w:ilvl="0" w:tplc="FDBCA4E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77D0CFB"/>
    <w:multiLevelType w:val="hybridMultilevel"/>
    <w:tmpl w:val="69C418CA"/>
    <w:lvl w:ilvl="0" w:tplc="7912389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36071182">
    <w:abstractNumId w:val="2"/>
  </w:num>
  <w:num w:numId="2" w16cid:durableId="856118685">
    <w:abstractNumId w:val="3"/>
  </w:num>
  <w:num w:numId="3" w16cid:durableId="2082562289">
    <w:abstractNumId w:val="1"/>
  </w:num>
  <w:num w:numId="4" w16cid:durableId="17118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B3"/>
    <w:rsid w:val="000257F8"/>
    <w:rsid w:val="002D03E7"/>
    <w:rsid w:val="002D5E05"/>
    <w:rsid w:val="003B55CF"/>
    <w:rsid w:val="004C4B7D"/>
    <w:rsid w:val="00533F55"/>
    <w:rsid w:val="00540B80"/>
    <w:rsid w:val="00542A94"/>
    <w:rsid w:val="0056769C"/>
    <w:rsid w:val="005B283A"/>
    <w:rsid w:val="006A575C"/>
    <w:rsid w:val="00781DF9"/>
    <w:rsid w:val="00801FED"/>
    <w:rsid w:val="00815BC3"/>
    <w:rsid w:val="008D0DDB"/>
    <w:rsid w:val="00A1660B"/>
    <w:rsid w:val="00A16E27"/>
    <w:rsid w:val="00A5421A"/>
    <w:rsid w:val="00B0268B"/>
    <w:rsid w:val="00B70B12"/>
    <w:rsid w:val="00C304E6"/>
    <w:rsid w:val="00C75EE2"/>
    <w:rsid w:val="00C91772"/>
    <w:rsid w:val="00CB6E7E"/>
    <w:rsid w:val="00CD6655"/>
    <w:rsid w:val="00CF0EEE"/>
    <w:rsid w:val="00D450D4"/>
    <w:rsid w:val="00D6695D"/>
    <w:rsid w:val="00E051E7"/>
    <w:rsid w:val="00E239A9"/>
    <w:rsid w:val="00F477B3"/>
    <w:rsid w:val="00FD76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053E0"/>
  <w15:chartTrackingRefBased/>
  <w15:docId w15:val="{3748117F-F841-49A7-858E-2B5C5164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0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50D4"/>
    <w:pPr>
      <w:ind w:left="720"/>
      <w:contextualSpacing/>
    </w:pPr>
  </w:style>
  <w:style w:type="paragraph" w:styleId="Header">
    <w:name w:val="header"/>
    <w:basedOn w:val="Normal"/>
    <w:link w:val="HeaderChar"/>
    <w:uiPriority w:val="99"/>
    <w:unhideWhenUsed/>
    <w:rsid w:val="00542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94"/>
  </w:style>
  <w:style w:type="paragraph" w:styleId="Footer">
    <w:name w:val="footer"/>
    <w:basedOn w:val="Normal"/>
    <w:link w:val="FooterChar"/>
    <w:uiPriority w:val="99"/>
    <w:unhideWhenUsed/>
    <w:rsid w:val="00542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94"/>
  </w:style>
  <w:style w:type="paragraph" w:styleId="NoSpacing">
    <w:name w:val="No Spacing"/>
    <w:link w:val="NoSpacingChar"/>
    <w:uiPriority w:val="1"/>
    <w:qFormat/>
    <w:rsid w:val="00C75EE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75EE2"/>
    <w:rPr>
      <w:rFonts w:eastAsiaTheme="minorEastAsia"/>
      <w:kern w:val="0"/>
      <w:lang w:val="en-US"/>
      <w14:ligatures w14:val="none"/>
    </w:rPr>
  </w:style>
  <w:style w:type="paragraph" w:styleId="TOCHeading">
    <w:name w:val="TOC Heading"/>
    <w:basedOn w:val="Heading1"/>
    <w:next w:val="Normal"/>
    <w:uiPriority w:val="39"/>
    <w:unhideWhenUsed/>
    <w:qFormat/>
    <w:rsid w:val="00B70B12"/>
    <w:pPr>
      <w:outlineLvl w:val="9"/>
    </w:pPr>
    <w:rPr>
      <w:kern w:val="0"/>
      <w:lang w:val="en-US"/>
      <w14:ligatures w14:val="none"/>
    </w:rPr>
  </w:style>
  <w:style w:type="paragraph" w:styleId="TOC2">
    <w:name w:val="toc 2"/>
    <w:basedOn w:val="Normal"/>
    <w:next w:val="Normal"/>
    <w:autoRedefine/>
    <w:uiPriority w:val="39"/>
    <w:unhideWhenUsed/>
    <w:rsid w:val="00B70B1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70B1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70B12"/>
    <w:pPr>
      <w:spacing w:after="100"/>
      <w:ind w:left="440"/>
    </w:pPr>
    <w:rPr>
      <w:rFonts w:eastAsiaTheme="minorEastAsia" w:cs="Times New Roman"/>
      <w:kern w:val="0"/>
      <w:lang w:val="en-US"/>
      <w14:ligatures w14:val="none"/>
    </w:rPr>
  </w:style>
  <w:style w:type="paragraph" w:styleId="Subtitle">
    <w:name w:val="Subtitle"/>
    <w:basedOn w:val="Normal"/>
    <w:next w:val="Normal"/>
    <w:link w:val="SubtitleChar"/>
    <w:uiPriority w:val="11"/>
    <w:qFormat/>
    <w:rsid w:val="002D5E05"/>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2D5E05"/>
    <w:rPr>
      <w:rFonts w:eastAsiaTheme="minorEastAsia" w:cs="Times New Roman"/>
      <w:color w:val="5A5A5A" w:themeColor="text1" w:themeTint="A5"/>
      <w:spacing w:val="15"/>
      <w:kern w:val="0"/>
      <w:lang w:val="en-US"/>
      <w14:ligatures w14:val="none"/>
    </w:rPr>
  </w:style>
  <w:style w:type="character" w:styleId="Hyperlink">
    <w:name w:val="Hyperlink"/>
    <w:basedOn w:val="DefaultParagraphFont"/>
    <w:uiPriority w:val="99"/>
    <w:unhideWhenUsed/>
    <w:rsid w:val="00CD6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2024-11-30T00:00:00</PublishDate>
  <Abstract>Victoria’s Breadboard Bakery Website needs to have a functionality to track and calculate HST to help Victoria filing her annual tax. This report introduces this functionality’s details and designs that meets Victoria’s business requirement.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7</Pages>
  <Words>357</Words>
  <Characters>2181</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ID#126 127 166</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Breadboard Bakery</dc:title>
  <dc:subject>Handling Taxes and HST for The Breadboard Bakery Business</dc:subject>
  <dc:creator>Amany Omar</dc:creator>
  <cp:keywords/>
  <dc:description/>
  <cp:lastModifiedBy>Amany Omar</cp:lastModifiedBy>
  <cp:revision>21</cp:revision>
  <cp:lastPrinted>2024-12-01T03:42:00Z</cp:lastPrinted>
  <dcterms:created xsi:type="dcterms:W3CDTF">2024-11-30T07:33:00Z</dcterms:created>
  <dcterms:modified xsi:type="dcterms:W3CDTF">2025-01-23T03:19:00Z</dcterms:modified>
  <cp:category>ID#126127166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2c9ed82661b544004be0f412dc47d19606e8a13a8524b3facd93c785d71e484e</vt:lpwstr>
  </property>
</Properties>
</file>