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0"/>
        <w:ind w:left="0" w:right="0" w:hanging="0"/>
        <w:contextualSpacing/>
        <w:jc w:val="left"/>
        <w:textAlignment w:val="auto"/>
        <w:rPr>
          <w:lang w:val="en-US"/>
        </w:rPr>
      </w:pPr>
      <w:r>
        <w:rPr>
          <w:rFonts w:eastAsia="Times New Roman" w:cs="Liberation Serif"/>
          <w:b/>
          <w:bCs/>
          <w:sz w:val="28"/>
          <w:szCs w:val="28"/>
          <w:lang w:val="en-US" w:eastAsia="en-US" w:bidi="ar-SA"/>
        </w:rPr>
        <w:t>Alexey Omelchenko</w:t>
      </w:r>
    </w:p>
    <w:p>
      <w:pPr>
        <w:pStyle w:val="Normal"/>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Phone: 512-900-9513</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 xml:space="preserve">E-mail: </w:t>
      </w:r>
      <w:hyperlink r:id="rId2">
        <w:r>
          <w:rPr>
            <w:rStyle w:val="InternetLink"/>
            <w:rFonts w:eastAsia="Times New Roman" w:cs="Liberation Serif"/>
            <w:color w:val="0000FF"/>
            <w:sz w:val="22"/>
            <w:szCs w:val="24"/>
            <w:u w:val="single"/>
            <w:lang w:val="en-US" w:eastAsia="en-US" w:bidi="ar-SA"/>
          </w:rPr>
          <w:t>Alexey.S.Omelchenko@gmail.com</w:t>
        </w:r>
      </w:hyperlink>
    </w:p>
    <w:p>
      <w:pPr>
        <w:pStyle w:val="Normal"/>
        <w:widowControl/>
        <w:pBdr>
          <w:bottom w:val="single" w:sz="12" w:space="1" w:color="000001"/>
        </w:pBdr>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center"/>
        <w:textAlignment w:val="auto"/>
        <w:rPr/>
      </w:pPr>
      <w:r>
        <w:rPr>
          <w:rFonts w:eastAsia="Times New Roman" w:cs="Liberation Serif"/>
          <w:b/>
          <w:sz w:val="22"/>
          <w:szCs w:val="24"/>
          <w:lang w:val="en-US" w:eastAsia="en-US" w:bidi="ar-SA"/>
        </w:rPr>
        <w:t>SOFTWARE DEVELOPMENT MANAGER</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OBJECTIVE</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To get a challenging position of software development manager which will utilize my skills and knowledge.</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SUMMARY</w:t>
      </w:r>
    </w:p>
    <w:p>
      <w:pPr>
        <w:pStyle w:val="ListParagraph"/>
        <w:widowControl/>
        <w:numPr>
          <w:ilvl w:val="0"/>
          <w:numId w:val="1"/>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A software development manager with total 15 years of experience.</w:t>
      </w:r>
    </w:p>
    <w:p>
      <w:pPr>
        <w:pStyle w:val="ListParagraph"/>
        <w:widowControl/>
        <w:numPr>
          <w:ilvl w:val="0"/>
          <w:numId w:val="1"/>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Expertise in Enterprise Software Systems planning, development and support.</w:t>
      </w:r>
    </w:p>
    <w:p>
      <w:pPr>
        <w:pStyle w:val="ListParagraph"/>
        <w:widowControl/>
        <w:numPr>
          <w:ilvl w:val="0"/>
          <w:numId w:val="1"/>
        </w:numPr>
        <w:spacing w:before="0" w:after="0"/>
        <w:ind w:left="360" w:right="0" w:hanging="360"/>
        <w:contextualSpacing/>
        <w:jc w:val="left"/>
        <w:textAlignment w:val="auto"/>
        <w:rPr/>
      </w:pPr>
      <w:r>
        <w:rPr>
          <w:rFonts w:eastAsia="Times New Roman" w:cs="Liberation Serif"/>
          <w:sz w:val="22"/>
          <w:szCs w:val="24"/>
          <w:lang w:val="en-US" w:eastAsia="en-US" w:bidi="ar-SA"/>
        </w:rPr>
        <w:t>Positive experience of close working with the Business in banking, investment and financial services.</w:t>
      </w:r>
    </w:p>
    <w:p>
      <w:pPr>
        <w:pStyle w:val="ListParagraph"/>
        <w:widowControl/>
        <w:numPr>
          <w:ilvl w:val="0"/>
          <w:numId w:val="1"/>
        </w:numPr>
        <w:spacing w:before="0" w:after="0"/>
        <w:ind w:left="360" w:right="0" w:hanging="360"/>
        <w:contextualSpacing/>
        <w:jc w:val="left"/>
        <w:textAlignment w:val="auto"/>
        <w:rPr/>
      </w:pPr>
      <w:r>
        <w:rPr>
          <w:rFonts w:eastAsia="Times New Roman" w:cs="Liberation Serif"/>
          <w:sz w:val="22"/>
          <w:szCs w:val="24"/>
          <w:lang w:val="en-US" w:eastAsia="en-US" w:bidi="ar-SA"/>
        </w:rPr>
        <w:t>Processes management on every stage of software Systems/Product Life Cycle.</w:t>
      </w:r>
    </w:p>
    <w:p>
      <w:pPr>
        <w:pStyle w:val="ListParagraph"/>
        <w:widowControl/>
        <w:numPr>
          <w:ilvl w:val="0"/>
          <w:numId w:val="1"/>
        </w:numPr>
        <w:spacing w:before="0" w:after="0"/>
        <w:ind w:left="360" w:right="0" w:hanging="360"/>
        <w:contextualSpacing/>
        <w:jc w:val="left"/>
        <w:textAlignment w:val="auto"/>
        <w:rPr/>
      </w:pPr>
      <w:r>
        <w:rPr>
          <w:rFonts w:eastAsia="Times New Roman" w:cs="Liberation Serif"/>
          <w:sz w:val="22"/>
          <w:szCs w:val="24"/>
          <w:lang w:val="en-US" w:eastAsia="en-US" w:bidi="ar-SA"/>
        </w:rPr>
        <w:t>Deep understanding and employment of the fundamental principles of Agile development.</w:t>
      </w:r>
    </w:p>
    <w:p>
      <w:pPr>
        <w:pStyle w:val="ListParagraph"/>
        <w:widowControl/>
        <w:numPr>
          <w:ilvl w:val="0"/>
          <w:numId w:val="1"/>
        </w:numPr>
        <w:spacing w:before="0" w:after="0"/>
        <w:ind w:left="360" w:right="0" w:hanging="360"/>
        <w:contextualSpacing/>
        <w:jc w:val="left"/>
        <w:textAlignment w:val="auto"/>
        <w:rPr/>
      </w:pPr>
      <w:r>
        <w:rPr>
          <w:rFonts w:eastAsia="Times New Roman" w:cs="Liberation Serif"/>
          <w:sz w:val="22"/>
          <w:szCs w:val="24"/>
          <w:lang w:val="en-US" w:eastAsia="en-US" w:bidi="ar-SA"/>
        </w:rPr>
        <w:t>Experience in distributed Teams Management.</w:t>
      </w:r>
    </w:p>
    <w:p>
      <w:pPr>
        <w:pStyle w:val="ListParagraph"/>
        <w:widowControl/>
        <w:numPr>
          <w:ilvl w:val="0"/>
          <w:numId w:val="1"/>
        </w:numPr>
        <w:spacing w:before="0" w:after="0"/>
        <w:ind w:left="360" w:right="0" w:hanging="360"/>
        <w:contextualSpacing/>
        <w:jc w:val="left"/>
        <w:textAlignment w:val="auto"/>
        <w:rPr/>
      </w:pPr>
      <w:r>
        <w:rPr>
          <w:rFonts w:eastAsia="Times New Roman" w:cs="Liberation Serif"/>
          <w:sz w:val="22"/>
          <w:szCs w:val="24"/>
          <w:lang w:val="en-US" w:eastAsia="en-US" w:bidi="ar-SA"/>
        </w:rPr>
        <w:t>Experience in Budget Planning and Risk Management.</w:t>
      </w:r>
    </w:p>
    <w:p>
      <w:pPr>
        <w:pStyle w:val="ListParagraph"/>
        <w:widowControl/>
        <w:numPr>
          <w:ilvl w:val="0"/>
          <w:numId w:val="1"/>
        </w:numPr>
        <w:spacing w:before="0" w:after="0"/>
        <w:ind w:left="360" w:right="0" w:hanging="360"/>
        <w:contextualSpacing/>
        <w:jc w:val="left"/>
        <w:textAlignment w:val="auto"/>
        <w:rPr/>
      </w:pPr>
      <w:r>
        <w:rPr>
          <w:rFonts w:eastAsia="Times New Roman" w:cs="Liberation Serif"/>
          <w:sz w:val="22"/>
          <w:szCs w:val="24"/>
          <w:lang w:val="en-US" w:eastAsia="en-US" w:bidi="ar-SA"/>
        </w:rPr>
        <w:t>Technical experience in software development and technical leadership on complex projects.</w:t>
      </w:r>
    </w:p>
    <w:p>
      <w:pPr>
        <w:pStyle w:val="ListParagraph"/>
        <w:widowControl/>
        <w:numPr>
          <w:ilvl w:val="0"/>
          <w:numId w:val="1"/>
        </w:numPr>
        <w:spacing w:before="0" w:after="0"/>
        <w:ind w:left="360" w:right="0" w:hanging="360"/>
        <w:contextualSpacing/>
        <w:jc w:val="left"/>
        <w:textAlignment w:val="auto"/>
        <w:rPr/>
      </w:pPr>
      <w:r>
        <w:rPr>
          <w:rFonts w:eastAsia="Times New Roman" w:cs="Liberation Serif"/>
          <w:sz w:val="22"/>
          <w:szCs w:val="24"/>
          <w:lang w:val="en-US" w:eastAsia="en-US" w:bidi="ar-SA"/>
        </w:rPr>
        <w:t>6+ years of experience in software systems development for major international financial institutions (USA and Europe).</w:t>
      </w:r>
    </w:p>
    <w:p>
      <w:pPr>
        <w:pStyle w:val="ListParagraph"/>
        <w:widowControl/>
        <w:numPr>
          <w:ilvl w:val="0"/>
          <w:numId w:val="1"/>
        </w:numPr>
        <w:spacing w:before="0" w:after="0"/>
        <w:ind w:left="360" w:right="0" w:hanging="360"/>
        <w:contextualSpacing/>
        <w:jc w:val="left"/>
        <w:textAlignment w:val="auto"/>
        <w:rPr/>
      </w:pPr>
      <w:r>
        <w:rPr>
          <w:rFonts w:eastAsia="Times New Roman" w:cs="Liberation Serif"/>
          <w:sz w:val="22"/>
          <w:szCs w:val="24"/>
          <w:lang w:val="en-US" w:eastAsia="en-US" w:bidi="ar-SA"/>
        </w:rPr>
        <w:t>Following modern technologies, platforms and solutions. Experience in Open Source projects.</w:t>
      </w:r>
    </w:p>
    <w:p>
      <w:pPr>
        <w:pStyle w:val="ListParagraph"/>
        <w:widowControl/>
        <w:numPr>
          <w:ilvl w:val="0"/>
          <w:numId w:val="1"/>
        </w:numPr>
        <w:spacing w:before="0" w:after="0"/>
        <w:ind w:left="360" w:right="0" w:hanging="360"/>
        <w:contextualSpacing/>
        <w:jc w:val="left"/>
        <w:textAlignment w:val="auto"/>
        <w:rPr/>
      </w:pPr>
      <w:r>
        <w:rPr>
          <w:rFonts w:eastAsia="Times New Roman" w:cs="Liberation Serif"/>
          <w:sz w:val="22"/>
          <w:szCs w:val="24"/>
          <w:lang w:val="en-US" w:eastAsia="en-US" w:bidi="ar-SA"/>
        </w:rPr>
        <w:t>Excellent decision making and problem solving skills.</w:t>
      </w:r>
    </w:p>
    <w:p>
      <w:pPr>
        <w:pStyle w:val="ListParagraph"/>
        <w:widowControl/>
        <w:numPr>
          <w:ilvl w:val="0"/>
          <w:numId w:val="1"/>
        </w:numPr>
        <w:spacing w:before="0" w:after="0"/>
        <w:ind w:left="360" w:right="0" w:hanging="360"/>
        <w:contextualSpacing/>
        <w:jc w:val="left"/>
        <w:textAlignment w:val="auto"/>
        <w:rPr/>
      </w:pPr>
      <w:r>
        <w:rPr>
          <w:rFonts w:eastAsia="Times New Roman" w:cs="Liberation Serif"/>
          <w:sz w:val="22"/>
          <w:szCs w:val="24"/>
          <w:lang w:val="en-US" w:eastAsia="en-US" w:bidi="ar-SA"/>
        </w:rPr>
        <w:t>Excellent communication and interpersonal skills, leadership and teamwork.</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lang w:val="en-US"/>
        </w:rPr>
      </w:pPr>
      <w:r>
        <w:rPr>
          <w:rFonts w:eastAsia="Times New Roman" w:cs="Liberation Serif"/>
          <w:b/>
          <w:sz w:val="22"/>
          <w:szCs w:val="24"/>
          <w:lang w:val="en-US" w:eastAsia="en-US" w:bidi="ar-SA"/>
        </w:rPr>
        <w:t>SKILLS</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Process management skills:</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Development process: Agile, Iterative methodologies, Scrum, TDD, FDD, PSP, TSP, XP;</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Understanding of business processes in IT, Automation, ITIL/ITSM;</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Business relationship, Resource management, Issue management;</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Responsibility for complex business-critical systems which involved hundreds processes and services, multiple databases etc.;</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Responsibility for Investment Banking Systems, Online Banking, CRM, Request Tracking System, etc.;</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Quality management through Functional Testing, Load Testing, Monitoring, Maintenance, User Support etc</w:t>
      </w:r>
    </w:p>
    <w:p>
      <w:pPr>
        <w:pStyle w:val="TextBody"/>
        <w:widowControl/>
        <w:spacing w:before="0" w:after="0"/>
        <w:ind w:left="0" w:right="0" w:hanging="0"/>
        <w:contextualSpacing/>
        <w:jc w:val="left"/>
        <w:textAlignment w:val="auto"/>
        <w:rPr>
          <w:rFonts w:ascii="Arial" w:hAnsi="Arial" w:eastAsia="Times New Roman" w:cs="Liberation Serif"/>
          <w:sz w:val="22"/>
          <w:szCs w:val="24"/>
          <w:lang w:val="en-US" w:eastAsia="en-US" w:bidi="ar-SA"/>
        </w:rPr>
      </w:pPr>
      <w:r>
        <w:rPr>
          <w:rFonts w:eastAsia="Times New Roman" w:cs="Liberation Serif"/>
          <w:sz w:val="22"/>
          <w:szCs w:val="24"/>
          <w:lang w:val="en-US" w:eastAsia="en-US" w:bidi="ar-SA"/>
        </w:rPr>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People management skills:</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Leadership, effective communication and interaction, knowledge management;</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Conflict management, Motivation;</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Annual employees assessment and promotion.</w:t>
      </w:r>
    </w:p>
    <w:p>
      <w:pPr>
        <w:pStyle w:val="TextBody"/>
        <w:widowControl/>
        <w:spacing w:before="0" w:after="0"/>
        <w:ind w:left="0" w:right="0" w:hanging="0"/>
        <w:contextualSpacing/>
        <w:jc w:val="left"/>
        <w:textAlignment w:val="auto"/>
        <w:rPr>
          <w:rFonts w:ascii="Arial" w:hAnsi="Arial" w:eastAsia="Times New Roman" w:cs="Liberation Serif"/>
          <w:sz w:val="22"/>
          <w:szCs w:val="24"/>
          <w:lang w:val="en-US" w:eastAsia="en-US" w:bidi="ar-SA"/>
        </w:rPr>
      </w:pPr>
      <w:r>
        <w:rPr>
          <w:rFonts w:eastAsia="Times New Roman" w:cs="Liberation Serif"/>
          <w:sz w:val="22"/>
          <w:szCs w:val="24"/>
          <w:lang w:val="en-US" w:eastAsia="en-US" w:bidi="ar-SA"/>
        </w:rPr>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Technical skills:</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Deep understanding of principles necessary to create robust, secure, scalable software systems;</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Programming languages: C++, C#, .Net, Java, Objective-C, SQL, Python, Perl, Assembler;</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Architecture &amp; platforms: Linux, Solaris, Windows, UML, Design Patterns;</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Web technologies: HTML, XML, XSLT, PHP, LAMP;</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Source Control: Git, SVN (Subversion), CVS, Clearcase, Source Safe;</w:t>
      </w:r>
    </w:p>
    <w:p>
      <w:pPr>
        <w:pStyle w:val="TextBody"/>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Virtualization: VMware, Xen, OpenVZ.</w:t>
      </w:r>
    </w:p>
    <w:p>
      <w:pPr>
        <w:pStyle w:val="TextBody"/>
        <w:widowControl/>
        <w:spacing w:before="0" w:after="0"/>
        <w:ind w:left="0" w:right="0" w:hanging="0"/>
        <w:contextualSpacing/>
        <w:jc w:val="left"/>
        <w:textAlignment w:val="auto"/>
        <w:rPr>
          <w:rFonts w:ascii="Arial" w:hAnsi="Arial" w:eastAsia="Times New Roman" w:cs="Liberation Serif"/>
          <w:sz w:val="22"/>
          <w:szCs w:val="24"/>
          <w:lang w:val="en-US" w:eastAsia="en-US" w:bidi="ar-SA"/>
        </w:rPr>
      </w:pPr>
      <w:r>
        <w:rPr>
          <w:rFonts w:eastAsia="Times New Roman" w:cs="Liberation Serif"/>
          <w:sz w:val="22"/>
          <w:szCs w:val="24"/>
          <w:lang w:val="en-US" w:eastAsia="en-US" w:bidi="ar-SA"/>
        </w:rPr>
      </w:r>
    </w:p>
    <w:p>
      <w:pPr>
        <w:pStyle w:val="Normal"/>
        <w:widowControl/>
        <w:spacing w:before="0" w:after="0"/>
        <w:ind w:left="0" w:right="0" w:hanging="0"/>
        <w:contextualSpacing/>
        <w:jc w:val="left"/>
        <w:textAlignment w:val="auto"/>
        <w:rPr>
          <w:lang w:val="en-US"/>
        </w:rPr>
      </w:pPr>
      <w:r>
        <w:rPr>
          <w:rFonts w:eastAsia="Times New Roman" w:cs="Liberation Serif"/>
          <w:b/>
          <w:sz w:val="22"/>
          <w:szCs w:val="24"/>
          <w:lang w:val="en-US" w:eastAsia="en-US" w:bidi="ar-SA"/>
        </w:rPr>
        <w:t>EXPERIENCE</w:t>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2013 – Present, Software Development Engineer, NCBI (</w:t>
      </w:r>
      <w:hyperlink r:id="rId3">
        <w:r>
          <w:rPr>
            <w:rStyle w:val="InternetLink"/>
            <w:rFonts w:eastAsia="Times New Roman" w:cs="Liberation Serif"/>
            <w:b/>
            <w:color w:val="0000FF"/>
            <w:sz w:val="22"/>
            <w:szCs w:val="24"/>
            <w:u w:val="single"/>
            <w:lang w:val="en-US" w:eastAsia="en-US" w:bidi="ar-SA"/>
          </w:rPr>
          <w:t>www.ncbi.nlm.nih.gov</w:t>
        </w:r>
      </w:hyperlink>
      <w:r>
        <w:rPr>
          <w:rFonts w:eastAsia="Times New Roman" w:cs="Liberation Serif"/>
          <w:b/>
          <w:sz w:val="22"/>
          <w:szCs w:val="24"/>
          <w:lang w:val="en-US" w:eastAsia="en-US" w:bidi="ar-SA"/>
        </w:rPr>
        <w:t>), Washington, D.C. Metro Area</w:t>
      </w:r>
    </w:p>
    <w:p>
      <w:pPr>
        <w:pStyle w:val="Normal"/>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System: NCBI Login</w:t>
      </w:r>
    </w:p>
    <w:p>
      <w:pPr>
        <w:pStyle w:val="Normal"/>
        <w:widowControl/>
        <w:spacing w:before="0" w:after="0"/>
        <w:ind w:left="0" w:right="0" w:hanging="0"/>
        <w:contextualSpacing/>
        <w:jc w:val="left"/>
        <w:textAlignment w:val="auto"/>
        <w:rPr>
          <w:lang w:val="en-US"/>
        </w:rPr>
      </w:pPr>
      <w:r>
        <w:rPr>
          <w:rFonts w:eastAsia="Times New Roman" w:cs="Liberation Serif"/>
          <w:sz w:val="22"/>
          <w:szCs w:val="24"/>
          <w:lang w:val="en-US" w:eastAsia="en-US" w:bidi="ar-SA"/>
        </w:rPr>
        <w:t>An authentication system for NCBI and similar organizations in Canada, UK and South Korea. It allows users to authenticate with their federated accounts from hundreds of institutes and agencies all across US.</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Took responsibility for Authentication System.</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Communicated to dozens of institutes' IT services to establish or repair integration with NCBI authentication.</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Worked with internal teams to implement NCBI authentication for their projects.</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Implemented projects that allowed to improve user's accounts management, increase performance and reliability of the system.</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Worked with institutes in UK, Canada and Korea on projects to deploy and adapt instances of NCBI Login System for their needs.</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Ensured the system robustness especially during periods for scientists to submit their grant applications and reports.</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Established automated monitoring and statistics reporting.</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 xml:space="preserve">Reimplemented and replaced several components of the system which did not satisfy requirements for security, maintainability and monitoring. This helped to stay </w:t>
      </w:r>
      <w:r>
        <w:rPr>
          <w:rFonts w:eastAsia="Times New Roman" w:cs="Liberation Serif"/>
          <w:sz w:val="22"/>
          <w:szCs w:val="24"/>
          <w:lang w:val="en-US" w:eastAsia="en-US" w:bidi="ar-SA"/>
        </w:rPr>
        <w:t>online during</w:t>
      </w:r>
      <w:r>
        <w:rPr>
          <w:rFonts w:eastAsia="Times New Roman" w:cs="Liberation Serif"/>
          <w:sz w:val="22"/>
          <w:szCs w:val="24"/>
          <w:lang w:val="en-US" w:eastAsia="en-US" w:bidi="ar-SA"/>
        </w:rPr>
        <w:t xml:space="preserve"> several brute force attacks from the Internet.</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Normal system load is about 20 million requests per week, system serves about 6 million registered users.</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Environment: C++, C, Python, MS SQL Server, SVN, Git, JIRA, Confluence, Windows, Linux,</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OAuth, SAML.</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2010 – 2013, Head of Corporate Business Technology, Otkritie (</w:t>
      </w:r>
      <w:hyperlink r:id="rId4">
        <w:r>
          <w:rPr>
            <w:rStyle w:val="InternetLink"/>
            <w:rFonts w:eastAsia="Times New Roman" w:cs="Liberation Serif"/>
            <w:b/>
            <w:color w:val="0000FF"/>
            <w:sz w:val="22"/>
            <w:szCs w:val="24"/>
            <w:u w:val="single"/>
            <w:lang w:val="en-US" w:eastAsia="en-US" w:bidi="ar-SA"/>
          </w:rPr>
          <w:t>www.open.ru/en/</w:t>
        </w:r>
      </w:hyperlink>
      <w:r>
        <w:rPr>
          <w:rFonts w:eastAsia="Times New Roman" w:cs="Liberation Serif"/>
          <w:b/>
          <w:sz w:val="22"/>
          <w:szCs w:val="24"/>
          <w:lang w:val="en-US" w:eastAsia="en-US" w:bidi="ar-SA"/>
        </w:rPr>
        <w:t>), Moscow, Russia</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Systems: Internet Banking, SugarCRM, OTRS, CreditRegistry, Accounting System, SMS Information Service</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A set of systems designed for needs of Bank’s corporate clients and VIP oriented business. Different systems are integrated. Some services are written from zero, another modified and adapted from open source projects.</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Headed development, integration and support of all information systems of Corporate Business Department. Reported to Vise President of the Bank.</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Lead from the beginning development and deployment of CRM system for Corporate Business.</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Introduced and developed a set of analytical systems.</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Worked as an interface between IT and Business departments.</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Lead multiple projects and organized interactions between key departments to resolve business tasks.</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Established real time monitoring of business critical infrastructure using a testing framework and the Nagios monitoring system.</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Led development of an SMS Information Service: robust and fault tolerant system which notifies recipients about specified events throughout SMS.</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Headed development of the integration between the old Online Banking System and the new one. Workload was 100,000 documents per day. System served 30,000 users.</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Improved Online Banking system stability. It became the most stable information system in the Bank despite strict limitation on budget.</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Designed a framework for internal system services development. It includes service management, logging, unified configuration management and a communication layer. It is used as a base for 5 different components serving ~50,000 transactions per day. The services uptime is ~6 months.</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Led continuous efforts to optimize response time of SugarCRM. It improved from 2 – 10 seconds to less than 1 second. At the same time, the approximate number of users increased from 200 to 3000.</w:t>
      </w:r>
    </w:p>
    <w:p>
      <w:pPr>
        <w:pStyle w:val="ListParagraph"/>
        <w:widowControl/>
        <w:numPr>
          <w:ilvl w:val="0"/>
          <w:numId w:val="8"/>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Obtained solid knowledge of corporate banking services.</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Environment: C++, C#, Python, Perl, PHP, STL, Boost, Oracle, MS SQL Server, MySQL, SVN,</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ZeroC ICE, NUnit, CppUnit, UML, Redmine, Windows, Linux</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2009 – 2010, Manager of FX Market Team (AVP), Deutsche Bank (</w:t>
      </w:r>
      <w:hyperlink r:id="rId5">
        <w:r>
          <w:rPr>
            <w:rStyle w:val="InternetLink"/>
            <w:rFonts w:eastAsia="Times New Roman" w:cs="Liberation Serif"/>
            <w:b/>
            <w:color w:val="0000FF"/>
            <w:sz w:val="22"/>
            <w:szCs w:val="24"/>
            <w:u w:val="single"/>
            <w:lang w:val="en-US" w:eastAsia="en-US" w:bidi="ar-SA"/>
          </w:rPr>
          <w:t>db.com</w:t>
        </w:r>
      </w:hyperlink>
      <w:r>
        <w:rPr>
          <w:rFonts w:eastAsia="Times New Roman" w:cs="Liberation Serif"/>
          <w:b/>
          <w:sz w:val="22"/>
          <w:szCs w:val="24"/>
          <w:lang w:val="en-US" w:eastAsia="en-US" w:bidi="ar-SA"/>
        </w:rPr>
        <w:t>), Moscow, Russia</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Systems: ARIS, Score</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Two automated risk management systems that valuate more than 1M trades daily. They are written in C#, use external risk engine written in C++, running on DataSynapse grid. DBMS – Oracle. For some types of reports FireBird is used.</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They are deployed to 2 Citrix boxes, 10 application servers and pool of 3k DataSynapse engines.</w:t>
      </w:r>
    </w:p>
    <w:p>
      <w:pPr>
        <w:pStyle w:val="ListParagraph"/>
        <w:widowControl/>
        <w:numPr>
          <w:ilvl w:val="0"/>
          <w:numId w:val="7"/>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Supervised system development as technical owner</w:t>
      </w:r>
    </w:p>
    <w:p>
      <w:pPr>
        <w:pStyle w:val="ListParagraph"/>
        <w:widowControl/>
        <w:numPr>
          <w:ilvl w:val="0"/>
          <w:numId w:val="7"/>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Delivered 4 major releases of the systems without issues</w:t>
      </w:r>
    </w:p>
    <w:p>
      <w:pPr>
        <w:pStyle w:val="ListParagraph"/>
        <w:widowControl/>
        <w:numPr>
          <w:ilvl w:val="0"/>
          <w:numId w:val="7"/>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Implemented a number of new reports</w:t>
      </w:r>
    </w:p>
    <w:p>
      <w:pPr>
        <w:pStyle w:val="ListParagraph"/>
        <w:widowControl/>
        <w:numPr>
          <w:ilvl w:val="0"/>
          <w:numId w:val="7"/>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Implemented permissions system for books of trades and reports</w:t>
      </w:r>
    </w:p>
    <w:p>
      <w:pPr>
        <w:pStyle w:val="ListParagraph"/>
        <w:widowControl/>
        <w:numPr>
          <w:ilvl w:val="0"/>
          <w:numId w:val="7"/>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Developed automated regression testing of critical reports in collaboration with testing team</w:t>
      </w:r>
    </w:p>
    <w:p>
      <w:pPr>
        <w:pStyle w:val="ListParagraph"/>
        <w:widowControl/>
        <w:numPr>
          <w:ilvl w:val="0"/>
          <w:numId w:val="7"/>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Coordinated work of development team in Moscow and business in London, Singapore and South America</w:t>
      </w:r>
    </w:p>
    <w:p>
      <w:pPr>
        <w:pStyle w:val="ListParagraph"/>
        <w:widowControl/>
        <w:numPr>
          <w:ilvl w:val="0"/>
          <w:numId w:val="7"/>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Obtained knowledge of valuation of asset derivatives - FX, Money Market, FI, IR Swaps</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Environment: C#, C++, STL, Boost, Python, Oracle, DataSynapse, SVN, UML, Jira, Confluence,</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Windows</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2007 – 2009, Technical Team Lead, UBS (</w:t>
      </w:r>
      <w:hyperlink r:id="rId6">
        <w:r>
          <w:rPr>
            <w:rStyle w:val="InternetLink"/>
            <w:rFonts w:eastAsia="Times New Roman" w:cs="Liberation Serif"/>
            <w:b/>
            <w:color w:val="0000FF"/>
            <w:sz w:val="22"/>
            <w:szCs w:val="24"/>
            <w:u w:val="single"/>
            <w:lang w:val="en-US" w:eastAsia="en-US" w:bidi="ar-SA"/>
          </w:rPr>
          <w:t>ubs.com</w:t>
        </w:r>
      </w:hyperlink>
      <w:r>
        <w:rPr>
          <w:rFonts w:eastAsia="Times New Roman" w:cs="Liberation Serif"/>
          <w:b/>
          <w:sz w:val="22"/>
          <w:szCs w:val="24"/>
          <w:lang w:val="en-US" w:eastAsia="en-US" w:bidi="ar-SA"/>
        </w:rPr>
        <w:t>), Moscow, Russia</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System: Termi</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Solution designed for securities trading, pricing, order management, trade audit and much more. It is used for trading of different derivatives. Termi is composed of a large number of processes; a huge number of batch jobs, scripts and cron jobs; and at least 3 databases.</w:t>
      </w:r>
    </w:p>
    <w:p>
      <w:pPr>
        <w:pStyle w:val="ListParagraph"/>
        <w:widowControl/>
        <w:numPr>
          <w:ilvl w:val="0"/>
          <w:numId w:val="6"/>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Transferred ownership of the system from another external team in 1.5 months</w:t>
      </w:r>
    </w:p>
    <w:p>
      <w:pPr>
        <w:pStyle w:val="ListParagraph"/>
        <w:widowControl/>
        <w:numPr>
          <w:ilvl w:val="0"/>
          <w:numId w:val="6"/>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Organized team knowledge transfer</w:t>
      </w:r>
    </w:p>
    <w:p>
      <w:pPr>
        <w:pStyle w:val="ListParagraph"/>
        <w:widowControl/>
        <w:numPr>
          <w:ilvl w:val="0"/>
          <w:numId w:val="6"/>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Supported the system until its total decommission</w:t>
      </w:r>
    </w:p>
    <w:p>
      <w:pPr>
        <w:pStyle w:val="ListParagraph"/>
        <w:widowControl/>
        <w:numPr>
          <w:ilvl w:val="0"/>
          <w:numId w:val="6"/>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Assisted in step-by-step migration of dataflow into another new systems</w:t>
      </w:r>
    </w:p>
    <w:p>
      <w:pPr>
        <w:pStyle w:val="ListParagraph"/>
        <w:widowControl/>
        <w:numPr>
          <w:ilvl w:val="0"/>
          <w:numId w:val="6"/>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Maintained legacy code in C, C++, Objective C, Perl, C Shell</w:t>
      </w:r>
    </w:p>
    <w:p>
      <w:pPr>
        <w:pStyle w:val="ListParagraph"/>
        <w:widowControl/>
        <w:numPr>
          <w:ilvl w:val="0"/>
          <w:numId w:val="6"/>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Fixed a number of defects in source code</w:t>
      </w:r>
    </w:p>
    <w:p>
      <w:pPr>
        <w:pStyle w:val="ListParagraph"/>
        <w:widowControl/>
        <w:numPr>
          <w:ilvl w:val="0"/>
          <w:numId w:val="6"/>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Implemented a number of stubs and connectors for new systems integration</w:t>
      </w:r>
    </w:p>
    <w:p>
      <w:pPr>
        <w:pStyle w:val="ListParagraph"/>
        <w:widowControl/>
        <w:numPr>
          <w:ilvl w:val="0"/>
          <w:numId w:val="6"/>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Obtained knowledge of pricing of FI, FX derivatives</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Environment: C++, C, Objective C, Perl, FIX, TCP/IP, Socket, Crontab, UML, Oracle, Sybase,</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MS SQL Server, C Shell, Jira, Confluence, Solaris</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System: Ultrabond</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Solution for Mortgage-Backed securities data analysis designed as client-server software. Client side has Excel-like interface with tables, figures, charts and support of data import and export to common formats. Platform: C#, Windows. Server side is distributed scalable computing system with single front-end and multiple back-ends, written in C++ for Solaris and Linux. Communication layer is Tibco Rendezvous and ZeroC ICE.</w:t>
      </w:r>
    </w:p>
    <w:p>
      <w:pPr>
        <w:pStyle w:val="ListParagraph"/>
        <w:widowControl/>
        <w:numPr>
          <w:ilvl w:val="0"/>
          <w:numId w:val="5"/>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Participated in planning and development of many small to medium projects</w:t>
      </w:r>
    </w:p>
    <w:p>
      <w:pPr>
        <w:pStyle w:val="ListParagraph"/>
        <w:widowControl/>
        <w:numPr>
          <w:ilvl w:val="0"/>
          <w:numId w:val="5"/>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Added support of new external data feed – an external database, Oracle</w:t>
      </w:r>
    </w:p>
    <w:p>
      <w:pPr>
        <w:pStyle w:val="ListParagraph"/>
        <w:widowControl/>
        <w:numPr>
          <w:ilvl w:val="0"/>
          <w:numId w:val="5"/>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Developed Perl script for conversion and import of historical data form a set of files</w:t>
      </w:r>
    </w:p>
    <w:p>
      <w:pPr>
        <w:pStyle w:val="ListParagraph"/>
        <w:widowControl/>
        <w:numPr>
          <w:ilvl w:val="0"/>
          <w:numId w:val="5"/>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Ported server side software for Windows – the code became cross-platform – Solaris, Linux, Windows</w:t>
      </w:r>
    </w:p>
    <w:p>
      <w:pPr>
        <w:pStyle w:val="ListParagraph"/>
        <w:widowControl/>
        <w:numPr>
          <w:ilvl w:val="0"/>
          <w:numId w:val="5"/>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 xml:space="preserve">Implemented general cache server on C# </w:t>
      </w:r>
    </w:p>
    <w:p>
      <w:pPr>
        <w:pStyle w:val="ListParagraph"/>
        <w:widowControl/>
        <w:numPr>
          <w:ilvl w:val="0"/>
          <w:numId w:val="5"/>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Worked with other teams and business users</w:t>
      </w:r>
    </w:p>
    <w:p>
      <w:pPr>
        <w:pStyle w:val="ListParagraph"/>
        <w:widowControl/>
        <w:numPr>
          <w:ilvl w:val="0"/>
          <w:numId w:val="5"/>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Obtained knowledge of valuation of fixed income and in particular Mortgage-Backed securities</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Environment: C++, C#, Perl, STL, Boost, Threading, Syncfutsion, Tibco RV, ZeroC ICE, Sybase,</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Oracle, CppUnit, NUnit, Clearcase, UML, Jira, Confluence Linux, Windows, Solaris</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2006 – 2007, Senior Software Developer, CQG (</w:t>
      </w:r>
      <w:hyperlink r:id="rId7">
        <w:r>
          <w:rPr>
            <w:rStyle w:val="InternetLink"/>
            <w:rFonts w:eastAsia="Times New Roman" w:cs="Liberation Serif"/>
            <w:b/>
            <w:color w:val="0000FF"/>
            <w:sz w:val="22"/>
            <w:szCs w:val="24"/>
            <w:u w:val="single"/>
            <w:lang w:val="en-US" w:eastAsia="en-US" w:bidi="ar-SA"/>
          </w:rPr>
          <w:t>cqg.com</w:t>
        </w:r>
      </w:hyperlink>
      <w:r>
        <w:rPr>
          <w:rFonts w:eastAsia="Times New Roman" w:cs="Liberation Serif"/>
          <w:b/>
          <w:sz w:val="22"/>
          <w:szCs w:val="24"/>
          <w:lang w:val="en-US" w:eastAsia="en-US" w:bidi="ar-SA"/>
        </w:rPr>
        <w:t>), Moscow, Russia</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Product: CQG for Windows</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Solution for all professional trader needs. It includes market coverage for futures, options, fixed income, foreign exchange, equities and indices. It incorporates several different interfaces – depth-of-market order book views, charts, spreadsheets.</w:t>
      </w:r>
    </w:p>
    <w:p>
      <w:pPr>
        <w:pStyle w:val="ListParagraph"/>
        <w:widowControl/>
        <w:numPr>
          <w:ilvl w:val="0"/>
          <w:numId w:val="4"/>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Guided development team of 4 people as a team lead</w:t>
      </w:r>
    </w:p>
    <w:p>
      <w:pPr>
        <w:pStyle w:val="ListParagraph"/>
        <w:widowControl/>
        <w:numPr>
          <w:ilvl w:val="0"/>
          <w:numId w:val="4"/>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Performed performance analysis of the application, found several sources performance bottlenecks</w:t>
      </w:r>
    </w:p>
    <w:p>
      <w:pPr>
        <w:pStyle w:val="ListParagraph"/>
        <w:widowControl/>
        <w:numPr>
          <w:ilvl w:val="0"/>
          <w:numId w:val="4"/>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Delivered 3 projects from 2 to 3 month length</w:t>
      </w:r>
    </w:p>
    <w:p>
      <w:pPr>
        <w:pStyle w:val="ListParagraph"/>
        <w:widowControl/>
        <w:numPr>
          <w:ilvl w:val="0"/>
          <w:numId w:val="4"/>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Designed event based data provisioning for multithreaded user interface</w:t>
      </w:r>
    </w:p>
    <w:p>
      <w:pPr>
        <w:pStyle w:val="ListParagraph"/>
        <w:widowControl/>
        <w:numPr>
          <w:ilvl w:val="0"/>
          <w:numId w:val="4"/>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Implemented new feature – Greeks values on depth-of-market trading interface – one additional column with corresponding valuated numbers – ActiveX control</w:t>
      </w:r>
    </w:p>
    <w:p>
      <w:pPr>
        <w:pStyle w:val="ListParagraph"/>
        <w:widowControl/>
        <w:numPr>
          <w:ilvl w:val="0"/>
          <w:numId w:val="4"/>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Implemented interface improvement – Study Values on depth-of-market – every analytic curve on chart view that has value in price units can be shown on price column of DOM trading interface – ActiveX control</w:t>
      </w:r>
    </w:p>
    <w:p>
      <w:pPr>
        <w:pStyle w:val="ListParagraph"/>
        <w:widowControl/>
        <w:numPr>
          <w:ilvl w:val="0"/>
          <w:numId w:val="4"/>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Used a set of well-known Design Patterns</w:t>
      </w:r>
    </w:p>
    <w:p>
      <w:pPr>
        <w:pStyle w:val="ListParagraph"/>
        <w:widowControl/>
        <w:numPr>
          <w:ilvl w:val="0"/>
          <w:numId w:val="4"/>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Obtained solid knowledge of standard development process – CMMI, PSP, TSP, Scrum</w:t>
      </w:r>
    </w:p>
    <w:p>
      <w:pPr>
        <w:pStyle w:val="ListParagraph"/>
        <w:widowControl/>
        <w:numPr>
          <w:ilvl w:val="0"/>
          <w:numId w:val="4"/>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Obtained remarkable knowledge of financial market terminology and business processes</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Environment: C++, COM, ActiveX, STL, Boost, WTL, MFC, CVS, UML, Windows</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2004 – 2006, Software Developer, ABBYY (</w:t>
      </w:r>
      <w:hyperlink r:id="rId8">
        <w:r>
          <w:rPr>
            <w:rStyle w:val="InternetLink"/>
            <w:rFonts w:eastAsia="Times New Roman" w:cs="Liberation Serif"/>
            <w:b/>
            <w:color w:val="0000FF"/>
            <w:sz w:val="22"/>
            <w:szCs w:val="24"/>
            <w:u w:val="single"/>
            <w:lang w:val="en-US" w:eastAsia="en-US" w:bidi="ar-SA"/>
          </w:rPr>
          <w:t>abbyy.com</w:t>
        </w:r>
      </w:hyperlink>
      <w:r>
        <w:rPr>
          <w:rFonts w:eastAsia="Times New Roman" w:cs="Liberation Serif"/>
          <w:b/>
          <w:sz w:val="22"/>
          <w:szCs w:val="24"/>
          <w:lang w:val="en-US" w:eastAsia="en-US" w:bidi="ar-SA"/>
        </w:rPr>
        <w:t>), Moscow, Russia</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Product: ABBYY Recognition Server (</w:t>
      </w:r>
      <w:hyperlink r:id="rId9">
        <w:r>
          <w:rPr>
            <w:rStyle w:val="InternetLink"/>
            <w:rFonts w:eastAsia="Times New Roman" w:cs="Liberation Serif"/>
            <w:color w:val="0000FF"/>
            <w:sz w:val="22"/>
            <w:szCs w:val="24"/>
            <w:u w:val="single"/>
            <w:lang w:val="en-US" w:eastAsia="en-US" w:bidi="ar-SA"/>
          </w:rPr>
          <w:t>http://www.abbyy.com/recognition_server/</w:t>
        </w:r>
      </w:hyperlink>
      <w:r>
        <w:rPr>
          <w:rFonts w:eastAsia="Times New Roman" w:cs="Liberation Serif"/>
          <w:sz w:val="22"/>
          <w:szCs w:val="24"/>
          <w:lang w:val="en-US" w:eastAsia="en-US" w:bidi="ar-SA"/>
        </w:rPr>
        <w:t>)</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Server-based OCR solution for automated document processing designed for high volume workload with transparent scalability and fault tolerance.</w:t>
      </w:r>
    </w:p>
    <w:p>
      <w:pPr>
        <w:pStyle w:val="ListParagraph"/>
        <w:widowControl/>
        <w:numPr>
          <w:ilvl w:val="0"/>
          <w:numId w:val="3"/>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Designed and implemented GUI management console for the server</w:t>
      </w:r>
    </w:p>
    <w:p>
      <w:pPr>
        <w:pStyle w:val="ListParagraph"/>
        <w:widowControl/>
        <w:numPr>
          <w:ilvl w:val="0"/>
          <w:numId w:val="3"/>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Improved scalability for huge-size multipage documents processing</w:t>
      </w:r>
    </w:p>
    <w:p>
      <w:pPr>
        <w:pStyle w:val="ListParagraph"/>
        <w:widowControl/>
        <w:numPr>
          <w:ilvl w:val="0"/>
          <w:numId w:val="3"/>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Ported OCR Engine from Windows to Linux</w:t>
      </w:r>
    </w:p>
    <w:p>
      <w:pPr>
        <w:pStyle w:val="ListParagraph"/>
        <w:widowControl/>
        <w:numPr>
          <w:ilvl w:val="0"/>
          <w:numId w:val="3"/>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Implemented system layer API emulation for Linux</w:t>
      </w:r>
    </w:p>
    <w:p>
      <w:pPr>
        <w:pStyle w:val="ListParagraph"/>
        <w:widowControl/>
        <w:numPr>
          <w:ilvl w:val="0"/>
          <w:numId w:val="3"/>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Developed compiler of Windows resource file language</w:t>
      </w:r>
    </w:p>
    <w:p>
      <w:pPr>
        <w:pStyle w:val="ListParagraph"/>
        <w:widowControl/>
        <w:numPr>
          <w:ilvl w:val="0"/>
          <w:numId w:val="3"/>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Obtained remarkable knowledge of Win32 API and COM technology</w:t>
      </w:r>
    </w:p>
    <w:p>
      <w:pPr>
        <w:pStyle w:val="ListParagraph"/>
        <w:widowControl/>
        <w:numPr>
          <w:ilvl w:val="0"/>
          <w:numId w:val="3"/>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Released first version of the Recognition Server</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Environment: C++, STL, MFC, ATL, COM, RPC, MMC, Windows Service, VSS, UML, Windows,</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Linux</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2001 – 2004, Software Developer, Intel (</w:t>
      </w:r>
      <w:hyperlink r:id="rId10">
        <w:r>
          <w:rPr>
            <w:rStyle w:val="InternetLink"/>
            <w:rFonts w:eastAsia="Times New Roman" w:cs="Liberation Serif"/>
            <w:b/>
            <w:color w:val="0000FF"/>
            <w:sz w:val="22"/>
            <w:szCs w:val="24"/>
            <w:u w:val="single"/>
            <w:lang w:val="en-US" w:eastAsia="en-US" w:bidi="ar-SA"/>
          </w:rPr>
          <w:t>intel.com</w:t>
        </w:r>
      </w:hyperlink>
      <w:r>
        <w:rPr>
          <w:rFonts w:eastAsia="Times New Roman" w:cs="Liberation Serif"/>
          <w:b/>
          <w:sz w:val="22"/>
          <w:szCs w:val="24"/>
          <w:lang w:val="en-US" w:eastAsia="en-US" w:bidi="ar-SA"/>
        </w:rPr>
        <w:t>), Nizhny Novgorod, Russia</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Product: Intel Performance Libraries (</w:t>
      </w:r>
      <w:hyperlink r:id="rId11">
        <w:r>
          <w:rPr>
            <w:rStyle w:val="InternetLink"/>
            <w:rFonts w:eastAsia="Times New Roman" w:cs="Liberation Serif"/>
            <w:color w:val="0000FF"/>
            <w:sz w:val="22"/>
            <w:szCs w:val="24"/>
            <w:u w:val="single"/>
            <w:lang w:val="en-US" w:eastAsia="en-US" w:bidi="ar-SA"/>
          </w:rPr>
          <w:t>http://software.intel.com/en-us/articles/intel-ipp/</w:t>
        </w:r>
      </w:hyperlink>
      <w:r>
        <w:rPr>
          <w:rFonts w:eastAsia="Times New Roman" w:cs="Liberation Serif"/>
          <w:sz w:val="22"/>
          <w:szCs w:val="24"/>
          <w:lang w:val="en-US" w:eastAsia="en-US" w:bidi="ar-SA"/>
        </w:rPr>
        <w:t>)</w:t>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Highly optimized cross-platform software functions for multimedia, data processing, and communications applications.</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Obtained outstanding experience in software performance analysis and optimization</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Implemented and highly optimized diverse functions for Intel processors: Pentium 4, Itanium, XScale</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Implemented algorithms for matrix processing, video processing, cryptography, big number arithmetic, XML processing</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Participated in delivery of 4 major releases of Performance Libraries</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Performed competitive performance analysis of MySQL engine built with GCC vs. Intel C++ Compiler. That was done for joint project of Intel Compiler team &amp; MySQL</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Designed several libraries including cryptography and XML processing</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Acquired deep knowledge of cross-platform software development</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Investigated new technology – .Net – using open source implementation from Microsoft</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Proposed a set of improvements for .Net Framework that highlight Intel performance values</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Obtained important experience of working in a global organization and performing to its corporate values</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Coordinated team work of 4 developers</w:t>
      </w:r>
    </w:p>
    <w:p>
      <w:pPr>
        <w:pStyle w:val="ListParagraph"/>
        <w:widowControl/>
        <w:numPr>
          <w:ilvl w:val="0"/>
          <w:numId w:val="2"/>
        </w:numPr>
        <w:spacing w:before="0" w:after="0"/>
        <w:ind w:left="360" w:right="0" w:hanging="360"/>
        <w:contextualSpacing/>
        <w:jc w:val="left"/>
        <w:textAlignment w:val="auto"/>
        <w:rPr>
          <w:lang w:val="en-US"/>
        </w:rPr>
      </w:pPr>
      <w:r>
        <w:rPr>
          <w:rFonts w:eastAsia="Times New Roman" w:cs="Liberation Serif"/>
          <w:sz w:val="22"/>
          <w:szCs w:val="24"/>
          <w:lang w:val="en-US" w:eastAsia="en-US" w:bidi="ar-SA"/>
        </w:rPr>
        <w:t>Honored with a Very Special Thanks Award</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Environment: C, C++, C#, Java, P/Invoke, JNI, Assembler, VSS, CVS, StarTeam, BitKeeper,</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NUnit, JUnit, Rational Purify, Intel VTune, UML, Windows, Linux, PVSC Tracker,</w:t>
      </w:r>
    </w:p>
    <w:p>
      <w:pPr>
        <w:pStyle w:val="Normal"/>
        <w:widowControl/>
        <w:spacing w:before="0" w:after="0"/>
        <w:ind w:left="0" w:right="0" w:hanging="0"/>
        <w:jc w:val="left"/>
        <w:textAlignment w:val="auto"/>
        <w:rPr>
          <w:lang w:val="en-US"/>
        </w:rPr>
      </w:pPr>
      <w:r>
        <w:rPr>
          <w:rFonts w:eastAsia="Times New Roman" w:cs="Liberation Serif"/>
          <w:sz w:val="22"/>
          <w:szCs w:val="24"/>
          <w:lang w:val="en-US" w:eastAsia="en-US" w:bidi="ar-SA"/>
        </w:rPr>
        <w:t xml:space="preserve">              </w:t>
      </w:r>
      <w:r>
        <w:rPr>
          <w:rFonts w:eastAsia="Times New Roman" w:cs="Liberation Serif"/>
          <w:sz w:val="22"/>
          <w:szCs w:val="24"/>
          <w:lang w:val="en-US" w:eastAsia="en-US" w:bidi="ar-SA"/>
        </w:rPr>
        <w:t>Agile, XP</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b/>
          <w:sz w:val="22"/>
          <w:szCs w:val="24"/>
          <w:lang w:val="en-US" w:eastAsia="en-US" w:bidi="ar-SA"/>
        </w:rPr>
        <w:t>EDUCATION &amp; SERTIFICATIONS</w:t>
      </w:r>
    </w:p>
    <w:p>
      <w:pPr>
        <w:pStyle w:val="Normal"/>
        <w:widowControl/>
        <w:spacing w:before="0" w:after="0"/>
        <w:ind w:left="0" w:right="0" w:hanging="0"/>
        <w:contextualSpacing/>
        <w:jc w:val="left"/>
        <w:textAlignment w:val="auto"/>
        <w:rPr>
          <w:rFonts w:ascii="Arial" w:hAnsi="Arial" w:eastAsia="Times New Roman" w:cs="Times New Roman"/>
          <w:sz w:val="22"/>
          <w:szCs w:val="24"/>
          <w:lang w:val="en-US" w:eastAsia="en-US" w:bidi="ar-SA"/>
        </w:rPr>
      </w:pPr>
      <w:r>
        <w:rPr>
          <w:rFonts w:eastAsia="Times New Roman" w:cs="Times New Roman"/>
          <w:sz w:val="22"/>
          <w:szCs w:val="24"/>
          <w:lang w:val="en-US" w:eastAsia="en-US" w:bidi="ar-SA"/>
        </w:rPr>
      </w:r>
    </w:p>
    <w:p>
      <w:pPr>
        <w:pStyle w:val="Normal"/>
        <w:widowControl/>
        <w:spacing w:before="0" w:after="0"/>
        <w:ind w:left="0" w:right="0" w:hanging="0"/>
        <w:contextualSpacing/>
        <w:jc w:val="left"/>
        <w:textAlignment w:val="auto"/>
        <w:rPr/>
      </w:pPr>
      <w:r>
        <w:rPr>
          <w:rFonts w:eastAsia="Times New Roman" w:cs="Liberation Serif"/>
          <w:sz w:val="22"/>
          <w:szCs w:val="24"/>
          <w:lang w:val="en-US" w:eastAsia="en-US" w:bidi="ar-SA"/>
        </w:rPr>
        <w:t>2001 – MS in Physics, Moscow Institute of Engineering Physics, Russia</w:t>
      </w:r>
    </w:p>
    <w:p>
      <w:pPr>
        <w:pStyle w:val="Normal"/>
        <w:widowControl/>
        <w:spacing w:before="0" w:after="0"/>
        <w:ind w:left="0" w:right="0" w:hanging="0"/>
        <w:contextualSpacing/>
        <w:jc w:val="left"/>
        <w:textAlignment w:val="auto"/>
        <w:rPr>
          <w:rFonts w:ascii="Arial" w:hAnsi="Arial" w:eastAsia="Times New Roman" w:cs="Liberation Serif"/>
          <w:sz w:val="22"/>
          <w:szCs w:val="24"/>
          <w:lang w:val="en-US" w:eastAsia="en-US" w:bidi="ar-SA"/>
        </w:rPr>
      </w:pPr>
      <w:r>
        <w:rPr>
          <w:rFonts w:eastAsia="Times New Roman" w:cs="Liberation Serif"/>
          <w:sz w:val="22"/>
          <w:szCs w:val="24"/>
          <w:lang w:val="en-US" w:eastAsia="en-US" w:bidi="ar-SA"/>
        </w:rPr>
      </w:r>
    </w:p>
    <w:p>
      <w:pPr>
        <w:pStyle w:val="Normal"/>
        <w:widowControl/>
        <w:spacing w:before="0" w:after="0"/>
        <w:ind w:left="0" w:right="0" w:hanging="0"/>
        <w:contextualSpacing/>
        <w:jc w:val="center"/>
        <w:textAlignment w:val="auto"/>
        <w:rPr/>
      </w:pPr>
      <w:r>
        <w:rPr>
          <w:rFonts w:eastAsia="Times New Roman" w:cs="Liberation Serif"/>
          <w:sz w:val="22"/>
          <w:szCs w:val="24"/>
          <w:lang w:val="en-US" w:eastAsia="en-US" w:bidi="ar-SA"/>
        </w:rPr>
        <w:t>EXCELLENT REFERENCES AVAILABLE UPON REQUEST</w:t>
      </w:r>
    </w:p>
    <w:sectPr>
      <w:type w:val="nextPage"/>
      <w:pgSz w:w="12240" w:h="15840"/>
      <w:pgMar w:left="1701" w:right="850"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Calibri Light">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Liberation Serif" w:hAnsi="Liberation Serif" w:cs="Liberation Serif" w:hint="default"/>
      </w:rPr>
    </w:lvl>
    <w:lvl w:ilvl="2">
      <w:start w:val="1"/>
      <w:numFmt w:val="bullet"/>
      <w:lvlText w:val=""/>
      <w:lvlJc w:val="left"/>
      <w:pPr>
        <w:ind w:left="1440" w:hanging="360"/>
      </w:pPr>
      <w:rPr>
        <w:rFonts w:ascii="Liberation Serif" w:hAnsi="Liberation Serif" w:cs="Liberation Serif"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Liberation Serif" w:hAnsi="Liberation Serif" w:cs="Liberation Serif" w:hint="default"/>
      </w:rPr>
    </w:lvl>
    <w:lvl w:ilvl="5">
      <w:start w:val="1"/>
      <w:numFmt w:val="bullet"/>
      <w:lvlText w:val=""/>
      <w:lvlJc w:val="left"/>
      <w:pPr>
        <w:ind w:left="2520" w:hanging="360"/>
      </w:pPr>
      <w:rPr>
        <w:rFonts w:ascii="Liberation Serif" w:hAnsi="Liberation Serif" w:cs="Liberation Serif"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Liberation Serif" w:hAnsi="Liberation Serif" w:cs="Liberation Serif" w:hint="default"/>
      </w:rPr>
    </w:lvl>
    <w:lvl w:ilvl="8">
      <w:start w:val="1"/>
      <w:numFmt w:val="bullet"/>
      <w:lvlText w:val=""/>
      <w:lvlJc w:val="left"/>
      <w:pPr>
        <w:ind w:left="3600" w:hanging="360"/>
      </w:pPr>
      <w:rPr>
        <w:rFonts w:ascii="Liberation Serif" w:hAnsi="Liberation Serif" w:cs="Liberation Serif" w:hint="default"/>
      </w:r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suppressAutoHyphens w:val="true"/>
      <w:bidi w:val="0"/>
      <w:spacing w:before="0" w:after="160"/>
      <w:ind w:left="0" w:right="0" w:hanging="0"/>
      <w:jc w:val="left"/>
      <w:textAlignment w:val="auto"/>
    </w:pPr>
    <w:rPr>
      <w:rFonts w:ascii="Arial" w:hAnsi="Arial" w:eastAsia="Times New Roman" w:cs="Liberation Serif"/>
      <w:color w:val="auto"/>
      <w:sz w:val="22"/>
      <w:szCs w:val="22"/>
      <w:lang w:val="en-US" w:eastAsia="en-US" w:bidi="ar-SA"/>
    </w:rPr>
  </w:style>
  <w:style w:type="paragraph" w:styleId="Heading1">
    <w:name w:val="Heading 1"/>
    <w:basedOn w:val="Normal"/>
    <w:qFormat/>
    <w:pPr>
      <w:keepNext/>
      <w:keepLines/>
      <w:widowControl/>
      <w:spacing w:before="480" w:after="160"/>
      <w:ind w:left="0" w:right="0" w:hanging="0"/>
      <w:jc w:val="left"/>
      <w:textAlignment w:val="auto"/>
      <w:outlineLvl w:val="0"/>
    </w:pPr>
    <w:rPr>
      <w:rFonts w:ascii="Arial" w:hAnsi="Arial" w:eastAsia="Times New Roman" w:cs="Liberation Serif"/>
      <w:b/>
      <w:bCs/>
      <w:color w:val="365F91"/>
      <w:sz w:val="28"/>
      <w:szCs w:val="28"/>
      <w:lang w:val="en-US" w:eastAsia="en-US" w:bidi="ar-SA"/>
    </w:rPr>
  </w:style>
  <w:style w:type="paragraph" w:styleId="Heading2">
    <w:name w:val="Heading 2"/>
    <w:basedOn w:val="Normal"/>
    <w:qFormat/>
    <w:pPr>
      <w:keepNext/>
      <w:keepLines/>
      <w:widowControl/>
      <w:spacing w:before="200" w:after="160"/>
      <w:ind w:left="0" w:right="0" w:hanging="0"/>
      <w:jc w:val="left"/>
      <w:textAlignment w:val="auto"/>
      <w:outlineLvl w:val="1"/>
    </w:pPr>
    <w:rPr>
      <w:rFonts w:ascii="Arial" w:hAnsi="Arial" w:eastAsia="Times New Roman" w:cs="Liberation Serif"/>
      <w:b/>
      <w:bCs/>
      <w:color w:val="4F81BD"/>
      <w:sz w:val="26"/>
      <w:szCs w:val="26"/>
      <w:lang w:val="en-US" w:eastAsia="en-US" w:bidi="ar-SA"/>
    </w:rPr>
  </w:style>
  <w:style w:type="paragraph" w:styleId="Heading3">
    <w:name w:val="Heading 3"/>
    <w:basedOn w:val="Normal"/>
    <w:qFormat/>
    <w:pPr>
      <w:keepNext/>
      <w:keepLines/>
      <w:widowControl/>
      <w:spacing w:before="200" w:after="160"/>
      <w:ind w:left="0" w:right="0" w:hanging="0"/>
      <w:jc w:val="left"/>
      <w:textAlignment w:val="auto"/>
      <w:outlineLvl w:val="2"/>
    </w:pPr>
    <w:rPr>
      <w:rFonts w:ascii="Arial" w:hAnsi="Arial" w:eastAsia="Times New Roman" w:cs="Liberation Serif"/>
      <w:b/>
      <w:bCs/>
      <w:color w:val="4F81BD"/>
      <w:sz w:val="22"/>
      <w:szCs w:val="22"/>
      <w:lang w:val="en-US" w:eastAsia="en-US" w:bidi="ar-SA"/>
    </w:rPr>
  </w:style>
  <w:style w:type="paragraph" w:styleId="Heading4">
    <w:name w:val="Heading 4"/>
    <w:basedOn w:val="Normal"/>
    <w:qFormat/>
    <w:pPr>
      <w:keepNext/>
      <w:keepLines/>
      <w:widowControl/>
      <w:spacing w:before="200" w:after="160"/>
      <w:ind w:left="0" w:right="0" w:hanging="0"/>
      <w:jc w:val="left"/>
      <w:textAlignment w:val="auto"/>
      <w:outlineLvl w:val="3"/>
    </w:pPr>
    <w:rPr>
      <w:rFonts w:ascii="Arial" w:hAnsi="Arial" w:eastAsia="Times New Roman" w:cs="Liberation Serif"/>
      <w:b/>
      <w:bCs/>
      <w:i/>
      <w:iCs/>
      <w:color w:val="4F81BD"/>
      <w:sz w:val="22"/>
      <w:szCs w:val="22"/>
      <w:lang w:val="en-US" w:eastAsia="en-US" w:bidi="ar-SA"/>
    </w:rPr>
  </w:style>
  <w:style w:type="paragraph" w:styleId="Heading5">
    <w:name w:val="Heading 5"/>
    <w:basedOn w:val="Normal"/>
    <w:qFormat/>
    <w:pPr>
      <w:keepNext/>
      <w:keepLines/>
      <w:widowControl/>
      <w:spacing w:before="200" w:after="160"/>
      <w:ind w:left="0" w:right="0" w:hanging="0"/>
      <w:jc w:val="left"/>
      <w:textAlignment w:val="auto"/>
      <w:outlineLvl w:val="4"/>
    </w:pPr>
    <w:rPr>
      <w:rFonts w:ascii="Arial" w:hAnsi="Arial" w:eastAsia="Times New Roman" w:cs="Liberation Serif"/>
      <w:color w:val="243F60"/>
      <w:sz w:val="22"/>
      <w:szCs w:val="22"/>
      <w:lang w:val="en-US" w:eastAsia="en-US" w:bidi="ar-SA"/>
    </w:rPr>
  </w:style>
  <w:style w:type="paragraph" w:styleId="Heading6">
    <w:name w:val="Heading 6"/>
    <w:basedOn w:val="Normal"/>
    <w:qFormat/>
    <w:pPr>
      <w:keepNext/>
      <w:keepLines/>
      <w:widowControl/>
      <w:spacing w:before="200" w:after="160"/>
      <w:ind w:left="0" w:right="0" w:hanging="0"/>
      <w:jc w:val="left"/>
      <w:textAlignment w:val="auto"/>
      <w:outlineLvl w:val="5"/>
    </w:pPr>
    <w:rPr>
      <w:rFonts w:ascii="Arial" w:hAnsi="Arial" w:eastAsia="Times New Roman" w:cs="Liberation Serif"/>
      <w:i/>
      <w:iCs/>
      <w:color w:val="243F60"/>
      <w:sz w:val="22"/>
      <w:szCs w:val="22"/>
      <w:lang w:val="en-US" w:eastAsia="en-US" w:bidi="ar-SA"/>
    </w:rPr>
  </w:style>
  <w:style w:type="paragraph" w:styleId="Heading7">
    <w:name w:val="Heading 7"/>
    <w:basedOn w:val="Normal"/>
    <w:qFormat/>
    <w:pPr>
      <w:keepNext/>
      <w:keepLines/>
      <w:widowControl/>
      <w:spacing w:before="200" w:after="160"/>
      <w:ind w:left="0" w:right="0" w:hanging="0"/>
      <w:jc w:val="left"/>
      <w:textAlignment w:val="auto"/>
      <w:outlineLvl w:val="6"/>
    </w:pPr>
    <w:rPr>
      <w:rFonts w:ascii="Arial" w:hAnsi="Arial" w:eastAsia="Times New Roman" w:cs="Liberation Serif"/>
      <w:i/>
      <w:iCs/>
      <w:color w:val="404040"/>
      <w:sz w:val="22"/>
      <w:szCs w:val="22"/>
      <w:lang w:val="en-US" w:eastAsia="en-US" w:bidi="ar-SA"/>
    </w:rPr>
  </w:style>
  <w:style w:type="paragraph" w:styleId="Heading8">
    <w:name w:val="Heading 8"/>
    <w:basedOn w:val="Normal"/>
    <w:qFormat/>
    <w:pPr>
      <w:keepNext/>
      <w:keepLines/>
      <w:widowControl/>
      <w:spacing w:before="200" w:after="160"/>
      <w:ind w:left="0" w:right="0" w:hanging="0"/>
      <w:jc w:val="left"/>
      <w:textAlignment w:val="auto"/>
      <w:outlineLvl w:val="7"/>
    </w:pPr>
    <w:rPr>
      <w:rFonts w:ascii="Arial" w:hAnsi="Arial" w:eastAsia="Times New Roman" w:cs="Liberation Serif"/>
      <w:color w:val="4F81BD"/>
      <w:sz w:val="20"/>
      <w:szCs w:val="20"/>
      <w:lang w:val="en-US" w:eastAsia="en-US" w:bidi="ar-SA"/>
    </w:rPr>
  </w:style>
  <w:style w:type="paragraph" w:styleId="Heading9">
    <w:name w:val="Heading 9"/>
    <w:basedOn w:val="Normal"/>
    <w:qFormat/>
    <w:pPr>
      <w:keepNext/>
      <w:keepLines/>
      <w:widowControl/>
      <w:spacing w:before="200" w:after="160"/>
      <w:ind w:left="0" w:right="0" w:hanging="0"/>
      <w:jc w:val="left"/>
      <w:textAlignment w:val="auto"/>
      <w:outlineLvl w:val="8"/>
    </w:pPr>
    <w:rPr>
      <w:rFonts w:ascii="Arial" w:hAnsi="Arial" w:eastAsia="Times New Roman" w:cs="Liberation Serif"/>
      <w:i/>
      <w:iCs/>
      <w:color w:val="404040"/>
      <w:sz w:val="20"/>
      <w:szCs w:val="20"/>
      <w:lang w:val="en-US" w:eastAsia="en-US" w:bidi="ar-SA"/>
    </w:rPr>
  </w:style>
  <w:style w:type="character" w:styleId="DefaultParagraphFont">
    <w:name w:val="Default Paragraph Font"/>
    <w:qFormat/>
    <w:rPr/>
  </w:style>
  <w:style w:type="character" w:styleId="Heading1Char">
    <w:name w:val="Heading 1 Char"/>
    <w:qFormat/>
    <w:rPr>
      <w:rFonts w:ascii="Calibri Light" w:hAnsi="Calibri Light"/>
      <w:b/>
      <w:sz w:val="32"/>
    </w:rPr>
  </w:style>
  <w:style w:type="character" w:styleId="Heading2Char">
    <w:name w:val="Heading 2 Char"/>
    <w:qFormat/>
    <w:rPr>
      <w:rFonts w:ascii="Calibri Light" w:hAnsi="Calibri Light"/>
      <w:b/>
      <w:i/>
      <w:sz w:val="28"/>
    </w:rPr>
  </w:style>
  <w:style w:type="character" w:styleId="Heading3Char">
    <w:name w:val="Heading 3 Char"/>
    <w:qFormat/>
    <w:rPr>
      <w:rFonts w:ascii="Calibri Light" w:hAnsi="Calibri Light"/>
      <w:b/>
      <w:sz w:val="26"/>
    </w:rPr>
  </w:style>
  <w:style w:type="character" w:styleId="Heading4Char">
    <w:name w:val="Heading 4 Char"/>
    <w:qFormat/>
    <w:rPr>
      <w:b/>
      <w:sz w:val="28"/>
    </w:rPr>
  </w:style>
  <w:style w:type="character" w:styleId="Heading5Char">
    <w:name w:val="Heading 5 Char"/>
    <w:qFormat/>
    <w:rPr>
      <w:b/>
      <w:i/>
      <w:sz w:val="26"/>
    </w:rPr>
  </w:style>
  <w:style w:type="character" w:styleId="Heading6Char">
    <w:name w:val="Heading 6 Char"/>
    <w:qFormat/>
    <w:rPr>
      <w:b/>
    </w:rPr>
  </w:style>
  <w:style w:type="character" w:styleId="Heading7Char">
    <w:name w:val="Heading 7 Char"/>
    <w:qFormat/>
    <w:rPr>
      <w:sz w:val="24"/>
    </w:rPr>
  </w:style>
  <w:style w:type="character" w:styleId="Heading8Char">
    <w:name w:val="Heading 8 Char"/>
    <w:qFormat/>
    <w:rPr>
      <w:i/>
      <w:sz w:val="24"/>
    </w:rPr>
  </w:style>
  <w:style w:type="character" w:styleId="Heading9Char">
    <w:name w:val="Heading 9 Char"/>
    <w:qFormat/>
    <w:rPr>
      <w:rFonts w:ascii="Calibri Light" w:hAnsi="Calibri Light"/>
    </w:rPr>
  </w:style>
  <w:style w:type="character" w:styleId="C7e0e3eeebeee2eeea2c7ede0ea">
    <w:name w:val="Зc7аe0гe3оeeлebоeeвe2оeeкea 2 Зc7нedаe0кea"/>
    <w:qFormat/>
    <w:rPr>
      <w:rFonts w:ascii="Arial" w:hAnsi="Arial" w:eastAsia="Times New Roman"/>
      <w:b/>
      <w:color w:val="4F81BD"/>
      <w:sz w:val="26"/>
    </w:rPr>
  </w:style>
  <w:style w:type="character" w:styleId="C7e0e3eeebeee2eeea3c7ede0ea">
    <w:name w:val="Зc7аe0гe3оeeлebоeeвe2оeeкea 3 Зc7нedаe0кea"/>
    <w:qFormat/>
    <w:rPr>
      <w:rFonts w:ascii="Arial" w:hAnsi="Arial" w:eastAsia="Times New Roman"/>
      <w:b/>
      <w:color w:val="4F81BD"/>
    </w:rPr>
  </w:style>
  <w:style w:type="character" w:styleId="C7e0e3eeebeee2eeea4c7ede0ea">
    <w:name w:val="Зc7аe0гe3оeeлebоeeвe2оeeкea 4 Зc7нedаe0кea"/>
    <w:qFormat/>
    <w:rPr>
      <w:rFonts w:ascii="Arial" w:hAnsi="Arial" w:eastAsia="Times New Roman"/>
      <w:b/>
      <w:i/>
      <w:color w:val="4F81BD"/>
    </w:rPr>
  </w:style>
  <w:style w:type="character" w:styleId="C7e0e3eeebeee2eeea5c7ede0ea">
    <w:name w:val="Зc7аe0гe3оeeлebоeeвe2оeeкea 5 Зc7нedаe0кea"/>
    <w:qFormat/>
    <w:rPr>
      <w:rFonts w:ascii="Arial" w:hAnsi="Arial" w:eastAsia="Times New Roman"/>
      <w:color w:val="243F60"/>
    </w:rPr>
  </w:style>
  <w:style w:type="character" w:styleId="C7e0e3eeebeee2eeea6c7ede0ea">
    <w:name w:val="Зc7аe0гe3оeeлebоeeвe2оeeкea 6 Зc7нedаe0кea"/>
    <w:qFormat/>
    <w:rPr>
      <w:rFonts w:ascii="Arial" w:hAnsi="Arial" w:eastAsia="Times New Roman"/>
      <w:i/>
      <w:color w:val="243F60"/>
    </w:rPr>
  </w:style>
  <w:style w:type="character" w:styleId="C7e0e3eeebeee2eeea7c7ede0ea">
    <w:name w:val="Зc7аe0гe3оeeлebоeeвe2оeeкea 7 Зc7нedаe0кea"/>
    <w:qFormat/>
    <w:rPr>
      <w:rFonts w:ascii="Arial" w:hAnsi="Arial" w:eastAsia="Times New Roman"/>
      <w:i/>
      <w:color w:val="404040"/>
    </w:rPr>
  </w:style>
  <w:style w:type="character" w:styleId="C7e0e3eeebeee2eeea8c7ede0ea">
    <w:name w:val="Зc7аe0гe3оeeлebоeeвe2оeeкea 8 Зc7нedаe0кea"/>
    <w:qFormat/>
    <w:rPr>
      <w:rFonts w:ascii="Arial" w:hAnsi="Arial" w:eastAsia="Times New Roman"/>
      <w:color w:val="4F81BD"/>
      <w:sz w:val="20"/>
    </w:rPr>
  </w:style>
  <w:style w:type="character" w:styleId="C7e0e3eeebeee2eeea9c7ede0ea">
    <w:name w:val="Зc7аe0гe3оeeлebоeeвe2оeeкea 9 Зc7нedаe0кea"/>
    <w:qFormat/>
    <w:rPr>
      <w:rFonts w:ascii="Arial" w:hAnsi="Arial" w:eastAsia="Times New Roman"/>
      <w:i/>
      <w:color w:val="404040"/>
      <w:sz w:val="20"/>
    </w:rPr>
  </w:style>
  <w:style w:type="character" w:styleId="C7e0e3eeebeee2eeea1c7ede0ea">
    <w:name w:val="Зc7аe0гe3оeeлebоeeвe2оeeкea 1 Зc7нedаe0кea"/>
    <w:qFormat/>
    <w:rPr>
      <w:rFonts w:ascii="Arial" w:hAnsi="Arial" w:eastAsia="Times New Roman"/>
      <w:b/>
      <w:color w:val="365F91"/>
      <w:sz w:val="28"/>
    </w:rPr>
  </w:style>
  <w:style w:type="character" w:styleId="Cde0e7e2e0ede8e5c7ede0ea">
    <w:name w:val="Нcdаe0зe7вe2аe0нedиe8еe5 Зc7нedаe0кea"/>
    <w:qFormat/>
    <w:rPr>
      <w:rFonts w:ascii="Arial" w:hAnsi="Arial" w:eastAsia="Times New Roman"/>
      <w:color w:val="17365D"/>
      <w:spacing w:val="5"/>
      <w:sz w:val="52"/>
    </w:rPr>
  </w:style>
  <w:style w:type="character" w:styleId="Strong">
    <w:name w:val="Strong"/>
    <w:qFormat/>
    <w:rPr>
      <w:rFonts w:eastAsia="Times New Roman"/>
      <w:b/>
    </w:rPr>
  </w:style>
  <w:style w:type="character" w:styleId="Cfeee4e7e0e3eeebeee2eeeac7ede0ea">
    <w:name w:val="Пcfоeeдe4зe7аe0гe3оeeлebоeeвe2оeeкea Зc7нedаe0кea"/>
    <w:qFormat/>
    <w:rPr>
      <w:rFonts w:ascii="Arial" w:hAnsi="Arial" w:eastAsia="Times New Roman"/>
      <w:i/>
      <w:color w:val="4F81BD"/>
      <w:spacing w:val="15"/>
    </w:rPr>
  </w:style>
  <w:style w:type="character" w:styleId="Emphasis">
    <w:name w:val="Emphasis"/>
    <w:qFormat/>
    <w:rPr>
      <w:rFonts w:eastAsia="Times New Roman"/>
      <w:i/>
    </w:rPr>
  </w:style>
  <w:style w:type="character" w:styleId="C1e5e7e8edf2e5f0e2e0ebe0c7ede0ea">
    <w:name w:val="Бc1еe5зe7 иe8нedтf2еe5рf0вe2аe0лebаe0 Зc7нedаe0кea"/>
    <w:qFormat/>
    <w:rPr>
      <w:rFonts w:eastAsia="Times New Roman"/>
    </w:rPr>
  </w:style>
  <w:style w:type="character" w:styleId="D6e8f2e0f2e02c7ede0ea">
    <w:name w:val="Цd6иe8тf2аe0тf2аe0 2 Зc7нedаe0кea"/>
    <w:qFormat/>
    <w:rPr>
      <w:rFonts w:eastAsia="Times New Roman"/>
      <w:i/>
      <w:color w:val="000000"/>
    </w:rPr>
  </w:style>
  <w:style w:type="character" w:styleId="SubtleEmphasis">
    <w:name w:val="Subtle Emphasis"/>
    <w:qFormat/>
    <w:rPr>
      <w:rFonts w:eastAsia="Times New Roman"/>
      <w:i/>
      <w:color w:val="808080"/>
    </w:rPr>
  </w:style>
  <w:style w:type="character" w:styleId="C2fbe4e5ebe5edede0fff6e8f2e0f2e0c7ede0ea">
    <w:name w:val="Вc2ыfbдe4еe5лebеe5нedнedаe0яff цf6иe8тf2аe0тf2аe0 Зc7нedаe0кea"/>
    <w:qFormat/>
    <w:rPr>
      <w:rFonts w:eastAsia="Times New Roman"/>
      <w:b/>
      <w:i/>
      <w:color w:val="4F81BD"/>
    </w:rPr>
  </w:style>
  <w:style w:type="character" w:styleId="IntenseEmphasis">
    <w:name w:val="Intense Emphasis"/>
    <w:qFormat/>
    <w:rPr>
      <w:rFonts w:eastAsia="Times New Roman"/>
      <w:b/>
      <w:i/>
      <w:color w:val="4F81BD"/>
    </w:rPr>
  </w:style>
  <w:style w:type="character" w:styleId="SubtleReference">
    <w:name w:val="Subtle Reference"/>
    <w:qFormat/>
    <w:rPr>
      <w:rFonts w:eastAsia="Times New Roman"/>
      <w:smallCaps/>
      <w:color w:val="C0504D"/>
      <w:u w:val="single"/>
    </w:rPr>
  </w:style>
  <w:style w:type="character" w:styleId="IntenseReference">
    <w:name w:val="Intense Reference"/>
    <w:qFormat/>
    <w:rPr>
      <w:rFonts w:eastAsia="Times New Roman"/>
      <w:b/>
      <w:smallCaps/>
      <w:color w:val="C0504D"/>
      <w:spacing w:val="5"/>
      <w:u w:val="single"/>
    </w:rPr>
  </w:style>
  <w:style w:type="character" w:styleId="BookTitle">
    <w:name w:val="Book Title"/>
    <w:qFormat/>
    <w:rPr>
      <w:rFonts w:eastAsia="Times New Roman"/>
      <w:b/>
      <w:smallCaps/>
      <w:spacing w:val="5"/>
    </w:rPr>
  </w:style>
  <w:style w:type="character" w:styleId="InternetLink">
    <w:name w:val="Internet Link"/>
    <w:rPr>
      <w:rFonts w:eastAsia="Times New Roman"/>
      <w:color w:val="0000FF"/>
      <w:u w:val="single"/>
    </w:rPr>
  </w:style>
  <w:style w:type="character" w:styleId="FollowedHyperlink">
    <w:name w:val="FollowedHyperlink"/>
    <w:qFormat/>
    <w:rPr>
      <w:rFonts w:eastAsia="Times New Roman"/>
      <w:color w:val="800080"/>
      <w:u w:val="single"/>
    </w:rPr>
  </w:style>
  <w:style w:type="character" w:styleId="Bullets">
    <w:name w:val="Bullets"/>
    <w:qFormat/>
    <w:rPr>
      <w:rFonts w:ascii="OpenSymbol" w:hAnsi="OpenSymbol" w:eastAsia="Times New Roman"/>
    </w:rPr>
  </w:style>
  <w:style w:type="character" w:styleId="TitleChar">
    <w:name w:val="Title Char"/>
    <w:qFormat/>
    <w:rPr>
      <w:rFonts w:ascii="Calibri Light" w:hAnsi="Calibri Light"/>
      <w:b/>
      <w:sz w:val="32"/>
    </w:rPr>
  </w:style>
  <w:style w:type="character" w:styleId="SubtitleChar">
    <w:name w:val="Subtitle Char"/>
    <w:qFormat/>
    <w:rPr>
      <w:rFonts w:ascii="Calibri Light" w:hAnsi="Calibri Light"/>
      <w:sz w:val="24"/>
    </w:rPr>
  </w:style>
  <w:style w:type="character" w:styleId="QuoteChar">
    <w:name w:val="Quote Char"/>
    <w:qFormat/>
    <w:rPr>
      <w:rFonts w:ascii="Arial" w:hAnsi="Arial" w:eastAsia="Times New Roman" w:cs="Liberation Serif"/>
      <w:i/>
      <w:color w:val="404040"/>
    </w:rPr>
  </w:style>
  <w:style w:type="character" w:styleId="IntenseQuoteChar">
    <w:name w:val="Intense Quote Char"/>
    <w:qFormat/>
    <w:rPr>
      <w:rFonts w:ascii="Arial" w:hAnsi="Arial" w:eastAsia="Times New Roman" w:cs="Liberation Serif"/>
      <w:i/>
      <w:color w:val="5B9BD5"/>
    </w:rPr>
  </w:style>
  <w:style w:type="character" w:styleId="ListLabel1">
    <w:name w:val="ListLabel 1"/>
    <w:qFormat/>
    <w:rPr>
      <w:rFonts w:cs="Times New Roman"/>
    </w:rPr>
  </w:style>
  <w:style w:type="paragraph" w:styleId="Heading">
    <w:name w:val="Heading"/>
    <w:basedOn w:val="Normal"/>
    <w:next w:val="TextBody"/>
    <w:qFormat/>
    <w:pPr>
      <w:keepNext/>
      <w:widowControl/>
      <w:spacing w:before="240" w:after="120"/>
      <w:ind w:left="0" w:right="0" w:hanging="0"/>
      <w:jc w:val="left"/>
      <w:textAlignment w:val="auto"/>
    </w:pPr>
    <w:rPr>
      <w:rFonts w:ascii="Liberation Sans" w:hAnsi="Liberation Sans" w:eastAsia="Times New Roman" w:cs="Liberation Serif"/>
      <w:sz w:val="28"/>
      <w:szCs w:val="28"/>
      <w:lang w:val="en-US" w:eastAsia="en-US" w:bidi="ar-SA"/>
    </w:rPr>
  </w:style>
  <w:style w:type="paragraph" w:styleId="TextBody">
    <w:name w:val="Text Body"/>
    <w:basedOn w:val="Normal"/>
    <w:pPr>
      <w:widowControl/>
      <w:spacing w:lineRule="auto" w:line="288" w:before="0" w:after="140"/>
      <w:ind w:left="0" w:right="0" w:hanging="0"/>
      <w:jc w:val="left"/>
      <w:textAlignment w:val="auto"/>
    </w:pPr>
    <w:rPr>
      <w:rFonts w:ascii="Arial" w:hAnsi="Arial" w:eastAsia="Times New Roman" w:cs="Liberation Serif"/>
      <w:sz w:val="22"/>
      <w:szCs w:val="22"/>
      <w:lang w:val="en-US" w:eastAsia="en-US" w:bidi="ar-SA"/>
    </w:rPr>
  </w:style>
  <w:style w:type="paragraph" w:styleId="List">
    <w:name w:val="List"/>
    <w:basedOn w:val="TextBody"/>
    <w:pPr>
      <w:widowControl/>
      <w:spacing w:lineRule="auto" w:line="288" w:before="0" w:after="140"/>
      <w:ind w:left="0" w:right="0" w:hanging="0"/>
      <w:jc w:val="left"/>
      <w:textAlignment w:val="auto"/>
    </w:pPr>
    <w:rPr>
      <w:rFonts w:ascii="Arial" w:hAnsi="Arial" w:eastAsia="Times New Roman" w:cs="Liberation Serif"/>
      <w:sz w:val="22"/>
      <w:szCs w:val="22"/>
      <w:lang w:val="en-US" w:eastAsia="en-US" w:bidi="ar-SA"/>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widowControl/>
      <w:spacing w:before="0" w:after="160"/>
      <w:ind w:left="0" w:right="0" w:hanging="0"/>
      <w:jc w:val="left"/>
      <w:textAlignment w:val="auto"/>
    </w:pPr>
    <w:rPr>
      <w:rFonts w:ascii="Arial" w:hAnsi="Arial" w:eastAsia="Times New Roman" w:cs="Liberation Serif"/>
      <w:sz w:val="22"/>
      <w:szCs w:val="22"/>
      <w:lang w:val="en-US" w:eastAsia="en-US" w:bidi="ar-SA"/>
    </w:rPr>
  </w:style>
  <w:style w:type="paragraph" w:styleId="DocumentMap">
    <w:name w:val="DocumentMap"/>
    <w:qFormat/>
    <w:pPr>
      <w:widowControl/>
      <w:suppressAutoHyphens w:val="true"/>
      <w:bidi w:val="0"/>
      <w:spacing w:lineRule="auto" w:line="276" w:before="0" w:after="200"/>
      <w:ind w:left="0" w:right="0" w:hanging="0"/>
      <w:jc w:val="left"/>
      <w:textAlignment w:val="auto"/>
    </w:pPr>
    <w:rPr>
      <w:rFonts w:ascii="Arial" w:hAnsi="Arial" w:eastAsia="Times New Roman" w:cs="Liberation Serif"/>
      <w:color w:val="auto"/>
      <w:sz w:val="22"/>
      <w:szCs w:val="22"/>
      <w:lang w:val="ru-RU" w:eastAsia="ru-RU" w:bidi="ar-SA"/>
    </w:rPr>
  </w:style>
  <w:style w:type="paragraph" w:styleId="Caption1">
    <w:name w:val="caption"/>
    <w:basedOn w:val="Normal"/>
    <w:qFormat/>
    <w:pPr>
      <w:widowControl/>
      <w:spacing w:before="0" w:after="160"/>
      <w:ind w:left="0" w:right="0" w:hanging="0"/>
      <w:jc w:val="left"/>
      <w:textAlignment w:val="auto"/>
    </w:pPr>
    <w:rPr>
      <w:rFonts w:ascii="Arial" w:hAnsi="Arial" w:eastAsia="Times New Roman" w:cs="Liberation Serif"/>
      <w:b/>
      <w:bCs/>
      <w:color w:val="4F81BD"/>
      <w:sz w:val="18"/>
      <w:szCs w:val="18"/>
      <w:lang w:val="en-US" w:eastAsia="en-US" w:bidi="ar-SA"/>
    </w:rPr>
  </w:style>
  <w:style w:type="paragraph" w:styleId="Title">
    <w:name w:val="Title"/>
    <w:basedOn w:val="Normal"/>
    <w:qFormat/>
    <w:pPr>
      <w:widowControl/>
      <w:pBdr>
        <w:bottom w:val="single" w:sz="8" w:space="4" w:color="4F81BD"/>
      </w:pBdr>
      <w:spacing w:before="0" w:after="300"/>
      <w:ind w:left="0" w:right="0" w:hanging="0"/>
      <w:contextualSpacing/>
      <w:jc w:val="left"/>
      <w:textAlignment w:val="auto"/>
    </w:pPr>
    <w:rPr>
      <w:rFonts w:ascii="Arial" w:hAnsi="Arial" w:eastAsia="Times New Roman" w:cs="Liberation Serif"/>
      <w:color w:val="17365D"/>
      <w:spacing w:val="5"/>
      <w:sz w:val="52"/>
      <w:szCs w:val="52"/>
      <w:lang w:val="en-US" w:eastAsia="en-US" w:bidi="ar-SA"/>
    </w:rPr>
  </w:style>
  <w:style w:type="paragraph" w:styleId="Subtitle">
    <w:name w:val="Subtitle"/>
    <w:basedOn w:val="Normal"/>
    <w:qFormat/>
    <w:pPr>
      <w:widowControl/>
      <w:spacing w:before="0" w:after="160"/>
      <w:ind w:left="0" w:right="0" w:hanging="0"/>
      <w:jc w:val="left"/>
      <w:textAlignment w:val="auto"/>
    </w:pPr>
    <w:rPr>
      <w:rFonts w:ascii="Arial" w:hAnsi="Arial" w:eastAsia="Times New Roman" w:cs="Liberation Serif"/>
      <w:i/>
      <w:iCs/>
      <w:color w:val="4F81BD"/>
      <w:spacing w:val="15"/>
      <w:sz w:val="24"/>
      <w:szCs w:val="24"/>
      <w:lang w:val="en-US" w:eastAsia="en-US" w:bidi="ar-SA"/>
    </w:rPr>
  </w:style>
  <w:style w:type="paragraph" w:styleId="NoSpacing">
    <w:name w:val="No Spacing"/>
    <w:qFormat/>
    <w:pPr>
      <w:widowControl/>
      <w:suppressAutoHyphens w:val="true"/>
      <w:bidi w:val="0"/>
      <w:ind w:left="0" w:right="0" w:hanging="0"/>
      <w:jc w:val="left"/>
      <w:textAlignment w:val="auto"/>
    </w:pPr>
    <w:rPr>
      <w:rFonts w:ascii="Arial" w:hAnsi="Arial" w:eastAsia="Times New Roman" w:cs="Liberation Serif"/>
      <w:color w:val="auto"/>
      <w:sz w:val="22"/>
      <w:szCs w:val="22"/>
      <w:lang w:val="en-US" w:eastAsia="en-US" w:bidi="ar-SA"/>
    </w:rPr>
  </w:style>
  <w:style w:type="paragraph" w:styleId="ListParagraph">
    <w:name w:val="List Paragraph"/>
    <w:basedOn w:val="Normal"/>
    <w:qFormat/>
    <w:pPr>
      <w:widowControl/>
      <w:spacing w:before="0" w:after="160"/>
      <w:ind w:left="720" w:right="0" w:hanging="0"/>
      <w:contextualSpacing/>
      <w:jc w:val="left"/>
      <w:textAlignment w:val="auto"/>
    </w:pPr>
    <w:rPr>
      <w:rFonts w:ascii="Arial" w:hAnsi="Arial" w:eastAsia="Times New Roman" w:cs="Liberation Serif"/>
      <w:sz w:val="22"/>
      <w:szCs w:val="22"/>
      <w:lang w:val="en-US" w:eastAsia="en-US" w:bidi="ar-SA"/>
    </w:rPr>
  </w:style>
  <w:style w:type="paragraph" w:styleId="Quote">
    <w:name w:val="Quote"/>
    <w:basedOn w:val="Normal"/>
    <w:qFormat/>
    <w:pPr>
      <w:widowControl/>
      <w:spacing w:before="0" w:after="160"/>
      <w:ind w:left="0" w:right="0" w:hanging="0"/>
      <w:jc w:val="left"/>
      <w:textAlignment w:val="auto"/>
    </w:pPr>
    <w:rPr>
      <w:rFonts w:ascii="Arial" w:hAnsi="Arial" w:eastAsia="Times New Roman" w:cs="Liberation Serif"/>
      <w:i/>
      <w:iCs/>
      <w:color w:val="000000"/>
      <w:sz w:val="22"/>
      <w:szCs w:val="22"/>
      <w:lang w:val="en-US" w:eastAsia="en-US" w:bidi="ar-SA"/>
    </w:rPr>
  </w:style>
  <w:style w:type="paragraph" w:styleId="IntenseQuote">
    <w:name w:val="Intense Quote"/>
    <w:basedOn w:val="Normal"/>
    <w:qFormat/>
    <w:pPr>
      <w:widowControl/>
      <w:pBdr>
        <w:bottom w:val="single" w:sz="4" w:space="4" w:color="4F81BD"/>
      </w:pBdr>
      <w:spacing w:before="200" w:after="280"/>
      <w:ind w:left="936" w:right="936" w:hanging="0"/>
      <w:jc w:val="left"/>
      <w:textAlignment w:val="auto"/>
    </w:pPr>
    <w:rPr>
      <w:rFonts w:ascii="Arial" w:hAnsi="Arial" w:eastAsia="Times New Roman" w:cs="Liberation Serif"/>
      <w:b/>
      <w:bCs/>
      <w:i/>
      <w:iCs/>
      <w:color w:val="4F81BD"/>
      <w:sz w:val="22"/>
      <w:szCs w:val="22"/>
      <w:lang w:val="en-US" w:eastAsia="en-US" w:bidi="ar-SA"/>
    </w:rPr>
  </w:style>
  <w:style w:type="paragraph" w:styleId="ContentsHeading">
    <w:name w:val="Contents Heading"/>
    <w:basedOn w:val="Heading1"/>
    <w:pPr>
      <w:keepNext/>
      <w:keepLines/>
      <w:widowControl/>
      <w:spacing w:before="480" w:after="160"/>
      <w:ind w:left="0" w:right="0" w:hanging="0"/>
      <w:jc w:val="left"/>
      <w:textAlignment w:val="auto"/>
    </w:pPr>
    <w:rPr>
      <w:rFonts w:ascii="Arial" w:hAnsi="Arial" w:eastAsia="Times New Roman" w:cs="Liberation Serif"/>
      <w:b/>
      <w:bCs/>
      <w:color w:val="365F91"/>
      <w:sz w:val="28"/>
      <w:szCs w:val="28"/>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ey.S.Omelchenko@gmail.com" TargetMode="External"/><Relationship Id="rId3" Type="http://schemas.openxmlformats.org/officeDocument/2006/relationships/hyperlink" Target="http://ncbi.nlm.nih.gov/" TargetMode="External"/><Relationship Id="rId4" Type="http://schemas.openxmlformats.org/officeDocument/2006/relationships/hyperlink" Target="http://www.open.ru/en/" TargetMode="External"/><Relationship Id="rId5" Type="http://schemas.openxmlformats.org/officeDocument/2006/relationships/hyperlink" Target="http://db.com/" TargetMode="External"/><Relationship Id="rId6" Type="http://schemas.openxmlformats.org/officeDocument/2006/relationships/hyperlink" Target="http://ubs.com/" TargetMode="External"/><Relationship Id="rId7" Type="http://schemas.openxmlformats.org/officeDocument/2006/relationships/hyperlink" Target="http://cqg.com/" TargetMode="External"/><Relationship Id="rId8" Type="http://schemas.openxmlformats.org/officeDocument/2006/relationships/hyperlink" Target="http://abbyy.com/" TargetMode="External"/><Relationship Id="rId9" Type="http://schemas.openxmlformats.org/officeDocument/2006/relationships/hyperlink" Target="http://www.abbyy.com/recognition_server/" TargetMode="External"/><Relationship Id="rId10" Type="http://schemas.openxmlformats.org/officeDocument/2006/relationships/hyperlink" Target="http://intel.com/" TargetMode="External"/><Relationship Id="rId11" Type="http://schemas.openxmlformats.org/officeDocument/2006/relationships/hyperlink" Target="http://software.intel.com/en-us/articles/intel-ipp/"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2713</TotalTime>
  <Application>LibreOffice/4.4.0.3$Windows_x86 LibreOffice_project/de093506bcdc5fafd9023ee680b8c60e3e0645d7</Application>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2016-06-10T14:02:00Z</dcterms:created>
  <dc:creator>Alexey Omelchenko</dc:creator>
  <cp:keywords>project management</cp:keywords>
  <dc:language>en-US</dc:language>
  <cp:lastPrinted>2016-06-10T14:00:00Z</cp:lastPrinted>
  <dcterms:modified xsi:type="dcterms:W3CDTF">2016-06-13T23:29:49Z</dcterms:modified>
  <cp:revision>3</cp:revision>
  <dc:subject>Resume</dc:subject>
  <dc:title>Alexey Omelchenko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Omelchenko, Alexey (NIH/NLM/NCBI) [C]</vt:lpwstr>
  </property>
</Properties>
</file>