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98B" w:rsidRDefault="00C5498B" w:rsidP="00C5498B">
      <w:pPr>
        <w:spacing w:line="360" w:lineRule="auto"/>
        <w:jc w:val="center"/>
        <w:rPr>
          <w:szCs w:val="28"/>
        </w:rPr>
      </w:pPr>
      <w:proofErr w:type="spellStart"/>
      <w:r>
        <w:rPr>
          <w:szCs w:val="28"/>
        </w:rPr>
        <w:t>Чернігівський</w:t>
      </w:r>
      <w:proofErr w:type="spellEnd"/>
      <w:r>
        <w:rPr>
          <w:szCs w:val="28"/>
        </w:rPr>
        <w:t xml:space="preserve"> </w:t>
      </w:r>
      <w:proofErr w:type="spellStart"/>
      <w:r>
        <w:rPr>
          <w:szCs w:val="28"/>
        </w:rPr>
        <w:t>національний</w:t>
      </w:r>
      <w:proofErr w:type="spellEnd"/>
      <w:r>
        <w:rPr>
          <w:szCs w:val="28"/>
        </w:rPr>
        <w:t xml:space="preserve"> </w:t>
      </w:r>
      <w:proofErr w:type="spellStart"/>
      <w:r>
        <w:rPr>
          <w:szCs w:val="28"/>
        </w:rPr>
        <w:t>педагогічний</w:t>
      </w:r>
      <w:proofErr w:type="spellEnd"/>
      <w:r>
        <w:rPr>
          <w:szCs w:val="28"/>
        </w:rPr>
        <w:t xml:space="preserve"> </w:t>
      </w:r>
      <w:proofErr w:type="spellStart"/>
      <w:r>
        <w:rPr>
          <w:szCs w:val="28"/>
        </w:rPr>
        <w:t>університет</w:t>
      </w:r>
      <w:proofErr w:type="spellEnd"/>
    </w:p>
    <w:p w:rsidR="00C5498B" w:rsidRDefault="00C5498B" w:rsidP="00C5498B">
      <w:pPr>
        <w:spacing w:line="360" w:lineRule="auto"/>
        <w:jc w:val="center"/>
        <w:rPr>
          <w:szCs w:val="28"/>
        </w:rPr>
      </w:pPr>
      <w:proofErr w:type="spellStart"/>
      <w:r>
        <w:rPr>
          <w:szCs w:val="28"/>
        </w:rPr>
        <w:t>імені</w:t>
      </w:r>
      <w:proofErr w:type="spellEnd"/>
      <w:r>
        <w:rPr>
          <w:szCs w:val="28"/>
        </w:rPr>
        <w:t xml:space="preserve"> Т.Г. Шевченко</w:t>
      </w:r>
    </w:p>
    <w:p w:rsidR="00C5498B" w:rsidRDefault="00C5498B" w:rsidP="00C5498B">
      <w:pPr>
        <w:spacing w:line="360" w:lineRule="auto"/>
        <w:jc w:val="center"/>
        <w:rPr>
          <w:szCs w:val="28"/>
        </w:rPr>
      </w:pPr>
    </w:p>
    <w:p w:rsidR="00C5498B" w:rsidRDefault="00C5498B" w:rsidP="00C5498B">
      <w:pPr>
        <w:spacing w:line="360" w:lineRule="auto"/>
        <w:jc w:val="center"/>
        <w:rPr>
          <w:szCs w:val="28"/>
        </w:rPr>
      </w:pPr>
      <w:proofErr w:type="spellStart"/>
      <w:r>
        <w:rPr>
          <w:szCs w:val="28"/>
        </w:rPr>
        <w:t>Технологічний</w:t>
      </w:r>
      <w:proofErr w:type="spellEnd"/>
      <w:r>
        <w:rPr>
          <w:szCs w:val="28"/>
        </w:rPr>
        <w:t xml:space="preserve"> факультет</w:t>
      </w:r>
    </w:p>
    <w:p w:rsidR="00C5498B" w:rsidRDefault="00C5498B" w:rsidP="00C5498B">
      <w:pPr>
        <w:spacing w:line="360" w:lineRule="auto"/>
        <w:jc w:val="center"/>
        <w:rPr>
          <w:szCs w:val="28"/>
        </w:rPr>
      </w:pPr>
    </w:p>
    <w:p w:rsidR="00C5498B" w:rsidRDefault="00C5498B" w:rsidP="00C5498B">
      <w:pPr>
        <w:spacing w:line="360" w:lineRule="auto"/>
        <w:jc w:val="center"/>
        <w:rPr>
          <w:szCs w:val="28"/>
        </w:rPr>
      </w:pPr>
    </w:p>
    <w:p w:rsidR="00C5498B" w:rsidRDefault="00C5498B" w:rsidP="00C5498B">
      <w:pPr>
        <w:spacing w:line="360" w:lineRule="auto"/>
        <w:ind w:left="6237"/>
        <w:rPr>
          <w:szCs w:val="28"/>
        </w:rPr>
      </w:pPr>
      <w:r>
        <w:rPr>
          <w:szCs w:val="28"/>
        </w:rPr>
        <w:t xml:space="preserve">Кафедра </w:t>
      </w:r>
      <w:proofErr w:type="spellStart"/>
      <w:r>
        <w:rPr>
          <w:szCs w:val="28"/>
        </w:rPr>
        <w:t>технологічної</w:t>
      </w:r>
      <w:proofErr w:type="spellEnd"/>
    </w:p>
    <w:p w:rsidR="00C5498B" w:rsidRDefault="00C5498B" w:rsidP="00C5498B">
      <w:pPr>
        <w:spacing w:line="360" w:lineRule="auto"/>
        <w:ind w:left="6237"/>
        <w:rPr>
          <w:szCs w:val="28"/>
        </w:rPr>
      </w:pPr>
      <w:proofErr w:type="spellStart"/>
      <w:r>
        <w:rPr>
          <w:szCs w:val="28"/>
        </w:rPr>
        <w:t>освіти</w:t>
      </w:r>
      <w:proofErr w:type="spellEnd"/>
      <w:r>
        <w:rPr>
          <w:szCs w:val="28"/>
        </w:rPr>
        <w:t xml:space="preserve"> та </w:t>
      </w:r>
      <w:proofErr w:type="spellStart"/>
      <w:r>
        <w:rPr>
          <w:szCs w:val="28"/>
        </w:rPr>
        <w:t>інформатики</w:t>
      </w:r>
      <w:proofErr w:type="spellEnd"/>
    </w:p>
    <w:p w:rsidR="00C5498B" w:rsidRDefault="00C5498B" w:rsidP="00C5498B">
      <w:pPr>
        <w:spacing w:line="360" w:lineRule="auto"/>
        <w:rPr>
          <w:szCs w:val="28"/>
        </w:rPr>
      </w:pPr>
    </w:p>
    <w:p w:rsidR="00C5498B" w:rsidRPr="00A426E3" w:rsidRDefault="00C5498B" w:rsidP="00C5498B">
      <w:pPr>
        <w:spacing w:line="360" w:lineRule="auto"/>
        <w:rPr>
          <w:szCs w:val="28"/>
        </w:rPr>
      </w:pPr>
    </w:p>
    <w:p w:rsidR="00C5498B" w:rsidRPr="00C67899" w:rsidRDefault="00C5498B" w:rsidP="00C5498B">
      <w:pPr>
        <w:spacing w:line="360" w:lineRule="auto"/>
        <w:jc w:val="center"/>
        <w:rPr>
          <w:szCs w:val="28"/>
        </w:rPr>
      </w:pPr>
      <w:r w:rsidRPr="004667E6">
        <w:rPr>
          <w:szCs w:val="28"/>
        </w:rPr>
        <w:t>ПЛАН-КОН</w:t>
      </w:r>
      <w:r>
        <w:rPr>
          <w:szCs w:val="28"/>
        </w:rPr>
        <w:t>СПЕКТ УРОКУ З ТРУДОВОГО НАВЧАННЯ</w:t>
      </w:r>
    </w:p>
    <w:p w:rsidR="00C5498B" w:rsidRPr="00A426E3" w:rsidRDefault="00C5498B" w:rsidP="00C5498B">
      <w:pPr>
        <w:spacing w:line="360" w:lineRule="auto"/>
        <w:jc w:val="center"/>
        <w:rPr>
          <w:szCs w:val="28"/>
        </w:rPr>
      </w:pPr>
      <w:r>
        <w:rPr>
          <w:szCs w:val="28"/>
        </w:rPr>
        <w:t>для 5</w:t>
      </w:r>
      <w:r w:rsidRPr="004667E6">
        <w:rPr>
          <w:szCs w:val="28"/>
        </w:rPr>
        <w:t xml:space="preserve">-го </w:t>
      </w:r>
      <w:proofErr w:type="spellStart"/>
      <w:r w:rsidRPr="004667E6">
        <w:rPr>
          <w:szCs w:val="28"/>
        </w:rPr>
        <w:t>класу</w:t>
      </w:r>
      <w:proofErr w:type="spellEnd"/>
    </w:p>
    <w:p w:rsidR="00C5498B" w:rsidRDefault="00C5498B" w:rsidP="00C5498B">
      <w:pPr>
        <w:spacing w:line="360" w:lineRule="auto"/>
        <w:jc w:val="center"/>
        <w:rPr>
          <w:b/>
          <w:bCs/>
          <w:szCs w:val="28"/>
        </w:rPr>
      </w:pPr>
      <w:proofErr w:type="spellStart"/>
      <w:r>
        <w:rPr>
          <w:b/>
          <w:bCs/>
          <w:szCs w:val="28"/>
        </w:rPr>
        <w:t>Варіативний</w:t>
      </w:r>
      <w:proofErr w:type="spellEnd"/>
      <w:r>
        <w:rPr>
          <w:b/>
          <w:bCs/>
          <w:szCs w:val="28"/>
        </w:rPr>
        <w:t xml:space="preserve"> модуль </w:t>
      </w:r>
      <w:r w:rsidR="000550DF">
        <w:rPr>
          <w:b/>
          <w:bCs/>
          <w:szCs w:val="28"/>
        </w:rPr>
        <w:t>№17</w:t>
      </w:r>
      <w:r w:rsidR="000550DF" w:rsidRPr="00C5498B">
        <w:rPr>
          <w:b/>
          <w:bCs/>
          <w:szCs w:val="28"/>
        </w:rPr>
        <w:t xml:space="preserve">. </w:t>
      </w:r>
      <w:proofErr w:type="spellStart"/>
      <w:r w:rsidR="000550DF" w:rsidRPr="00625D44">
        <w:rPr>
          <w:b/>
          <w:bCs/>
          <w:szCs w:val="28"/>
        </w:rPr>
        <w:t>Технологія</w:t>
      </w:r>
      <w:proofErr w:type="spellEnd"/>
      <w:r w:rsidR="000550DF" w:rsidRPr="00625D44">
        <w:rPr>
          <w:b/>
          <w:bCs/>
          <w:szCs w:val="28"/>
        </w:rPr>
        <w:t xml:space="preserve"> </w:t>
      </w:r>
      <w:r w:rsidR="000550DF">
        <w:rPr>
          <w:b/>
          <w:bCs/>
          <w:szCs w:val="28"/>
          <w:lang w:val="uk-UA"/>
        </w:rPr>
        <w:t>ажурного випилювання</w:t>
      </w:r>
    </w:p>
    <w:p w:rsidR="00C5498B" w:rsidRPr="00AC2F4C" w:rsidRDefault="00C5498B" w:rsidP="00C5498B">
      <w:pPr>
        <w:spacing w:line="360" w:lineRule="auto"/>
        <w:jc w:val="center"/>
        <w:rPr>
          <w:b/>
          <w:bCs/>
          <w:szCs w:val="28"/>
        </w:rPr>
      </w:pPr>
      <w:r w:rsidRPr="00AC2F4C">
        <w:rPr>
          <w:b/>
          <w:szCs w:val="28"/>
        </w:rPr>
        <w:t>Тема:</w:t>
      </w:r>
      <w:r w:rsidRPr="00AC2F4C">
        <w:rPr>
          <w:szCs w:val="28"/>
        </w:rPr>
        <w:t xml:space="preserve"> </w:t>
      </w:r>
      <w:r w:rsidRPr="00AC2F4C">
        <w:rPr>
          <w:b/>
          <w:bCs/>
          <w:szCs w:val="28"/>
        </w:rPr>
        <w:t>“</w:t>
      </w:r>
      <w:proofErr w:type="spellStart"/>
      <w:r w:rsidR="00AF74DD" w:rsidRPr="00AF74DD">
        <w:rPr>
          <w:b/>
          <w:bCs/>
          <w:szCs w:val="28"/>
        </w:rPr>
        <w:t>Вибір</w:t>
      </w:r>
      <w:proofErr w:type="spellEnd"/>
      <w:r w:rsidR="00AF74DD" w:rsidRPr="00AF74DD">
        <w:rPr>
          <w:b/>
          <w:bCs/>
          <w:szCs w:val="28"/>
        </w:rPr>
        <w:t xml:space="preserve"> та </w:t>
      </w:r>
      <w:proofErr w:type="spellStart"/>
      <w:r w:rsidR="00AF74DD" w:rsidRPr="00AF74DD">
        <w:rPr>
          <w:b/>
          <w:bCs/>
          <w:szCs w:val="28"/>
        </w:rPr>
        <w:t>обгрунтування</w:t>
      </w:r>
      <w:proofErr w:type="spellEnd"/>
      <w:r w:rsidR="00AF74DD" w:rsidRPr="00AF74DD">
        <w:rPr>
          <w:b/>
          <w:bCs/>
          <w:szCs w:val="28"/>
        </w:rPr>
        <w:t xml:space="preserve"> </w:t>
      </w:r>
      <w:proofErr w:type="spellStart"/>
      <w:r w:rsidR="00AF74DD" w:rsidRPr="00AF74DD">
        <w:rPr>
          <w:b/>
          <w:bCs/>
          <w:szCs w:val="28"/>
        </w:rPr>
        <w:t>проєкту</w:t>
      </w:r>
      <w:proofErr w:type="spellEnd"/>
      <w:r w:rsidR="00AF74DD" w:rsidRPr="00AF74DD">
        <w:rPr>
          <w:b/>
          <w:bCs/>
          <w:szCs w:val="28"/>
        </w:rPr>
        <w:t xml:space="preserve">. </w:t>
      </w:r>
      <w:proofErr w:type="spellStart"/>
      <w:r w:rsidR="00AF74DD" w:rsidRPr="00AF74DD">
        <w:rPr>
          <w:b/>
          <w:bCs/>
          <w:szCs w:val="28"/>
        </w:rPr>
        <w:t>Планування</w:t>
      </w:r>
      <w:proofErr w:type="spellEnd"/>
      <w:r w:rsidR="00AF74DD" w:rsidRPr="00AF74DD">
        <w:rPr>
          <w:b/>
          <w:bCs/>
          <w:szCs w:val="28"/>
        </w:rPr>
        <w:t xml:space="preserve"> </w:t>
      </w:r>
      <w:proofErr w:type="spellStart"/>
      <w:r w:rsidR="00AF74DD" w:rsidRPr="00AF74DD">
        <w:rPr>
          <w:b/>
          <w:bCs/>
          <w:szCs w:val="28"/>
        </w:rPr>
        <w:t>роботи</w:t>
      </w:r>
      <w:proofErr w:type="spellEnd"/>
      <w:r w:rsidR="00AF74DD" w:rsidRPr="00AF74DD">
        <w:rPr>
          <w:b/>
          <w:bCs/>
          <w:szCs w:val="28"/>
        </w:rPr>
        <w:t xml:space="preserve"> з </w:t>
      </w:r>
      <w:proofErr w:type="spellStart"/>
      <w:r w:rsidR="00AF74DD" w:rsidRPr="00AF74DD">
        <w:rPr>
          <w:b/>
          <w:bCs/>
          <w:szCs w:val="28"/>
        </w:rPr>
        <w:t>виконання</w:t>
      </w:r>
      <w:proofErr w:type="spellEnd"/>
      <w:r w:rsidR="00AF74DD" w:rsidRPr="00AF74DD">
        <w:rPr>
          <w:b/>
          <w:bCs/>
          <w:szCs w:val="28"/>
        </w:rPr>
        <w:t xml:space="preserve"> </w:t>
      </w:r>
      <w:proofErr w:type="spellStart"/>
      <w:r w:rsidR="00AF74DD" w:rsidRPr="00AF74DD">
        <w:rPr>
          <w:b/>
          <w:bCs/>
          <w:szCs w:val="28"/>
        </w:rPr>
        <w:t>проєкту</w:t>
      </w:r>
      <w:proofErr w:type="spellEnd"/>
      <w:r w:rsidRPr="00AC2F4C">
        <w:rPr>
          <w:b/>
          <w:bCs/>
          <w:szCs w:val="28"/>
        </w:rPr>
        <w:t>”</w:t>
      </w:r>
    </w:p>
    <w:p w:rsidR="00C5498B" w:rsidRPr="00A426E3" w:rsidRDefault="00C5498B" w:rsidP="00C5498B">
      <w:pPr>
        <w:spacing w:line="360" w:lineRule="auto"/>
        <w:jc w:val="center"/>
        <w:rPr>
          <w:szCs w:val="28"/>
        </w:rPr>
      </w:pPr>
    </w:p>
    <w:p w:rsidR="00C5498B" w:rsidRPr="00A426E3" w:rsidRDefault="00C5498B" w:rsidP="00C5498B">
      <w:pPr>
        <w:spacing w:line="360" w:lineRule="auto"/>
        <w:jc w:val="center"/>
        <w:rPr>
          <w:szCs w:val="28"/>
        </w:rPr>
      </w:pPr>
    </w:p>
    <w:p w:rsidR="00C5498B" w:rsidRPr="00A426E3" w:rsidRDefault="00C5498B" w:rsidP="00AF74DD">
      <w:pPr>
        <w:spacing w:line="360" w:lineRule="auto"/>
        <w:rPr>
          <w:szCs w:val="28"/>
        </w:rPr>
      </w:pPr>
    </w:p>
    <w:p w:rsidR="00C5498B" w:rsidRPr="00C5498B" w:rsidRDefault="00C5498B" w:rsidP="00C5498B">
      <w:pPr>
        <w:pStyle w:val="Style5"/>
        <w:widowControl/>
        <w:tabs>
          <w:tab w:val="left" w:pos="5812"/>
        </w:tabs>
        <w:spacing w:before="110" w:line="360" w:lineRule="auto"/>
        <w:ind w:left="6237"/>
        <w:rPr>
          <w:rStyle w:val="FontStyle35"/>
          <w:b w:val="0"/>
          <w:sz w:val="28"/>
          <w:szCs w:val="28"/>
          <w:lang w:val="uk-UA" w:eastAsia="uk-UA"/>
        </w:rPr>
      </w:pPr>
      <w:r w:rsidRPr="00C5498B">
        <w:rPr>
          <w:rStyle w:val="FontStyle35"/>
          <w:sz w:val="28"/>
          <w:szCs w:val="28"/>
          <w:lang w:val="uk-UA" w:eastAsia="uk-UA"/>
        </w:rPr>
        <w:t xml:space="preserve">Підготував: </w:t>
      </w:r>
      <w:r w:rsidRPr="00C5498B">
        <w:rPr>
          <w:rStyle w:val="FontStyle35"/>
          <w:b w:val="0"/>
          <w:sz w:val="28"/>
          <w:szCs w:val="28"/>
          <w:lang w:val="uk-UA" w:eastAsia="uk-UA"/>
        </w:rPr>
        <w:t xml:space="preserve">студент 43 </w:t>
      </w:r>
      <w:bookmarkStart w:id="0" w:name="_GoBack"/>
      <w:bookmarkEnd w:id="0"/>
      <w:r w:rsidRPr="00C5498B">
        <w:rPr>
          <w:rStyle w:val="FontStyle35"/>
          <w:b w:val="0"/>
          <w:sz w:val="28"/>
          <w:szCs w:val="28"/>
          <w:lang w:val="uk-UA" w:eastAsia="uk-UA"/>
        </w:rPr>
        <w:t>групи</w:t>
      </w:r>
      <w:r w:rsidRPr="00C5498B">
        <w:rPr>
          <w:rStyle w:val="FontStyle35"/>
          <w:sz w:val="28"/>
          <w:szCs w:val="28"/>
          <w:lang w:val="uk-UA" w:eastAsia="uk-UA"/>
        </w:rPr>
        <w:t xml:space="preserve"> </w:t>
      </w:r>
    </w:p>
    <w:p w:rsidR="00C5498B" w:rsidRPr="00C5498B" w:rsidRDefault="00C5498B" w:rsidP="00C5498B">
      <w:pPr>
        <w:pStyle w:val="Style5"/>
        <w:widowControl/>
        <w:spacing w:before="110" w:line="360" w:lineRule="auto"/>
        <w:ind w:left="6237"/>
        <w:rPr>
          <w:rStyle w:val="FontStyle35"/>
          <w:b w:val="0"/>
          <w:sz w:val="28"/>
          <w:szCs w:val="28"/>
          <w:lang w:val="uk-UA" w:eastAsia="uk-UA"/>
        </w:rPr>
      </w:pPr>
      <w:proofErr w:type="spellStart"/>
      <w:r>
        <w:rPr>
          <w:rStyle w:val="FontStyle35"/>
          <w:b w:val="0"/>
          <w:sz w:val="28"/>
          <w:szCs w:val="28"/>
          <w:lang w:val="uk-UA" w:eastAsia="uk-UA"/>
        </w:rPr>
        <w:t>Прокура</w:t>
      </w:r>
      <w:proofErr w:type="spellEnd"/>
      <w:r>
        <w:rPr>
          <w:rStyle w:val="FontStyle35"/>
          <w:b w:val="0"/>
          <w:sz w:val="28"/>
          <w:szCs w:val="28"/>
          <w:lang w:val="uk-UA" w:eastAsia="uk-UA"/>
        </w:rPr>
        <w:t xml:space="preserve"> Олександр Ігорович</w:t>
      </w:r>
    </w:p>
    <w:p w:rsidR="00C5498B" w:rsidRPr="00C5498B" w:rsidRDefault="00C5498B" w:rsidP="00C5498B">
      <w:pPr>
        <w:pStyle w:val="Style5"/>
        <w:widowControl/>
        <w:spacing w:before="110" w:line="360" w:lineRule="auto"/>
        <w:ind w:left="6237"/>
        <w:rPr>
          <w:rStyle w:val="FontStyle35"/>
          <w:b w:val="0"/>
          <w:sz w:val="28"/>
          <w:szCs w:val="28"/>
          <w:lang w:val="uk-UA" w:eastAsia="uk-UA"/>
        </w:rPr>
      </w:pPr>
    </w:p>
    <w:p w:rsidR="00C5498B" w:rsidRPr="00C5498B" w:rsidRDefault="00B05B34" w:rsidP="00C5498B">
      <w:pPr>
        <w:pStyle w:val="Style5"/>
        <w:widowControl/>
        <w:spacing w:before="110" w:line="360" w:lineRule="auto"/>
        <w:ind w:left="6237"/>
        <w:rPr>
          <w:sz w:val="28"/>
          <w:szCs w:val="28"/>
        </w:rPr>
      </w:pPr>
      <w:r>
        <w:rPr>
          <w:rStyle w:val="FontStyle35"/>
          <w:sz w:val="28"/>
          <w:szCs w:val="28"/>
          <w:lang w:val="uk-UA" w:eastAsia="uk-UA"/>
        </w:rPr>
        <w:t>Перевірив</w:t>
      </w:r>
      <w:r w:rsidR="00C5498B" w:rsidRPr="00C5498B">
        <w:rPr>
          <w:rStyle w:val="FontStyle35"/>
          <w:sz w:val="28"/>
          <w:szCs w:val="28"/>
          <w:lang w:val="uk-UA" w:eastAsia="uk-UA"/>
        </w:rPr>
        <w:t xml:space="preserve">: </w:t>
      </w:r>
      <w:r w:rsidR="00C5498B" w:rsidRPr="00C5498B">
        <w:rPr>
          <w:sz w:val="28"/>
          <w:szCs w:val="28"/>
        </w:rPr>
        <w:t xml:space="preserve">к. </w:t>
      </w:r>
      <w:r w:rsidR="00C5498B" w:rsidRPr="00C5498B">
        <w:rPr>
          <w:sz w:val="28"/>
          <w:szCs w:val="28"/>
          <w:lang w:val="uk-UA"/>
        </w:rPr>
        <w:t>пед</w:t>
      </w:r>
      <w:r w:rsidR="00C5498B" w:rsidRPr="00C5498B">
        <w:rPr>
          <w:sz w:val="28"/>
          <w:szCs w:val="28"/>
        </w:rPr>
        <w:t>. н., доцент</w:t>
      </w:r>
    </w:p>
    <w:p w:rsidR="00C5498B" w:rsidRPr="00C5498B" w:rsidRDefault="00C5498B" w:rsidP="00C5498B">
      <w:pPr>
        <w:pStyle w:val="Style5"/>
        <w:widowControl/>
        <w:tabs>
          <w:tab w:val="left" w:pos="5812"/>
        </w:tabs>
        <w:spacing w:before="110" w:line="360" w:lineRule="auto"/>
        <w:ind w:left="6237"/>
        <w:rPr>
          <w:bCs/>
          <w:sz w:val="28"/>
          <w:szCs w:val="28"/>
          <w:lang w:eastAsia="uk-UA"/>
        </w:rPr>
      </w:pPr>
      <w:proofErr w:type="spellStart"/>
      <w:r>
        <w:rPr>
          <w:rStyle w:val="FontStyle35"/>
          <w:b w:val="0"/>
          <w:sz w:val="28"/>
          <w:szCs w:val="28"/>
          <w:lang w:val="uk-UA" w:eastAsia="uk-UA"/>
        </w:rPr>
        <w:t>Горчинський</w:t>
      </w:r>
      <w:proofErr w:type="spellEnd"/>
      <w:r>
        <w:rPr>
          <w:rStyle w:val="FontStyle35"/>
          <w:b w:val="0"/>
          <w:sz w:val="28"/>
          <w:szCs w:val="28"/>
          <w:lang w:val="uk-UA" w:eastAsia="uk-UA"/>
        </w:rPr>
        <w:t xml:space="preserve"> Сергій Володимирович</w:t>
      </w:r>
    </w:p>
    <w:p w:rsidR="00C5498B" w:rsidRDefault="00C5498B" w:rsidP="00C5498B">
      <w:pPr>
        <w:spacing w:line="360" w:lineRule="auto"/>
        <w:jc w:val="center"/>
        <w:rPr>
          <w:szCs w:val="28"/>
        </w:rPr>
      </w:pPr>
    </w:p>
    <w:p w:rsidR="00C5498B" w:rsidRDefault="00C5498B" w:rsidP="00C5498B">
      <w:pPr>
        <w:spacing w:line="360" w:lineRule="auto"/>
        <w:jc w:val="center"/>
        <w:rPr>
          <w:szCs w:val="28"/>
        </w:rPr>
      </w:pPr>
      <w:proofErr w:type="spellStart"/>
      <w:r>
        <w:rPr>
          <w:szCs w:val="28"/>
        </w:rPr>
        <w:t>Чернігів</w:t>
      </w:r>
      <w:proofErr w:type="spellEnd"/>
      <w:r>
        <w:rPr>
          <w:szCs w:val="28"/>
        </w:rPr>
        <w:t xml:space="preserve"> – 2022</w:t>
      </w:r>
    </w:p>
    <w:p w:rsidR="00AF064A" w:rsidRPr="00C5498B" w:rsidRDefault="00AF064A" w:rsidP="00C5498B">
      <w:pPr>
        <w:spacing w:line="360" w:lineRule="auto"/>
        <w:jc w:val="center"/>
        <w:rPr>
          <w:szCs w:val="28"/>
        </w:rPr>
      </w:pPr>
      <w:r w:rsidRPr="003109D8">
        <w:rPr>
          <w:b/>
          <w:color w:val="000000" w:themeColor="text1"/>
          <w:szCs w:val="28"/>
          <w:lang w:val="uk-UA"/>
        </w:rPr>
        <w:lastRenderedPageBreak/>
        <w:t>Тема уроку:</w:t>
      </w:r>
      <w:r w:rsidRPr="003109D8">
        <w:rPr>
          <w:color w:val="000000" w:themeColor="text1"/>
          <w:szCs w:val="28"/>
          <w:lang w:val="uk-UA"/>
        </w:rPr>
        <w:t xml:space="preserve"> «Вибір та </w:t>
      </w:r>
      <w:proofErr w:type="spellStart"/>
      <w:r w:rsidRPr="003109D8">
        <w:rPr>
          <w:color w:val="000000" w:themeColor="text1"/>
          <w:szCs w:val="28"/>
          <w:lang w:val="uk-UA"/>
        </w:rPr>
        <w:t>обгрунтування</w:t>
      </w:r>
      <w:proofErr w:type="spellEnd"/>
      <w:r w:rsidRPr="003109D8">
        <w:rPr>
          <w:color w:val="000000" w:themeColor="text1"/>
          <w:szCs w:val="28"/>
          <w:lang w:val="uk-UA"/>
        </w:rPr>
        <w:t xml:space="preserve"> </w:t>
      </w:r>
      <w:proofErr w:type="spellStart"/>
      <w:r w:rsidRPr="003109D8">
        <w:rPr>
          <w:color w:val="000000" w:themeColor="text1"/>
          <w:szCs w:val="28"/>
          <w:lang w:val="uk-UA"/>
        </w:rPr>
        <w:t>проєкту</w:t>
      </w:r>
      <w:proofErr w:type="spellEnd"/>
      <w:r w:rsidRPr="003109D8">
        <w:rPr>
          <w:color w:val="000000" w:themeColor="text1"/>
          <w:szCs w:val="28"/>
          <w:lang w:val="uk-UA"/>
        </w:rPr>
        <w:t xml:space="preserve">. Планування роботи з виконання </w:t>
      </w:r>
      <w:proofErr w:type="spellStart"/>
      <w:r w:rsidRPr="003109D8">
        <w:rPr>
          <w:color w:val="000000" w:themeColor="text1"/>
          <w:szCs w:val="28"/>
          <w:lang w:val="uk-UA"/>
        </w:rPr>
        <w:t>проєкту</w:t>
      </w:r>
      <w:proofErr w:type="spellEnd"/>
      <w:r w:rsidRPr="003109D8">
        <w:rPr>
          <w:color w:val="000000" w:themeColor="text1"/>
          <w:szCs w:val="28"/>
          <w:lang w:val="uk-UA"/>
        </w:rPr>
        <w:t>.»</w:t>
      </w:r>
    </w:p>
    <w:p w:rsidR="00AF064A" w:rsidRPr="003109D8" w:rsidRDefault="00AF064A" w:rsidP="00F1622D">
      <w:pPr>
        <w:spacing w:line="360" w:lineRule="auto"/>
        <w:ind w:firstLine="709"/>
        <w:jc w:val="both"/>
        <w:rPr>
          <w:b/>
          <w:color w:val="000000" w:themeColor="text1"/>
          <w:szCs w:val="28"/>
          <w:lang w:val="uk-UA"/>
        </w:rPr>
      </w:pPr>
      <w:r w:rsidRPr="003109D8">
        <w:rPr>
          <w:b/>
          <w:color w:val="000000" w:themeColor="text1"/>
          <w:szCs w:val="28"/>
          <w:lang w:val="uk-UA"/>
        </w:rPr>
        <w:t>Мета:</w:t>
      </w:r>
    </w:p>
    <w:p w:rsidR="00AF064A" w:rsidRPr="003109D8" w:rsidRDefault="00AF064A" w:rsidP="00F1622D">
      <w:pPr>
        <w:pStyle w:val="a3"/>
        <w:spacing w:line="360" w:lineRule="auto"/>
        <w:ind w:firstLine="709"/>
        <w:jc w:val="both"/>
        <w:rPr>
          <w:b/>
          <w:color w:val="000000" w:themeColor="text1"/>
          <w:szCs w:val="28"/>
          <w:lang w:val="uk-UA"/>
        </w:rPr>
      </w:pPr>
      <w:r w:rsidRPr="003109D8">
        <w:rPr>
          <w:b/>
          <w:color w:val="000000" w:themeColor="text1"/>
          <w:szCs w:val="28"/>
          <w:lang w:val="uk-UA"/>
        </w:rPr>
        <w:t xml:space="preserve">формування предметних </w:t>
      </w:r>
      <w:proofErr w:type="spellStart"/>
      <w:r w:rsidRPr="003109D8">
        <w:rPr>
          <w:b/>
          <w:color w:val="000000" w:themeColor="text1"/>
          <w:szCs w:val="28"/>
          <w:lang w:val="uk-UA"/>
        </w:rPr>
        <w:t>компетентностей</w:t>
      </w:r>
      <w:proofErr w:type="spellEnd"/>
      <w:r w:rsidRPr="003109D8">
        <w:rPr>
          <w:b/>
          <w:color w:val="000000" w:themeColor="text1"/>
          <w:szCs w:val="28"/>
          <w:lang w:val="uk-UA"/>
        </w:rPr>
        <w:t>:</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Розвивати в дітей вміння самостійного вибору об’єкта праці,</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проектування його та виготовлення на основі відомих технологій.;</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сформувати навички випилювання використовуючи технологію ажурного випилювання;</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Закріпити і вдосконалити вміння роботи з розмічальними та різальними</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столярними інструментами , навички створення ескізу проектованого</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виробу.</w:t>
      </w:r>
    </w:p>
    <w:p w:rsidR="00AF064A" w:rsidRPr="003109D8" w:rsidRDefault="00AF064A" w:rsidP="00F1622D">
      <w:pPr>
        <w:pStyle w:val="a3"/>
        <w:spacing w:line="360" w:lineRule="auto"/>
        <w:ind w:firstLine="709"/>
        <w:jc w:val="both"/>
        <w:rPr>
          <w:b/>
          <w:color w:val="000000" w:themeColor="text1"/>
          <w:szCs w:val="28"/>
          <w:lang w:val="uk-UA"/>
        </w:rPr>
      </w:pPr>
      <w:r w:rsidRPr="003109D8">
        <w:rPr>
          <w:b/>
          <w:color w:val="000000" w:themeColor="text1"/>
          <w:szCs w:val="28"/>
          <w:lang w:val="uk-UA"/>
        </w:rPr>
        <w:t xml:space="preserve">формування ключових </w:t>
      </w:r>
      <w:proofErr w:type="spellStart"/>
      <w:r w:rsidRPr="003109D8">
        <w:rPr>
          <w:b/>
          <w:color w:val="000000" w:themeColor="text1"/>
          <w:szCs w:val="28"/>
          <w:lang w:val="uk-UA"/>
        </w:rPr>
        <w:t>компетентностей</w:t>
      </w:r>
      <w:proofErr w:type="spellEnd"/>
      <w:r w:rsidRPr="003109D8">
        <w:rPr>
          <w:b/>
          <w:color w:val="000000" w:themeColor="text1"/>
          <w:szCs w:val="28"/>
          <w:lang w:val="uk-UA"/>
        </w:rPr>
        <w:t>:</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самостійно опановувати нові технології;</w:t>
      </w:r>
    </w:p>
    <w:p w:rsidR="00AF064A" w:rsidRPr="003109D8" w:rsidRDefault="00AF064A" w:rsidP="00F1622D">
      <w:pPr>
        <w:pStyle w:val="a3"/>
        <w:numPr>
          <w:ilvl w:val="0"/>
          <w:numId w:val="1"/>
        </w:numPr>
        <w:spacing w:line="360" w:lineRule="auto"/>
        <w:ind w:firstLine="709"/>
        <w:jc w:val="both"/>
        <w:rPr>
          <w:color w:val="000000" w:themeColor="text1"/>
          <w:szCs w:val="28"/>
          <w:lang w:val="uk-UA"/>
        </w:rPr>
      </w:pPr>
      <w:r w:rsidRPr="003109D8">
        <w:rPr>
          <w:color w:val="000000" w:themeColor="text1"/>
          <w:szCs w:val="28"/>
          <w:lang w:val="uk-UA"/>
        </w:rPr>
        <w:t>усвідомлення необхідності та принципів навчання протягом усього життя;</w:t>
      </w:r>
    </w:p>
    <w:p w:rsidR="00AF064A" w:rsidRPr="003109D8" w:rsidRDefault="00AF064A" w:rsidP="00F1622D">
      <w:pPr>
        <w:spacing w:line="360" w:lineRule="auto"/>
        <w:ind w:left="360" w:firstLine="709"/>
        <w:jc w:val="both"/>
        <w:rPr>
          <w:color w:val="000000" w:themeColor="text1"/>
          <w:szCs w:val="28"/>
          <w:lang w:val="uk-UA"/>
        </w:rPr>
      </w:pPr>
      <w:r w:rsidRPr="003109D8">
        <w:rPr>
          <w:b/>
          <w:color w:val="000000" w:themeColor="text1"/>
          <w:szCs w:val="28"/>
          <w:lang w:val="uk-UA"/>
        </w:rPr>
        <w:t xml:space="preserve">Обладнання та дидактичний матеріал: </w:t>
      </w:r>
      <w:r w:rsidRPr="003109D8">
        <w:rPr>
          <w:color w:val="000000" w:themeColor="text1"/>
          <w:szCs w:val="28"/>
          <w:lang w:val="uk-UA"/>
        </w:rPr>
        <w:t>рисунки, фотографії з Інтернету, моделі зразків-аналогів, деревні матеріали, фанера, набори розмічальних та різальних столярних інструментів.</w:t>
      </w:r>
    </w:p>
    <w:p w:rsidR="00AF064A" w:rsidRPr="003109D8" w:rsidRDefault="00AF064A" w:rsidP="00F1622D">
      <w:pPr>
        <w:spacing w:line="360" w:lineRule="auto"/>
        <w:ind w:firstLine="709"/>
        <w:jc w:val="both"/>
        <w:rPr>
          <w:color w:val="000000" w:themeColor="text1"/>
          <w:szCs w:val="28"/>
          <w:u w:val="single"/>
          <w:lang w:val="uk-UA"/>
        </w:rPr>
      </w:pPr>
      <w:r w:rsidRPr="003109D8">
        <w:rPr>
          <w:b/>
          <w:color w:val="000000" w:themeColor="text1"/>
          <w:szCs w:val="28"/>
          <w:lang w:val="uk-UA"/>
        </w:rPr>
        <w:t xml:space="preserve">Клас: </w:t>
      </w:r>
      <w:r w:rsidRPr="003109D8">
        <w:rPr>
          <w:color w:val="000000" w:themeColor="text1"/>
          <w:szCs w:val="28"/>
          <w:lang w:val="uk-UA"/>
        </w:rPr>
        <w:t>5-Б.</w:t>
      </w:r>
    </w:p>
    <w:p w:rsidR="00AF064A" w:rsidRPr="003109D8" w:rsidRDefault="00AF064A" w:rsidP="00F1622D">
      <w:pPr>
        <w:spacing w:line="360" w:lineRule="auto"/>
        <w:ind w:firstLine="709"/>
        <w:jc w:val="both"/>
        <w:rPr>
          <w:color w:val="000000" w:themeColor="text1"/>
          <w:szCs w:val="28"/>
          <w:lang w:val="uk-UA"/>
        </w:rPr>
      </w:pPr>
      <w:r w:rsidRPr="003109D8">
        <w:rPr>
          <w:b/>
          <w:color w:val="000000" w:themeColor="text1"/>
          <w:szCs w:val="28"/>
          <w:lang w:val="uk-UA"/>
        </w:rPr>
        <w:t>Тривалість:</w:t>
      </w:r>
      <w:r w:rsidRPr="003109D8">
        <w:rPr>
          <w:color w:val="000000" w:themeColor="text1"/>
          <w:szCs w:val="28"/>
          <w:lang w:val="uk-UA"/>
        </w:rPr>
        <w:t xml:space="preserve"> 1 година (45 хв.)</w:t>
      </w:r>
    </w:p>
    <w:p w:rsidR="00AF064A" w:rsidRPr="003109D8" w:rsidRDefault="00AF064A" w:rsidP="00F1622D">
      <w:pPr>
        <w:spacing w:line="360" w:lineRule="auto"/>
        <w:ind w:firstLine="709"/>
        <w:jc w:val="both"/>
        <w:rPr>
          <w:color w:val="000000" w:themeColor="text1"/>
          <w:szCs w:val="28"/>
          <w:lang w:val="uk-UA"/>
        </w:rPr>
      </w:pPr>
      <w:r w:rsidRPr="003109D8">
        <w:rPr>
          <w:b/>
          <w:color w:val="000000" w:themeColor="text1"/>
          <w:szCs w:val="28"/>
          <w:lang w:val="uk-UA"/>
        </w:rPr>
        <w:t>Тип уроку:</w:t>
      </w:r>
      <w:r w:rsidRPr="003109D8">
        <w:rPr>
          <w:color w:val="000000" w:themeColor="text1"/>
          <w:szCs w:val="28"/>
          <w:lang w:val="uk-UA"/>
        </w:rPr>
        <w:t xml:space="preserve"> комбінований.</w:t>
      </w:r>
    </w:p>
    <w:p w:rsidR="00AF064A" w:rsidRPr="003109D8" w:rsidRDefault="00AF064A" w:rsidP="00F1622D">
      <w:pPr>
        <w:spacing w:line="360" w:lineRule="auto"/>
        <w:ind w:firstLine="709"/>
        <w:jc w:val="both"/>
        <w:rPr>
          <w:color w:val="000000" w:themeColor="text1"/>
          <w:szCs w:val="28"/>
          <w:lang w:val="uk-UA"/>
        </w:rPr>
      </w:pPr>
      <w:r w:rsidRPr="003109D8">
        <w:rPr>
          <w:b/>
          <w:color w:val="000000" w:themeColor="text1"/>
          <w:szCs w:val="28"/>
          <w:lang w:val="uk-UA"/>
        </w:rPr>
        <w:t>Зміст діяльності вчителя й учня:</w:t>
      </w:r>
      <w:r w:rsidRPr="003109D8">
        <w:rPr>
          <w:color w:val="000000" w:themeColor="text1"/>
          <w:szCs w:val="28"/>
          <w:lang w:val="uk-UA"/>
        </w:rPr>
        <w:t xml:space="preserve"> планування, мотивація, організація.</w:t>
      </w:r>
    </w:p>
    <w:p w:rsidR="00AF064A" w:rsidRPr="003109D8" w:rsidRDefault="00AF064A" w:rsidP="00F1622D">
      <w:pPr>
        <w:spacing w:line="360" w:lineRule="auto"/>
        <w:ind w:firstLine="709"/>
        <w:jc w:val="both"/>
        <w:rPr>
          <w:color w:val="000000" w:themeColor="text1"/>
          <w:szCs w:val="28"/>
          <w:lang w:val="uk-UA"/>
        </w:rPr>
      </w:pPr>
      <w:r w:rsidRPr="003109D8">
        <w:rPr>
          <w:b/>
          <w:color w:val="000000" w:themeColor="text1"/>
          <w:szCs w:val="28"/>
          <w:lang w:val="uk-UA"/>
        </w:rPr>
        <w:t xml:space="preserve">Очікувані результати навчальної діяльності учнів: </w:t>
      </w:r>
    </w:p>
    <w:p w:rsidR="00AF064A" w:rsidRPr="003109D8" w:rsidRDefault="00AF064A" w:rsidP="00F1622D">
      <w:pPr>
        <w:pStyle w:val="a3"/>
        <w:numPr>
          <w:ilvl w:val="0"/>
          <w:numId w:val="2"/>
        </w:numPr>
        <w:spacing w:line="360" w:lineRule="auto"/>
        <w:ind w:firstLine="709"/>
        <w:jc w:val="both"/>
        <w:rPr>
          <w:color w:val="000000" w:themeColor="text1"/>
          <w:szCs w:val="28"/>
          <w:lang w:val="uk-UA"/>
        </w:rPr>
      </w:pPr>
      <w:proofErr w:type="spellStart"/>
      <w:r w:rsidRPr="003109D8">
        <w:rPr>
          <w:i/>
          <w:color w:val="000000" w:themeColor="text1"/>
          <w:szCs w:val="28"/>
          <w:lang w:val="uk-UA"/>
        </w:rPr>
        <w:t>Знаннєвий</w:t>
      </w:r>
      <w:proofErr w:type="spellEnd"/>
      <w:r w:rsidRPr="003109D8">
        <w:rPr>
          <w:i/>
          <w:color w:val="000000" w:themeColor="text1"/>
          <w:szCs w:val="28"/>
          <w:lang w:val="uk-UA"/>
        </w:rPr>
        <w:t xml:space="preserve"> компонент:</w:t>
      </w:r>
      <w:r w:rsidRPr="003109D8">
        <w:rPr>
          <w:color w:val="000000" w:themeColor="text1"/>
          <w:szCs w:val="28"/>
          <w:lang w:val="uk-UA"/>
        </w:rPr>
        <w:t xml:space="preserve"> Дотримується послідовності етапів проектної діяльності.</w:t>
      </w:r>
    </w:p>
    <w:p w:rsidR="00AF064A" w:rsidRPr="003109D8" w:rsidRDefault="00AF064A" w:rsidP="00F1622D">
      <w:pPr>
        <w:pStyle w:val="a3"/>
        <w:numPr>
          <w:ilvl w:val="0"/>
          <w:numId w:val="2"/>
        </w:numPr>
        <w:spacing w:line="360" w:lineRule="auto"/>
        <w:ind w:firstLine="709"/>
        <w:jc w:val="both"/>
        <w:rPr>
          <w:i/>
          <w:color w:val="000000" w:themeColor="text1"/>
          <w:szCs w:val="28"/>
          <w:lang w:val="uk-UA"/>
        </w:rPr>
      </w:pPr>
      <w:r w:rsidRPr="003109D8">
        <w:rPr>
          <w:i/>
          <w:color w:val="000000" w:themeColor="text1"/>
          <w:szCs w:val="28"/>
          <w:lang w:val="uk-UA"/>
        </w:rPr>
        <w:t xml:space="preserve">Діяльнісний компонент: </w:t>
      </w:r>
      <w:r w:rsidRPr="003109D8">
        <w:rPr>
          <w:color w:val="000000" w:themeColor="text1"/>
          <w:szCs w:val="28"/>
          <w:lang w:val="uk-UA"/>
        </w:rPr>
        <w:t>Виконує малюнок виробу. Визначає необхідну кількість матеріалів для виготовлення виробу.</w:t>
      </w:r>
    </w:p>
    <w:p w:rsidR="00AF064A" w:rsidRPr="003109D8" w:rsidRDefault="00AF064A" w:rsidP="00F1622D">
      <w:pPr>
        <w:pStyle w:val="a3"/>
        <w:numPr>
          <w:ilvl w:val="0"/>
          <w:numId w:val="2"/>
        </w:numPr>
        <w:spacing w:line="360" w:lineRule="auto"/>
        <w:ind w:firstLine="709"/>
        <w:jc w:val="both"/>
        <w:rPr>
          <w:color w:val="000000" w:themeColor="text1"/>
          <w:szCs w:val="28"/>
          <w:lang w:val="uk-UA"/>
        </w:rPr>
      </w:pPr>
      <w:r w:rsidRPr="003109D8">
        <w:rPr>
          <w:i/>
          <w:color w:val="000000" w:themeColor="text1"/>
          <w:szCs w:val="28"/>
          <w:lang w:val="uk-UA"/>
        </w:rPr>
        <w:lastRenderedPageBreak/>
        <w:t xml:space="preserve">Ціннісний компонент: </w:t>
      </w:r>
      <w:r w:rsidRPr="003109D8">
        <w:rPr>
          <w:color w:val="000000" w:themeColor="text1"/>
          <w:szCs w:val="28"/>
          <w:lang w:val="uk-UA"/>
        </w:rPr>
        <w:t>усвідомлює</w:t>
      </w:r>
      <w:r w:rsidR="003F265F" w:rsidRPr="003109D8">
        <w:rPr>
          <w:color w:val="000000" w:themeColor="text1"/>
          <w:szCs w:val="28"/>
          <w:lang w:val="uk-UA"/>
        </w:rPr>
        <w:t xml:space="preserve"> значення праці для розвитку людини</w:t>
      </w:r>
      <w:r w:rsidRPr="003109D8">
        <w:rPr>
          <w:color w:val="000000" w:themeColor="text1"/>
          <w:szCs w:val="28"/>
          <w:lang w:val="uk-UA"/>
        </w:rPr>
        <w:t>.</w:t>
      </w:r>
    </w:p>
    <w:p w:rsidR="00AF064A" w:rsidRPr="003109D8" w:rsidRDefault="00AF064A" w:rsidP="00F1622D">
      <w:pPr>
        <w:pStyle w:val="a3"/>
        <w:spacing w:line="360" w:lineRule="auto"/>
        <w:ind w:firstLine="709"/>
        <w:jc w:val="both"/>
        <w:rPr>
          <w:color w:val="000000" w:themeColor="text1"/>
          <w:szCs w:val="28"/>
          <w:lang w:val="uk-UA"/>
        </w:rPr>
      </w:pPr>
      <w:r w:rsidRPr="003109D8">
        <w:rPr>
          <w:b/>
          <w:color w:val="000000" w:themeColor="text1"/>
          <w:szCs w:val="28"/>
          <w:lang w:val="uk-UA"/>
        </w:rPr>
        <w:t>Основні поняття теми:</w:t>
      </w:r>
      <w:r w:rsidR="00BF40C0" w:rsidRPr="003109D8">
        <w:rPr>
          <w:color w:val="000000" w:themeColor="text1"/>
          <w:szCs w:val="28"/>
          <w:lang w:val="uk-UA"/>
        </w:rPr>
        <w:t xml:space="preserve"> ажурне випилювання</w:t>
      </w:r>
      <w:r w:rsidRPr="003109D8">
        <w:rPr>
          <w:color w:val="000000" w:themeColor="text1"/>
          <w:szCs w:val="28"/>
          <w:lang w:val="uk-UA"/>
        </w:rPr>
        <w:t xml:space="preserve">. </w:t>
      </w:r>
    </w:p>
    <w:p w:rsidR="00AF064A" w:rsidRPr="003109D8" w:rsidRDefault="00AF064A" w:rsidP="00F1622D">
      <w:pPr>
        <w:pStyle w:val="a3"/>
        <w:spacing w:line="360" w:lineRule="auto"/>
        <w:ind w:firstLine="709"/>
        <w:jc w:val="both"/>
        <w:rPr>
          <w:b/>
          <w:i/>
          <w:color w:val="000000" w:themeColor="text1"/>
          <w:szCs w:val="28"/>
          <w:lang w:val="uk-UA"/>
        </w:rPr>
      </w:pPr>
      <w:r w:rsidRPr="003109D8">
        <w:rPr>
          <w:b/>
          <w:color w:val="000000" w:themeColor="text1"/>
          <w:szCs w:val="28"/>
          <w:lang w:val="uk-UA"/>
        </w:rPr>
        <w:t>Міжпредметні зв'язки:</w:t>
      </w:r>
      <w:r w:rsidRPr="003109D8">
        <w:rPr>
          <w:b/>
          <w:i/>
          <w:color w:val="000000" w:themeColor="text1"/>
          <w:szCs w:val="28"/>
          <w:lang w:val="uk-UA"/>
        </w:rPr>
        <w:t xml:space="preserve"> </w:t>
      </w:r>
      <w:r w:rsidRPr="003109D8">
        <w:rPr>
          <w:color w:val="000000" w:themeColor="text1"/>
          <w:szCs w:val="28"/>
          <w:lang w:val="uk-UA"/>
        </w:rPr>
        <w:t>математика.</w:t>
      </w:r>
    </w:p>
    <w:p w:rsidR="00AF064A" w:rsidRPr="003109D8" w:rsidRDefault="00AF064A" w:rsidP="00F1622D">
      <w:pPr>
        <w:pStyle w:val="2"/>
        <w:spacing w:line="360" w:lineRule="auto"/>
        <w:ind w:firstLine="709"/>
        <w:jc w:val="both"/>
        <w:rPr>
          <w:color w:val="000000" w:themeColor="text1"/>
          <w:szCs w:val="28"/>
          <w:lang w:val="uk-UA"/>
        </w:rPr>
      </w:pPr>
      <w:bookmarkStart w:id="1" w:name="_Toc56770773"/>
      <w:r w:rsidRPr="003109D8">
        <w:rPr>
          <w:color w:val="000000" w:themeColor="text1"/>
          <w:szCs w:val="28"/>
          <w:lang w:val="uk-UA"/>
        </w:rPr>
        <w:t>Використані джерела:</w:t>
      </w:r>
      <w:bookmarkEnd w:id="1"/>
    </w:p>
    <w:p w:rsidR="00AF064A" w:rsidRPr="003109D8" w:rsidRDefault="00AF064A" w:rsidP="00F1622D">
      <w:pPr>
        <w:spacing w:line="360" w:lineRule="auto"/>
        <w:ind w:firstLine="709"/>
        <w:jc w:val="both"/>
        <w:rPr>
          <w:color w:val="000000" w:themeColor="text1"/>
          <w:szCs w:val="28"/>
        </w:rPr>
      </w:pPr>
      <w:bookmarkStart w:id="2" w:name="_Toc56770774"/>
      <w:r w:rsidRPr="003109D8">
        <w:rPr>
          <w:color w:val="000000" w:themeColor="text1"/>
          <w:szCs w:val="28"/>
        </w:rPr>
        <w:t>1.</w:t>
      </w:r>
      <w:r w:rsidRPr="003109D8">
        <w:rPr>
          <w:color w:val="000000" w:themeColor="text1"/>
          <w:szCs w:val="28"/>
        </w:rPr>
        <w:tab/>
      </w:r>
      <w:proofErr w:type="spellStart"/>
      <w:r w:rsidRPr="003109D8">
        <w:rPr>
          <w:color w:val="000000" w:themeColor="text1"/>
          <w:szCs w:val="28"/>
        </w:rPr>
        <w:t>Навчальна</w:t>
      </w:r>
      <w:proofErr w:type="spellEnd"/>
      <w:r w:rsidRPr="003109D8">
        <w:rPr>
          <w:color w:val="000000" w:themeColor="text1"/>
          <w:szCs w:val="28"/>
        </w:rPr>
        <w:t xml:space="preserve"> </w:t>
      </w:r>
      <w:proofErr w:type="spellStart"/>
      <w:r w:rsidRPr="003109D8">
        <w:rPr>
          <w:color w:val="000000" w:themeColor="text1"/>
          <w:szCs w:val="28"/>
        </w:rPr>
        <w:t>програма</w:t>
      </w:r>
      <w:proofErr w:type="spellEnd"/>
      <w:r w:rsidRPr="003109D8">
        <w:rPr>
          <w:color w:val="000000" w:themeColor="text1"/>
          <w:szCs w:val="28"/>
        </w:rPr>
        <w:t xml:space="preserve"> з трудового </w:t>
      </w:r>
      <w:proofErr w:type="spellStart"/>
      <w:r w:rsidRPr="003109D8">
        <w:rPr>
          <w:color w:val="000000" w:themeColor="text1"/>
          <w:szCs w:val="28"/>
        </w:rPr>
        <w:t>навчання</w:t>
      </w:r>
      <w:proofErr w:type="spellEnd"/>
      <w:r w:rsidRPr="003109D8">
        <w:rPr>
          <w:color w:val="000000" w:themeColor="text1"/>
          <w:szCs w:val="28"/>
        </w:rPr>
        <w:t xml:space="preserve"> для </w:t>
      </w:r>
      <w:proofErr w:type="spellStart"/>
      <w:r w:rsidRPr="003109D8">
        <w:rPr>
          <w:color w:val="000000" w:themeColor="text1"/>
          <w:szCs w:val="28"/>
        </w:rPr>
        <w:t>загальноосвітніх</w:t>
      </w:r>
      <w:proofErr w:type="spellEnd"/>
      <w:r w:rsidRPr="003109D8">
        <w:rPr>
          <w:color w:val="000000" w:themeColor="text1"/>
          <w:szCs w:val="28"/>
        </w:rPr>
        <w:t xml:space="preserve"> </w:t>
      </w:r>
      <w:proofErr w:type="spellStart"/>
      <w:r w:rsidRPr="003109D8">
        <w:rPr>
          <w:color w:val="000000" w:themeColor="text1"/>
          <w:szCs w:val="28"/>
        </w:rPr>
        <w:t>навчальних</w:t>
      </w:r>
      <w:proofErr w:type="spellEnd"/>
      <w:r w:rsidRPr="003109D8">
        <w:rPr>
          <w:color w:val="000000" w:themeColor="text1"/>
          <w:szCs w:val="28"/>
        </w:rPr>
        <w:t xml:space="preserve"> </w:t>
      </w:r>
      <w:proofErr w:type="spellStart"/>
      <w:r w:rsidRPr="003109D8">
        <w:rPr>
          <w:color w:val="000000" w:themeColor="text1"/>
          <w:szCs w:val="28"/>
        </w:rPr>
        <w:t>закладів</w:t>
      </w:r>
      <w:proofErr w:type="spellEnd"/>
      <w:r w:rsidRPr="003109D8">
        <w:rPr>
          <w:color w:val="000000" w:themeColor="text1"/>
          <w:szCs w:val="28"/>
        </w:rPr>
        <w:t xml:space="preserve">. 5-9 </w:t>
      </w:r>
      <w:proofErr w:type="spellStart"/>
      <w:r w:rsidRPr="003109D8">
        <w:rPr>
          <w:color w:val="000000" w:themeColor="text1"/>
          <w:szCs w:val="28"/>
        </w:rPr>
        <w:t>класи</w:t>
      </w:r>
      <w:proofErr w:type="spellEnd"/>
      <w:r w:rsidRPr="003109D8">
        <w:rPr>
          <w:color w:val="000000" w:themeColor="text1"/>
          <w:szCs w:val="28"/>
        </w:rPr>
        <w:t xml:space="preserve">. </w:t>
      </w:r>
      <w:proofErr w:type="spellStart"/>
      <w:r w:rsidRPr="003109D8">
        <w:rPr>
          <w:color w:val="000000" w:themeColor="text1"/>
          <w:szCs w:val="28"/>
        </w:rPr>
        <w:t>Київ</w:t>
      </w:r>
      <w:proofErr w:type="spellEnd"/>
      <w:r w:rsidRPr="003109D8">
        <w:rPr>
          <w:color w:val="000000" w:themeColor="text1"/>
          <w:szCs w:val="28"/>
        </w:rPr>
        <w:t>, 2017. URL: http://mon.gov.ua/</w:t>
      </w:r>
    </w:p>
    <w:p w:rsidR="00AF064A" w:rsidRPr="003109D8" w:rsidRDefault="00AF064A" w:rsidP="00F1622D">
      <w:pPr>
        <w:spacing w:line="360" w:lineRule="auto"/>
        <w:ind w:firstLine="709"/>
        <w:jc w:val="both"/>
        <w:rPr>
          <w:color w:val="000000" w:themeColor="text1"/>
          <w:szCs w:val="28"/>
        </w:rPr>
      </w:pPr>
      <w:r w:rsidRPr="003109D8">
        <w:rPr>
          <w:color w:val="000000" w:themeColor="text1"/>
          <w:szCs w:val="28"/>
        </w:rPr>
        <w:t>2.</w:t>
      </w:r>
      <w:r w:rsidRPr="003109D8">
        <w:rPr>
          <w:color w:val="000000" w:themeColor="text1"/>
          <w:szCs w:val="28"/>
        </w:rPr>
        <w:tab/>
        <w:t xml:space="preserve">Сидоренко В.К. та </w:t>
      </w:r>
      <w:proofErr w:type="spellStart"/>
      <w:r w:rsidRPr="003109D8">
        <w:rPr>
          <w:color w:val="000000" w:themeColor="text1"/>
          <w:szCs w:val="28"/>
        </w:rPr>
        <w:t>ін</w:t>
      </w:r>
      <w:proofErr w:type="spellEnd"/>
      <w:r w:rsidRPr="003109D8">
        <w:rPr>
          <w:color w:val="000000" w:themeColor="text1"/>
          <w:szCs w:val="28"/>
        </w:rPr>
        <w:t xml:space="preserve">. </w:t>
      </w:r>
      <w:proofErr w:type="spellStart"/>
      <w:r w:rsidRPr="003109D8">
        <w:rPr>
          <w:color w:val="000000" w:themeColor="text1"/>
          <w:szCs w:val="28"/>
        </w:rPr>
        <w:t>Трудове</w:t>
      </w:r>
      <w:proofErr w:type="spellEnd"/>
      <w:r w:rsidRPr="003109D8">
        <w:rPr>
          <w:color w:val="000000" w:themeColor="text1"/>
          <w:szCs w:val="28"/>
        </w:rPr>
        <w:t xml:space="preserve"> </w:t>
      </w:r>
      <w:proofErr w:type="spellStart"/>
      <w:r w:rsidRPr="003109D8">
        <w:rPr>
          <w:color w:val="000000" w:themeColor="text1"/>
          <w:szCs w:val="28"/>
        </w:rPr>
        <w:t>навчання</w:t>
      </w:r>
      <w:proofErr w:type="spellEnd"/>
      <w:r w:rsidRPr="003109D8">
        <w:rPr>
          <w:color w:val="000000" w:themeColor="text1"/>
          <w:szCs w:val="28"/>
        </w:rPr>
        <w:t xml:space="preserve"> (для </w:t>
      </w:r>
      <w:proofErr w:type="spellStart"/>
      <w:r w:rsidRPr="003109D8">
        <w:rPr>
          <w:color w:val="000000" w:themeColor="text1"/>
          <w:szCs w:val="28"/>
        </w:rPr>
        <w:t>хлопців</w:t>
      </w:r>
      <w:proofErr w:type="spellEnd"/>
      <w:r w:rsidRPr="003109D8">
        <w:rPr>
          <w:color w:val="000000" w:themeColor="text1"/>
          <w:szCs w:val="28"/>
        </w:rPr>
        <w:t xml:space="preserve">): </w:t>
      </w:r>
      <w:proofErr w:type="spellStart"/>
      <w:r w:rsidRPr="003109D8">
        <w:rPr>
          <w:color w:val="000000" w:themeColor="text1"/>
          <w:szCs w:val="28"/>
        </w:rPr>
        <w:t>підручн</w:t>
      </w:r>
      <w:proofErr w:type="spellEnd"/>
      <w:r w:rsidRPr="003109D8">
        <w:rPr>
          <w:color w:val="000000" w:themeColor="text1"/>
          <w:szCs w:val="28"/>
        </w:rPr>
        <w:t xml:space="preserve">. для 6 </w:t>
      </w:r>
      <w:proofErr w:type="spellStart"/>
      <w:r w:rsidRPr="003109D8">
        <w:rPr>
          <w:color w:val="000000" w:themeColor="text1"/>
          <w:szCs w:val="28"/>
        </w:rPr>
        <w:t>кл</w:t>
      </w:r>
      <w:proofErr w:type="spellEnd"/>
      <w:r w:rsidRPr="003109D8">
        <w:rPr>
          <w:color w:val="000000" w:themeColor="text1"/>
          <w:szCs w:val="28"/>
        </w:rPr>
        <w:t xml:space="preserve">. </w:t>
      </w:r>
      <w:proofErr w:type="spellStart"/>
      <w:r w:rsidRPr="003109D8">
        <w:rPr>
          <w:color w:val="000000" w:themeColor="text1"/>
          <w:szCs w:val="28"/>
        </w:rPr>
        <w:t>Харків</w:t>
      </w:r>
      <w:proofErr w:type="spellEnd"/>
      <w:r w:rsidRPr="003109D8">
        <w:rPr>
          <w:color w:val="000000" w:themeColor="text1"/>
          <w:szCs w:val="28"/>
        </w:rPr>
        <w:t xml:space="preserve">, 2013. 256 с. </w:t>
      </w:r>
      <w:r w:rsidRPr="003109D8">
        <w:rPr>
          <w:color w:val="000000" w:themeColor="text1"/>
          <w:szCs w:val="28"/>
          <w:lang w:val="en-US"/>
        </w:rPr>
        <w:t>URL</w:t>
      </w:r>
      <w:r w:rsidRPr="003109D8">
        <w:rPr>
          <w:color w:val="000000" w:themeColor="text1"/>
          <w:szCs w:val="28"/>
        </w:rPr>
        <w:t xml:space="preserve">: </w:t>
      </w:r>
      <w:hyperlink r:id="rId5" w:history="1">
        <w:r w:rsidRPr="003109D8">
          <w:rPr>
            <w:rStyle w:val="a4"/>
            <w:color w:val="000000" w:themeColor="text1"/>
            <w:szCs w:val="28"/>
            <w:lang w:val="en-US"/>
          </w:rPr>
          <w:t>https</w:t>
        </w:r>
        <w:r w:rsidRPr="003109D8">
          <w:rPr>
            <w:rStyle w:val="a4"/>
            <w:color w:val="000000" w:themeColor="text1"/>
            <w:szCs w:val="28"/>
          </w:rPr>
          <w:t>://</w:t>
        </w:r>
        <w:proofErr w:type="spellStart"/>
        <w:r w:rsidRPr="003109D8">
          <w:rPr>
            <w:rStyle w:val="a4"/>
            <w:color w:val="000000" w:themeColor="text1"/>
            <w:szCs w:val="28"/>
            <w:lang w:val="en-US"/>
          </w:rPr>
          <w:t>pidruchnyk</w:t>
        </w:r>
        <w:proofErr w:type="spellEnd"/>
        <w:r w:rsidRPr="003109D8">
          <w:rPr>
            <w:rStyle w:val="a4"/>
            <w:color w:val="000000" w:themeColor="text1"/>
            <w:szCs w:val="28"/>
          </w:rPr>
          <w:t>.</w:t>
        </w:r>
        <w:r w:rsidRPr="003109D8">
          <w:rPr>
            <w:rStyle w:val="a4"/>
            <w:color w:val="000000" w:themeColor="text1"/>
            <w:szCs w:val="28"/>
            <w:lang w:val="en-US"/>
          </w:rPr>
          <w:t>com</w:t>
        </w:r>
        <w:r w:rsidRPr="003109D8">
          <w:rPr>
            <w:rStyle w:val="a4"/>
            <w:color w:val="000000" w:themeColor="text1"/>
            <w:szCs w:val="28"/>
          </w:rPr>
          <w:t>.</w:t>
        </w:r>
        <w:proofErr w:type="spellStart"/>
        <w:r w:rsidRPr="003109D8">
          <w:rPr>
            <w:rStyle w:val="a4"/>
            <w:color w:val="000000" w:themeColor="text1"/>
            <w:szCs w:val="28"/>
            <w:lang w:val="en-US"/>
          </w:rPr>
          <w:t>ua</w:t>
        </w:r>
        <w:proofErr w:type="spellEnd"/>
        <w:r w:rsidRPr="003109D8">
          <w:rPr>
            <w:rStyle w:val="a4"/>
            <w:color w:val="000000" w:themeColor="text1"/>
            <w:szCs w:val="28"/>
          </w:rPr>
          <w:t>/160-</w:t>
        </w:r>
        <w:proofErr w:type="spellStart"/>
        <w:r w:rsidRPr="003109D8">
          <w:rPr>
            <w:rStyle w:val="a4"/>
            <w:color w:val="000000" w:themeColor="text1"/>
            <w:szCs w:val="28"/>
            <w:lang w:val="en-US"/>
          </w:rPr>
          <w:t>trudove</w:t>
        </w:r>
        <w:proofErr w:type="spellEnd"/>
        <w:r w:rsidRPr="003109D8">
          <w:rPr>
            <w:rStyle w:val="a4"/>
            <w:color w:val="000000" w:themeColor="text1"/>
            <w:szCs w:val="28"/>
          </w:rPr>
          <w:t>-</w:t>
        </w:r>
        <w:proofErr w:type="spellStart"/>
        <w:r w:rsidRPr="003109D8">
          <w:rPr>
            <w:rStyle w:val="a4"/>
            <w:color w:val="000000" w:themeColor="text1"/>
            <w:szCs w:val="28"/>
            <w:lang w:val="en-US"/>
          </w:rPr>
          <w:t>navchannya</w:t>
        </w:r>
        <w:proofErr w:type="spellEnd"/>
        <w:r w:rsidRPr="003109D8">
          <w:rPr>
            <w:rStyle w:val="a4"/>
            <w:color w:val="000000" w:themeColor="text1"/>
            <w:szCs w:val="28"/>
          </w:rPr>
          <w:t>-</w:t>
        </w:r>
        <w:proofErr w:type="spellStart"/>
        <w:r w:rsidRPr="003109D8">
          <w:rPr>
            <w:rStyle w:val="a4"/>
            <w:color w:val="000000" w:themeColor="text1"/>
            <w:szCs w:val="28"/>
            <w:lang w:val="en-US"/>
          </w:rPr>
          <w:t>dlya</w:t>
        </w:r>
        <w:proofErr w:type="spellEnd"/>
        <w:r w:rsidRPr="003109D8">
          <w:rPr>
            <w:rStyle w:val="a4"/>
            <w:color w:val="000000" w:themeColor="text1"/>
            <w:szCs w:val="28"/>
          </w:rPr>
          <w:t>-</w:t>
        </w:r>
        <w:proofErr w:type="spellStart"/>
        <w:r w:rsidRPr="003109D8">
          <w:rPr>
            <w:rStyle w:val="a4"/>
            <w:color w:val="000000" w:themeColor="text1"/>
            <w:szCs w:val="28"/>
            <w:lang w:val="en-US"/>
          </w:rPr>
          <w:t>hlopcv</w:t>
        </w:r>
        <w:proofErr w:type="spellEnd"/>
        <w:r w:rsidRPr="003109D8">
          <w:rPr>
            <w:rStyle w:val="a4"/>
            <w:color w:val="000000" w:themeColor="text1"/>
            <w:szCs w:val="28"/>
          </w:rPr>
          <w:t>-</w:t>
        </w:r>
        <w:proofErr w:type="spellStart"/>
        <w:r w:rsidRPr="003109D8">
          <w:rPr>
            <w:rStyle w:val="a4"/>
            <w:color w:val="000000" w:themeColor="text1"/>
            <w:szCs w:val="28"/>
            <w:lang w:val="en-US"/>
          </w:rPr>
          <w:t>sidorenko</w:t>
        </w:r>
        <w:proofErr w:type="spellEnd"/>
        <w:r w:rsidRPr="003109D8">
          <w:rPr>
            <w:rStyle w:val="a4"/>
            <w:color w:val="000000" w:themeColor="text1"/>
            <w:szCs w:val="28"/>
          </w:rPr>
          <w:t>-5-</w:t>
        </w:r>
        <w:proofErr w:type="spellStart"/>
        <w:r w:rsidRPr="003109D8">
          <w:rPr>
            <w:rStyle w:val="a4"/>
            <w:color w:val="000000" w:themeColor="text1"/>
            <w:szCs w:val="28"/>
            <w:lang w:val="en-US"/>
          </w:rPr>
          <w:t>klas</w:t>
        </w:r>
        <w:proofErr w:type="spellEnd"/>
        <w:r w:rsidRPr="003109D8">
          <w:rPr>
            <w:rStyle w:val="a4"/>
            <w:color w:val="000000" w:themeColor="text1"/>
            <w:szCs w:val="28"/>
          </w:rPr>
          <w:t>.</w:t>
        </w:r>
        <w:r w:rsidRPr="003109D8">
          <w:rPr>
            <w:rStyle w:val="a4"/>
            <w:color w:val="000000" w:themeColor="text1"/>
            <w:szCs w:val="28"/>
            <w:lang w:val="en-US"/>
          </w:rPr>
          <w:t>html</w:t>
        </w:r>
      </w:hyperlink>
    </w:p>
    <w:p w:rsidR="003109D8" w:rsidRDefault="003109D8" w:rsidP="00033FC5">
      <w:pPr>
        <w:spacing w:line="360" w:lineRule="auto"/>
        <w:jc w:val="both"/>
        <w:rPr>
          <w:color w:val="000000" w:themeColor="text1"/>
          <w:szCs w:val="28"/>
          <w:lang w:val="uk-UA"/>
        </w:rPr>
      </w:pPr>
    </w:p>
    <w:p w:rsidR="00AF064A" w:rsidRPr="003109D8" w:rsidRDefault="00AF064A" w:rsidP="00F1622D">
      <w:pPr>
        <w:spacing w:line="360" w:lineRule="auto"/>
        <w:ind w:firstLine="709"/>
        <w:jc w:val="both"/>
        <w:rPr>
          <w:color w:val="000000" w:themeColor="text1"/>
          <w:szCs w:val="28"/>
          <w:lang w:val="uk-UA"/>
        </w:rPr>
      </w:pPr>
      <w:r w:rsidRPr="003109D8">
        <w:rPr>
          <w:color w:val="000000" w:themeColor="text1"/>
          <w:szCs w:val="28"/>
          <w:lang w:val="uk-UA"/>
        </w:rPr>
        <w:t>Структура уроку:</w:t>
      </w:r>
      <w:bookmarkEnd w:id="2"/>
    </w:p>
    <w:p w:rsidR="00AF064A" w:rsidRPr="003109D8" w:rsidRDefault="00AF064A" w:rsidP="00F1622D">
      <w:pPr>
        <w:spacing w:line="360" w:lineRule="auto"/>
        <w:ind w:firstLine="709"/>
        <w:jc w:val="both"/>
        <w:rPr>
          <w:color w:val="000000" w:themeColor="text1"/>
          <w:szCs w:val="28"/>
          <w:lang w:val="uk-UA"/>
        </w:rPr>
      </w:pPr>
      <w:r w:rsidRPr="003109D8">
        <w:rPr>
          <w:color w:val="000000" w:themeColor="text1"/>
          <w:szCs w:val="28"/>
          <w:lang w:val="uk-UA"/>
        </w:rPr>
        <w:t>І. Організаційний момент (2 хв.)</w:t>
      </w:r>
    </w:p>
    <w:p w:rsidR="00AF064A" w:rsidRPr="003109D8" w:rsidRDefault="00BF40C0" w:rsidP="00F1622D">
      <w:pPr>
        <w:spacing w:line="360" w:lineRule="auto"/>
        <w:ind w:firstLine="709"/>
        <w:jc w:val="both"/>
        <w:rPr>
          <w:color w:val="000000" w:themeColor="text1"/>
          <w:szCs w:val="28"/>
          <w:lang w:val="uk-UA"/>
        </w:rPr>
      </w:pPr>
      <w:r w:rsidRPr="003109D8">
        <w:rPr>
          <w:color w:val="000000" w:themeColor="text1"/>
          <w:szCs w:val="28"/>
          <w:lang w:val="uk-UA"/>
        </w:rPr>
        <w:t>ІІ</w:t>
      </w:r>
      <w:r w:rsidR="00AF064A" w:rsidRPr="003109D8">
        <w:rPr>
          <w:color w:val="000000" w:themeColor="text1"/>
          <w:szCs w:val="28"/>
          <w:lang w:val="uk-UA"/>
        </w:rPr>
        <w:t>. Мотивація навчал</w:t>
      </w:r>
      <w:r w:rsidRPr="003109D8">
        <w:rPr>
          <w:color w:val="000000" w:themeColor="text1"/>
          <w:szCs w:val="28"/>
          <w:lang w:val="uk-UA"/>
        </w:rPr>
        <w:t>ьно-трудової діяльності учнів (2</w:t>
      </w:r>
      <w:r w:rsidR="00AF064A" w:rsidRPr="003109D8">
        <w:rPr>
          <w:color w:val="000000" w:themeColor="text1"/>
          <w:szCs w:val="28"/>
          <w:lang w:val="uk-UA"/>
        </w:rPr>
        <w:t xml:space="preserve"> хв.)</w:t>
      </w:r>
    </w:p>
    <w:p w:rsidR="00AF064A" w:rsidRPr="003109D8" w:rsidRDefault="00BF40C0" w:rsidP="00F1622D">
      <w:pPr>
        <w:spacing w:line="360" w:lineRule="auto"/>
        <w:ind w:firstLine="709"/>
        <w:jc w:val="both"/>
        <w:rPr>
          <w:color w:val="000000" w:themeColor="text1"/>
          <w:szCs w:val="28"/>
          <w:lang w:val="uk-UA"/>
        </w:rPr>
      </w:pPr>
      <w:r w:rsidRPr="003109D8">
        <w:rPr>
          <w:color w:val="000000" w:themeColor="text1"/>
          <w:szCs w:val="28"/>
          <w:lang w:val="uk-UA"/>
        </w:rPr>
        <w:t>І</w:t>
      </w:r>
      <w:r w:rsidRPr="003109D8">
        <w:rPr>
          <w:color w:val="000000" w:themeColor="text1"/>
          <w:szCs w:val="28"/>
          <w:lang w:val="en-US"/>
        </w:rPr>
        <w:t>II</w:t>
      </w:r>
      <w:r w:rsidR="00AF064A" w:rsidRPr="003109D8">
        <w:rPr>
          <w:color w:val="000000" w:themeColor="text1"/>
          <w:szCs w:val="28"/>
          <w:lang w:val="uk-UA"/>
        </w:rPr>
        <w:t>. Формулювання (повідомленн</w:t>
      </w:r>
      <w:r w:rsidRPr="003109D8">
        <w:rPr>
          <w:color w:val="000000" w:themeColor="text1"/>
          <w:szCs w:val="28"/>
          <w:lang w:val="uk-UA"/>
        </w:rPr>
        <w:t>я) теми уроку. Цілепокладання (3</w:t>
      </w:r>
      <w:r w:rsidR="00AF064A" w:rsidRPr="003109D8">
        <w:rPr>
          <w:color w:val="000000" w:themeColor="text1"/>
          <w:szCs w:val="28"/>
          <w:lang w:val="uk-UA"/>
        </w:rPr>
        <w:t xml:space="preserve"> хв.)</w:t>
      </w:r>
    </w:p>
    <w:p w:rsidR="00AF064A" w:rsidRPr="003109D8" w:rsidRDefault="00BF40C0" w:rsidP="00F1622D">
      <w:pPr>
        <w:spacing w:line="360" w:lineRule="auto"/>
        <w:ind w:firstLine="709"/>
        <w:jc w:val="both"/>
        <w:rPr>
          <w:color w:val="000000" w:themeColor="text1"/>
          <w:szCs w:val="28"/>
          <w:lang w:val="uk-UA"/>
        </w:rPr>
      </w:pPr>
      <w:r w:rsidRPr="003109D8">
        <w:rPr>
          <w:color w:val="000000" w:themeColor="text1"/>
          <w:szCs w:val="28"/>
          <w:lang w:val="en-US"/>
        </w:rPr>
        <w:t>I</w:t>
      </w:r>
      <w:r w:rsidR="00AF064A" w:rsidRPr="003109D8">
        <w:rPr>
          <w:color w:val="000000" w:themeColor="text1"/>
          <w:szCs w:val="28"/>
          <w:lang w:val="uk-UA"/>
        </w:rPr>
        <w:t>V. Вивчення нового матеріалу (12 хв.)</w:t>
      </w:r>
    </w:p>
    <w:p w:rsidR="00AF064A" w:rsidRPr="003109D8" w:rsidRDefault="00BF40C0" w:rsidP="00F1622D">
      <w:pPr>
        <w:spacing w:line="360" w:lineRule="auto"/>
        <w:ind w:firstLine="709"/>
        <w:jc w:val="both"/>
        <w:rPr>
          <w:color w:val="000000" w:themeColor="text1"/>
          <w:szCs w:val="28"/>
          <w:lang w:val="uk-UA"/>
        </w:rPr>
      </w:pPr>
      <w:r w:rsidRPr="003109D8">
        <w:rPr>
          <w:color w:val="000000" w:themeColor="text1"/>
          <w:szCs w:val="28"/>
          <w:lang w:val="uk-UA"/>
        </w:rPr>
        <w:t>V</w:t>
      </w:r>
      <w:r w:rsidR="00AF064A" w:rsidRPr="003109D8">
        <w:rPr>
          <w:color w:val="000000" w:themeColor="text1"/>
          <w:szCs w:val="28"/>
          <w:lang w:val="uk-UA"/>
        </w:rPr>
        <w:t>. За</w:t>
      </w:r>
      <w:r w:rsidRPr="003109D8">
        <w:rPr>
          <w:color w:val="000000" w:themeColor="text1"/>
          <w:szCs w:val="28"/>
          <w:lang w:val="uk-UA"/>
        </w:rPr>
        <w:t>кріплення вивченого матеріалу (9</w:t>
      </w:r>
      <w:r w:rsidR="00AF064A" w:rsidRPr="003109D8">
        <w:rPr>
          <w:color w:val="000000" w:themeColor="text1"/>
          <w:szCs w:val="28"/>
          <w:lang w:val="uk-UA"/>
        </w:rPr>
        <w:t xml:space="preserve"> хв.)</w:t>
      </w:r>
    </w:p>
    <w:p w:rsidR="00AF064A" w:rsidRPr="003109D8" w:rsidRDefault="00BF40C0" w:rsidP="00F1622D">
      <w:pPr>
        <w:spacing w:line="360" w:lineRule="auto"/>
        <w:ind w:firstLine="709"/>
        <w:jc w:val="both"/>
        <w:rPr>
          <w:color w:val="000000" w:themeColor="text1"/>
          <w:szCs w:val="28"/>
          <w:lang w:val="uk-UA"/>
        </w:rPr>
      </w:pPr>
      <w:r w:rsidRPr="003109D8">
        <w:rPr>
          <w:color w:val="000000" w:themeColor="text1"/>
          <w:szCs w:val="28"/>
          <w:lang w:val="uk-UA"/>
        </w:rPr>
        <w:t>VІ. Практична робота (15</w:t>
      </w:r>
      <w:r w:rsidR="00AF064A" w:rsidRPr="003109D8">
        <w:rPr>
          <w:color w:val="000000" w:themeColor="text1"/>
          <w:szCs w:val="28"/>
          <w:lang w:val="uk-UA"/>
        </w:rPr>
        <w:t xml:space="preserve"> хв.)</w:t>
      </w:r>
    </w:p>
    <w:p w:rsidR="00AF064A" w:rsidRPr="003109D8" w:rsidRDefault="00BF40C0" w:rsidP="00F1622D">
      <w:pPr>
        <w:spacing w:line="360" w:lineRule="auto"/>
        <w:ind w:firstLine="709"/>
        <w:jc w:val="both"/>
        <w:rPr>
          <w:color w:val="000000" w:themeColor="text1"/>
          <w:szCs w:val="28"/>
          <w:lang w:val="uk-UA"/>
        </w:rPr>
      </w:pPr>
      <w:r w:rsidRPr="003109D8">
        <w:rPr>
          <w:color w:val="000000" w:themeColor="text1"/>
          <w:szCs w:val="28"/>
          <w:lang w:val="uk-UA"/>
        </w:rPr>
        <w:t>VІІ</w:t>
      </w:r>
      <w:r w:rsidR="00AF064A" w:rsidRPr="003109D8">
        <w:rPr>
          <w:color w:val="000000" w:themeColor="text1"/>
          <w:szCs w:val="28"/>
          <w:lang w:val="uk-UA"/>
        </w:rPr>
        <w:t>. Заключна частина (3 хв.)</w:t>
      </w:r>
    </w:p>
    <w:p w:rsidR="00AF064A" w:rsidRPr="003109D8" w:rsidRDefault="00AF064A" w:rsidP="00F1622D">
      <w:pPr>
        <w:pStyle w:val="1"/>
        <w:spacing w:line="360" w:lineRule="auto"/>
        <w:ind w:firstLine="709"/>
        <w:jc w:val="center"/>
        <w:rPr>
          <w:rFonts w:ascii="Times New Roman" w:hAnsi="Times New Roman" w:cs="Times New Roman"/>
          <w:color w:val="000000" w:themeColor="text1"/>
          <w:sz w:val="28"/>
          <w:szCs w:val="28"/>
          <w:lang w:val="uk-UA"/>
        </w:rPr>
      </w:pPr>
      <w:bookmarkStart w:id="3" w:name="_Toc56770775"/>
      <w:r w:rsidRPr="003109D8">
        <w:rPr>
          <w:rFonts w:ascii="Times New Roman" w:hAnsi="Times New Roman" w:cs="Times New Roman"/>
          <w:color w:val="000000" w:themeColor="text1"/>
          <w:sz w:val="28"/>
          <w:szCs w:val="28"/>
          <w:lang w:val="uk-UA"/>
        </w:rPr>
        <w:t>Хід уроку</w:t>
      </w:r>
      <w:bookmarkEnd w:id="3"/>
    </w:p>
    <w:p w:rsidR="003109D8" w:rsidRPr="003109D8" w:rsidRDefault="003109D8" w:rsidP="00F1622D">
      <w:pPr>
        <w:spacing w:line="360" w:lineRule="auto"/>
        <w:ind w:firstLine="709"/>
        <w:jc w:val="both"/>
        <w:rPr>
          <w:szCs w:val="28"/>
          <w:lang w:val="uk-UA"/>
        </w:rPr>
      </w:pPr>
    </w:p>
    <w:p w:rsidR="003109D8" w:rsidRPr="003109D8" w:rsidRDefault="003109D8" w:rsidP="00F1622D">
      <w:pPr>
        <w:pStyle w:val="2"/>
        <w:spacing w:before="0" w:line="360" w:lineRule="auto"/>
        <w:ind w:firstLine="709"/>
        <w:jc w:val="both"/>
        <w:rPr>
          <w:color w:val="000000" w:themeColor="text1"/>
          <w:szCs w:val="28"/>
          <w:lang w:val="uk-UA"/>
        </w:rPr>
      </w:pPr>
      <w:r w:rsidRPr="003109D8">
        <w:rPr>
          <w:color w:val="000000" w:themeColor="text1"/>
          <w:szCs w:val="28"/>
          <w:lang w:val="uk-UA"/>
        </w:rPr>
        <w:t>І. Організаційна частина (2 хв.)</w:t>
      </w:r>
    </w:p>
    <w:p w:rsidR="003109D8" w:rsidRPr="003109D8" w:rsidRDefault="003109D8" w:rsidP="00F1622D">
      <w:pPr>
        <w:spacing w:line="360" w:lineRule="auto"/>
        <w:ind w:firstLine="709"/>
        <w:jc w:val="both"/>
        <w:rPr>
          <w:szCs w:val="28"/>
          <w:lang w:val="uk-UA"/>
        </w:rPr>
      </w:pPr>
    </w:p>
    <w:p w:rsidR="003109D8" w:rsidRPr="003109D8" w:rsidRDefault="003109D8" w:rsidP="00F1622D">
      <w:pPr>
        <w:shd w:val="clear" w:color="auto" w:fill="FFFFFF"/>
        <w:autoSpaceDE w:val="0"/>
        <w:autoSpaceDN w:val="0"/>
        <w:adjustRightInd w:val="0"/>
        <w:spacing w:line="360" w:lineRule="auto"/>
        <w:ind w:firstLine="709"/>
        <w:jc w:val="both"/>
        <w:rPr>
          <w:color w:val="000000" w:themeColor="text1"/>
          <w:szCs w:val="28"/>
          <w:lang w:val="uk-UA"/>
        </w:rPr>
      </w:pPr>
      <w:r w:rsidRPr="003109D8">
        <w:rPr>
          <w:color w:val="000000" w:themeColor="text1"/>
          <w:szCs w:val="28"/>
          <w:lang w:val="uk-UA"/>
        </w:rPr>
        <w:t>Привітання з класом. Концентрація уваги учнів та перевірка їх наявності. Організація і перевірка готовності учнів до роботи, створення позитивної емоційної атмосфери.</w:t>
      </w:r>
    </w:p>
    <w:p w:rsidR="003109D8" w:rsidRPr="003109D8" w:rsidRDefault="003109D8" w:rsidP="00F1622D">
      <w:pPr>
        <w:spacing w:line="360" w:lineRule="auto"/>
        <w:ind w:firstLine="709"/>
        <w:jc w:val="both"/>
        <w:rPr>
          <w:szCs w:val="28"/>
          <w:lang w:val="uk-UA"/>
        </w:rPr>
      </w:pPr>
    </w:p>
    <w:p w:rsidR="003109D8" w:rsidRPr="003109D8" w:rsidRDefault="003109D8" w:rsidP="00F1622D">
      <w:pPr>
        <w:pStyle w:val="2"/>
        <w:spacing w:before="0" w:line="360" w:lineRule="auto"/>
        <w:ind w:firstLine="709"/>
        <w:jc w:val="both"/>
        <w:rPr>
          <w:color w:val="000000" w:themeColor="text1"/>
          <w:szCs w:val="28"/>
          <w:lang w:val="uk-UA"/>
        </w:rPr>
      </w:pPr>
      <w:bookmarkStart w:id="4" w:name="_Toc56770778"/>
      <w:r w:rsidRPr="003109D8">
        <w:rPr>
          <w:color w:val="000000" w:themeColor="text1"/>
          <w:szCs w:val="28"/>
          <w:lang w:val="uk-UA"/>
        </w:rPr>
        <w:t>ІІІ. Мотивація навчально-трудової діяльності учнів (1 хв.)</w:t>
      </w:r>
      <w:bookmarkEnd w:id="4"/>
    </w:p>
    <w:p w:rsidR="003109D8" w:rsidRPr="003109D8" w:rsidRDefault="003109D8" w:rsidP="00F1622D">
      <w:pPr>
        <w:spacing w:line="360" w:lineRule="auto"/>
        <w:ind w:firstLine="709"/>
        <w:jc w:val="both"/>
        <w:rPr>
          <w:color w:val="000000" w:themeColor="text1"/>
          <w:szCs w:val="28"/>
          <w:lang w:val="uk-UA"/>
        </w:rPr>
      </w:pPr>
    </w:p>
    <w:p w:rsidR="003109D8" w:rsidRPr="003109D8" w:rsidRDefault="003109D8" w:rsidP="00F1622D">
      <w:pPr>
        <w:pStyle w:val="2"/>
        <w:spacing w:before="0" w:line="360" w:lineRule="auto"/>
        <w:ind w:firstLine="709"/>
        <w:jc w:val="both"/>
        <w:rPr>
          <w:b w:val="0"/>
          <w:color w:val="000000" w:themeColor="text1"/>
          <w:szCs w:val="28"/>
          <w:lang w:val="uk-UA"/>
        </w:rPr>
      </w:pPr>
      <w:r w:rsidRPr="003109D8">
        <w:rPr>
          <w:b w:val="0"/>
          <w:color w:val="000000" w:themeColor="text1"/>
          <w:szCs w:val="28"/>
          <w:lang w:val="uk-UA"/>
        </w:rPr>
        <w:lastRenderedPageBreak/>
        <w:t xml:space="preserve">На </w:t>
      </w:r>
      <w:proofErr w:type="spellStart"/>
      <w:r w:rsidRPr="003109D8">
        <w:rPr>
          <w:b w:val="0"/>
          <w:color w:val="000000" w:themeColor="text1"/>
          <w:szCs w:val="28"/>
          <w:lang w:val="uk-UA"/>
        </w:rPr>
        <w:t>сьогоднішньму</w:t>
      </w:r>
      <w:proofErr w:type="spellEnd"/>
      <w:r w:rsidRPr="003109D8">
        <w:rPr>
          <w:b w:val="0"/>
          <w:color w:val="000000" w:themeColor="text1"/>
          <w:szCs w:val="28"/>
          <w:lang w:val="uk-UA"/>
        </w:rPr>
        <w:t xml:space="preserve"> </w:t>
      </w:r>
      <w:proofErr w:type="spellStart"/>
      <w:r w:rsidRPr="003109D8">
        <w:rPr>
          <w:b w:val="0"/>
          <w:color w:val="000000" w:themeColor="text1"/>
          <w:szCs w:val="28"/>
          <w:lang w:val="uk-UA"/>
        </w:rPr>
        <w:t>уроці</w:t>
      </w:r>
      <w:proofErr w:type="spellEnd"/>
      <w:r w:rsidRPr="003109D8">
        <w:rPr>
          <w:b w:val="0"/>
          <w:color w:val="000000" w:themeColor="text1"/>
          <w:szCs w:val="28"/>
          <w:lang w:val="uk-UA"/>
        </w:rPr>
        <w:t xml:space="preserve"> ми почнемо вивчення такого процесу як ажурне випилювання, а також </w:t>
      </w:r>
      <w:proofErr w:type="spellStart"/>
      <w:r w:rsidRPr="003109D8">
        <w:rPr>
          <w:b w:val="0"/>
          <w:color w:val="000000" w:themeColor="text1"/>
          <w:szCs w:val="28"/>
          <w:lang w:val="uk-UA"/>
        </w:rPr>
        <w:t>оберемо</w:t>
      </w:r>
      <w:proofErr w:type="spellEnd"/>
      <w:r w:rsidRPr="003109D8">
        <w:rPr>
          <w:b w:val="0"/>
          <w:color w:val="000000" w:themeColor="text1"/>
          <w:szCs w:val="28"/>
          <w:lang w:val="uk-UA"/>
        </w:rPr>
        <w:t xml:space="preserve"> та сплануємо </w:t>
      </w:r>
      <w:proofErr w:type="spellStart"/>
      <w:r w:rsidRPr="003109D8">
        <w:rPr>
          <w:b w:val="0"/>
          <w:color w:val="000000" w:themeColor="text1"/>
          <w:szCs w:val="28"/>
          <w:lang w:val="uk-UA"/>
        </w:rPr>
        <w:t>проєкт</w:t>
      </w:r>
      <w:proofErr w:type="spellEnd"/>
      <w:r w:rsidRPr="003109D8">
        <w:rPr>
          <w:b w:val="0"/>
          <w:color w:val="000000" w:themeColor="text1"/>
          <w:szCs w:val="28"/>
          <w:lang w:val="uk-UA"/>
        </w:rPr>
        <w:t xml:space="preserve"> над яким у подальшому будемо працювати. Знання отримані під час вивчення </w:t>
      </w:r>
      <w:proofErr w:type="spellStart"/>
      <w:r w:rsidRPr="003109D8">
        <w:rPr>
          <w:b w:val="0"/>
          <w:color w:val="000000" w:themeColor="text1"/>
          <w:szCs w:val="28"/>
          <w:lang w:val="uk-UA"/>
        </w:rPr>
        <w:t>ціх</w:t>
      </w:r>
      <w:proofErr w:type="spellEnd"/>
      <w:r w:rsidRPr="003109D8">
        <w:rPr>
          <w:b w:val="0"/>
          <w:color w:val="000000" w:themeColor="text1"/>
          <w:szCs w:val="28"/>
          <w:lang w:val="uk-UA"/>
        </w:rPr>
        <w:t xml:space="preserve"> тем значно допоможуть вам у подальшому житті.</w:t>
      </w:r>
      <w:bookmarkStart w:id="5" w:name="_Toc56770779"/>
    </w:p>
    <w:p w:rsidR="003109D8" w:rsidRPr="003109D8" w:rsidRDefault="003109D8" w:rsidP="00F1622D">
      <w:pPr>
        <w:pStyle w:val="2"/>
        <w:spacing w:before="0" w:line="360" w:lineRule="auto"/>
        <w:ind w:firstLine="709"/>
        <w:jc w:val="both"/>
        <w:rPr>
          <w:color w:val="000000" w:themeColor="text1"/>
          <w:szCs w:val="28"/>
          <w:lang w:val="uk-UA"/>
        </w:rPr>
      </w:pPr>
    </w:p>
    <w:p w:rsidR="003109D8" w:rsidRPr="003109D8" w:rsidRDefault="003109D8" w:rsidP="00F1622D">
      <w:pPr>
        <w:spacing w:line="360" w:lineRule="auto"/>
        <w:ind w:firstLine="709"/>
        <w:jc w:val="both"/>
        <w:rPr>
          <w:color w:val="000000" w:themeColor="text1"/>
          <w:szCs w:val="28"/>
          <w:lang w:val="uk-UA"/>
        </w:rPr>
      </w:pPr>
    </w:p>
    <w:p w:rsidR="003109D8" w:rsidRPr="003109D8" w:rsidRDefault="003109D8" w:rsidP="00033FC5">
      <w:pPr>
        <w:pStyle w:val="2"/>
        <w:spacing w:before="0" w:line="360" w:lineRule="auto"/>
        <w:ind w:firstLine="709"/>
        <w:jc w:val="both"/>
        <w:rPr>
          <w:color w:val="000000" w:themeColor="text1"/>
          <w:szCs w:val="28"/>
          <w:lang w:val="uk-UA"/>
        </w:rPr>
      </w:pPr>
      <w:r w:rsidRPr="003109D8">
        <w:rPr>
          <w:color w:val="000000" w:themeColor="text1"/>
          <w:szCs w:val="28"/>
          <w:lang w:val="uk-UA"/>
        </w:rPr>
        <w:t>ІV. Формулювання (повідомлення) теми уроку. Цілепокладання (1 хв.)</w:t>
      </w:r>
      <w:bookmarkEnd w:id="5"/>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Вчитель: «Діти, сьогодні на </w:t>
      </w:r>
      <w:proofErr w:type="spellStart"/>
      <w:r w:rsidRPr="003109D8">
        <w:rPr>
          <w:color w:val="000000" w:themeColor="text1"/>
          <w:szCs w:val="28"/>
          <w:lang w:val="uk-UA"/>
        </w:rPr>
        <w:t>уроці</w:t>
      </w:r>
      <w:proofErr w:type="spellEnd"/>
      <w:r w:rsidRPr="003109D8">
        <w:rPr>
          <w:color w:val="000000" w:themeColor="text1"/>
          <w:szCs w:val="28"/>
          <w:lang w:val="uk-UA"/>
        </w:rPr>
        <w:t xml:space="preserve"> нашим завданням буде наступне:</w:t>
      </w:r>
    </w:p>
    <w:p w:rsidR="003109D8" w:rsidRPr="003109D8" w:rsidRDefault="003109D8" w:rsidP="00F1622D">
      <w:pPr>
        <w:pStyle w:val="a3"/>
        <w:numPr>
          <w:ilvl w:val="0"/>
          <w:numId w:val="3"/>
        </w:numPr>
        <w:spacing w:line="360" w:lineRule="auto"/>
        <w:ind w:firstLine="709"/>
        <w:jc w:val="both"/>
        <w:rPr>
          <w:color w:val="000000" w:themeColor="text1"/>
          <w:szCs w:val="28"/>
          <w:lang w:val="uk-UA"/>
        </w:rPr>
      </w:pPr>
      <w:r w:rsidRPr="003109D8">
        <w:rPr>
          <w:color w:val="000000" w:themeColor="text1"/>
          <w:szCs w:val="28"/>
          <w:lang w:val="uk-UA"/>
        </w:rPr>
        <w:t>Дізнатись що таке ажурне випилювання та які є інструменти які застосовуються у ажурному випилюванні;</w:t>
      </w:r>
    </w:p>
    <w:p w:rsidR="003109D8" w:rsidRPr="003109D8" w:rsidRDefault="003109D8" w:rsidP="00F1622D">
      <w:pPr>
        <w:pStyle w:val="a3"/>
        <w:numPr>
          <w:ilvl w:val="0"/>
          <w:numId w:val="3"/>
        </w:numPr>
        <w:spacing w:line="360" w:lineRule="auto"/>
        <w:ind w:firstLine="709"/>
        <w:jc w:val="both"/>
        <w:rPr>
          <w:color w:val="000000" w:themeColor="text1"/>
          <w:szCs w:val="28"/>
          <w:lang w:val="uk-UA"/>
        </w:rPr>
      </w:pPr>
      <w:r w:rsidRPr="003109D8">
        <w:rPr>
          <w:color w:val="000000" w:themeColor="text1"/>
          <w:szCs w:val="28"/>
          <w:lang w:val="uk-UA"/>
        </w:rPr>
        <w:t xml:space="preserve">Вибрати новий </w:t>
      </w:r>
      <w:proofErr w:type="spellStart"/>
      <w:r w:rsidRPr="003109D8">
        <w:rPr>
          <w:color w:val="000000" w:themeColor="text1"/>
          <w:szCs w:val="28"/>
          <w:lang w:val="uk-UA"/>
        </w:rPr>
        <w:t>проєкт</w:t>
      </w:r>
      <w:proofErr w:type="spellEnd"/>
      <w:r w:rsidRPr="003109D8">
        <w:rPr>
          <w:color w:val="000000" w:themeColor="text1"/>
          <w:szCs w:val="28"/>
          <w:lang w:val="uk-UA"/>
        </w:rPr>
        <w:t xml:space="preserve"> над яким ми будемо працювати та спланувати роботу з його виготовлення.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Вчитель: Але перед тим як починати давайте розберемось що взагалі таке </w:t>
      </w:r>
      <w:proofErr w:type="spellStart"/>
      <w:r w:rsidRPr="003109D8">
        <w:rPr>
          <w:color w:val="000000" w:themeColor="text1"/>
          <w:szCs w:val="28"/>
          <w:lang w:val="uk-UA"/>
        </w:rPr>
        <w:t>проєкт</w:t>
      </w:r>
      <w:proofErr w:type="spellEnd"/>
      <w:r w:rsidRPr="003109D8">
        <w:rPr>
          <w:color w:val="000000" w:themeColor="text1"/>
          <w:szCs w:val="28"/>
          <w:lang w:val="uk-UA"/>
        </w:rPr>
        <w:t xml:space="preserve">?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Учні: дають відповіді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Вчитель: Дуже, дуже добре від себе додам що </w:t>
      </w:r>
      <w:proofErr w:type="spellStart"/>
      <w:r w:rsidRPr="003109D8">
        <w:rPr>
          <w:color w:val="000000" w:themeColor="text1"/>
          <w:szCs w:val="28"/>
          <w:lang w:val="uk-UA"/>
        </w:rPr>
        <w:t>проєкт</w:t>
      </w:r>
      <w:proofErr w:type="spellEnd"/>
      <w:r w:rsidRPr="003109D8">
        <w:rPr>
          <w:color w:val="000000" w:themeColor="text1"/>
          <w:szCs w:val="28"/>
          <w:lang w:val="uk-UA"/>
        </w:rPr>
        <w:t xml:space="preserve"> це планування та виконання ряду якихось дій з метою досягнення певної мети. Він </w:t>
      </w:r>
      <w:proofErr w:type="spellStart"/>
      <w:r w:rsidRPr="003109D8">
        <w:rPr>
          <w:color w:val="000000" w:themeColor="text1"/>
          <w:szCs w:val="28"/>
          <w:lang w:val="uk-UA"/>
        </w:rPr>
        <w:t>зкладається</w:t>
      </w:r>
      <w:proofErr w:type="spellEnd"/>
      <w:r w:rsidRPr="003109D8">
        <w:rPr>
          <w:color w:val="000000" w:themeColor="text1"/>
          <w:szCs w:val="28"/>
          <w:lang w:val="uk-UA"/>
        </w:rPr>
        <w:t xml:space="preserve"> з 4 етапів</w:t>
      </w:r>
      <w:r w:rsidRPr="003109D8">
        <w:rPr>
          <w:color w:val="000000" w:themeColor="text1"/>
          <w:szCs w:val="28"/>
        </w:rPr>
        <w:t xml:space="preserve">: </w:t>
      </w:r>
      <w:r w:rsidRPr="003109D8">
        <w:rPr>
          <w:color w:val="000000" w:themeColor="text1"/>
          <w:szCs w:val="28"/>
          <w:lang w:val="uk-UA"/>
        </w:rPr>
        <w:t xml:space="preserve">організаційно-підготовчий, конструкторський, технологічний та заключний етапи.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Вчитель: а хто зможе дати відповідь що взагалі люди можуть </w:t>
      </w:r>
      <w:proofErr w:type="spellStart"/>
      <w:r w:rsidRPr="003109D8">
        <w:rPr>
          <w:color w:val="000000" w:themeColor="text1"/>
          <w:szCs w:val="28"/>
          <w:lang w:val="uk-UA"/>
        </w:rPr>
        <w:t>проєктувати</w:t>
      </w:r>
      <w:proofErr w:type="spellEnd"/>
      <w:r w:rsidRPr="003109D8">
        <w:rPr>
          <w:color w:val="000000" w:themeColor="text1"/>
          <w:szCs w:val="28"/>
          <w:lang w:val="uk-UA"/>
        </w:rPr>
        <w:t xml:space="preserve">?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Учні</w:t>
      </w:r>
      <w:r w:rsidRPr="003109D8">
        <w:rPr>
          <w:color w:val="000000" w:themeColor="text1"/>
          <w:szCs w:val="28"/>
        </w:rPr>
        <w:t xml:space="preserve">: </w:t>
      </w:r>
      <w:r w:rsidRPr="003109D8">
        <w:rPr>
          <w:color w:val="000000" w:themeColor="text1"/>
          <w:szCs w:val="28"/>
          <w:lang w:val="uk-UA"/>
        </w:rPr>
        <w:t xml:space="preserve">дають відповіді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Вчитель: так все вірно, дуже дякую за відповіді, а зараз хто мені скаже для чого взагалі потрібно </w:t>
      </w:r>
      <w:proofErr w:type="spellStart"/>
      <w:r w:rsidRPr="003109D8">
        <w:rPr>
          <w:color w:val="000000" w:themeColor="text1"/>
          <w:szCs w:val="28"/>
          <w:lang w:val="uk-UA"/>
        </w:rPr>
        <w:t>проєктувати</w:t>
      </w:r>
      <w:proofErr w:type="spellEnd"/>
      <w:r w:rsidRPr="003109D8">
        <w:rPr>
          <w:color w:val="000000" w:themeColor="text1"/>
          <w:szCs w:val="28"/>
          <w:lang w:val="uk-UA"/>
        </w:rPr>
        <w:t xml:space="preserve"> вироби?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Учні</w:t>
      </w:r>
      <w:r w:rsidRPr="003109D8">
        <w:rPr>
          <w:color w:val="000000" w:themeColor="text1"/>
          <w:szCs w:val="28"/>
        </w:rPr>
        <w:t xml:space="preserve">: </w:t>
      </w:r>
      <w:r w:rsidRPr="003109D8">
        <w:rPr>
          <w:color w:val="000000" w:themeColor="text1"/>
          <w:szCs w:val="28"/>
          <w:lang w:val="uk-UA"/>
        </w:rPr>
        <w:t xml:space="preserve">дають відповіді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Вчитель: так ви вірно кажете щоб допускати менше помилок у подальшому виготовленні цього </w:t>
      </w:r>
      <w:proofErr w:type="spellStart"/>
      <w:r w:rsidRPr="003109D8">
        <w:rPr>
          <w:color w:val="000000" w:themeColor="text1"/>
          <w:szCs w:val="28"/>
          <w:lang w:val="uk-UA"/>
        </w:rPr>
        <w:t>проєкту</w:t>
      </w:r>
      <w:proofErr w:type="spellEnd"/>
      <w:r w:rsidRPr="003109D8">
        <w:rPr>
          <w:color w:val="000000" w:themeColor="text1"/>
          <w:szCs w:val="28"/>
          <w:lang w:val="uk-UA"/>
        </w:rPr>
        <w:t xml:space="preserve">. </w:t>
      </w:r>
    </w:p>
    <w:p w:rsidR="003109D8" w:rsidRPr="003109D8" w:rsidRDefault="003109D8" w:rsidP="00F1622D">
      <w:pPr>
        <w:spacing w:line="360" w:lineRule="auto"/>
        <w:ind w:left="360" w:firstLine="709"/>
        <w:jc w:val="both"/>
        <w:rPr>
          <w:color w:val="000000" w:themeColor="text1"/>
          <w:szCs w:val="28"/>
          <w:lang w:val="uk-UA"/>
        </w:rPr>
      </w:pPr>
      <w:r w:rsidRPr="003109D8">
        <w:rPr>
          <w:color w:val="000000" w:themeColor="text1"/>
          <w:szCs w:val="28"/>
          <w:lang w:val="uk-UA"/>
        </w:rPr>
        <w:t xml:space="preserve">Вчитель: що ж а зараз давайте перейдемо до вивчення нового матеріалу. </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lastRenderedPageBreak/>
        <w:t xml:space="preserve"> </w:t>
      </w:r>
    </w:p>
    <w:p w:rsidR="003109D8" w:rsidRPr="003109D8" w:rsidRDefault="003109D8" w:rsidP="00F1622D">
      <w:pPr>
        <w:pStyle w:val="2"/>
        <w:spacing w:before="0" w:line="360" w:lineRule="auto"/>
        <w:ind w:firstLine="709"/>
        <w:jc w:val="both"/>
        <w:rPr>
          <w:color w:val="000000" w:themeColor="text1"/>
          <w:szCs w:val="28"/>
          <w:lang w:val="uk-UA"/>
        </w:rPr>
      </w:pPr>
      <w:r w:rsidRPr="003109D8">
        <w:rPr>
          <w:color w:val="000000" w:themeColor="text1"/>
          <w:szCs w:val="28"/>
          <w:lang w:val="uk-UA"/>
        </w:rPr>
        <w:t>V. Вивчення нового матеріалу (12 хв.)</w:t>
      </w:r>
    </w:p>
    <w:p w:rsidR="003109D8" w:rsidRPr="003109D8" w:rsidRDefault="003109D8" w:rsidP="00F1622D">
      <w:pPr>
        <w:spacing w:line="360" w:lineRule="auto"/>
        <w:ind w:firstLine="709"/>
        <w:jc w:val="both"/>
        <w:rPr>
          <w:color w:val="000000" w:themeColor="text1"/>
          <w:szCs w:val="28"/>
          <w:lang w:val="uk-UA"/>
        </w:rPr>
      </w:pPr>
    </w:p>
    <w:p w:rsidR="003109D8" w:rsidRPr="003109D8" w:rsidRDefault="003109D8" w:rsidP="00F1622D">
      <w:pPr>
        <w:spacing w:line="360" w:lineRule="auto"/>
        <w:ind w:firstLine="709"/>
        <w:jc w:val="both"/>
        <w:rPr>
          <w:b/>
          <w:color w:val="000000" w:themeColor="text1"/>
          <w:szCs w:val="28"/>
          <w:lang w:val="uk-UA"/>
        </w:rPr>
      </w:pPr>
      <w:r w:rsidRPr="003109D8">
        <w:rPr>
          <w:b/>
          <w:color w:val="000000" w:themeColor="text1"/>
          <w:szCs w:val="28"/>
          <w:lang w:val="uk-UA"/>
        </w:rPr>
        <w:t>План вивчення нового матеріалу:</w:t>
      </w:r>
    </w:p>
    <w:p w:rsidR="003109D8" w:rsidRPr="003109D8" w:rsidRDefault="00F1622D" w:rsidP="00F1622D">
      <w:pPr>
        <w:pStyle w:val="a3"/>
        <w:numPr>
          <w:ilvl w:val="0"/>
          <w:numId w:val="6"/>
        </w:numPr>
        <w:spacing w:line="360" w:lineRule="auto"/>
        <w:ind w:firstLine="709"/>
        <w:jc w:val="both"/>
        <w:rPr>
          <w:b/>
          <w:color w:val="000000" w:themeColor="text1"/>
          <w:szCs w:val="28"/>
          <w:lang w:val="uk-UA"/>
        </w:rPr>
      </w:pPr>
      <w:r>
        <w:rPr>
          <w:b/>
          <w:color w:val="000000" w:themeColor="text1"/>
          <w:szCs w:val="28"/>
          <w:lang w:val="uk-UA"/>
        </w:rPr>
        <w:t>Ажурне</w:t>
      </w:r>
      <w:r w:rsidR="003109D8" w:rsidRPr="003109D8">
        <w:rPr>
          <w:b/>
          <w:color w:val="000000" w:themeColor="text1"/>
          <w:szCs w:val="28"/>
          <w:lang w:val="uk-UA"/>
        </w:rPr>
        <w:t xml:space="preserve"> випилювання</w:t>
      </w:r>
    </w:p>
    <w:p w:rsidR="003109D8" w:rsidRDefault="003109D8" w:rsidP="00F1622D">
      <w:pPr>
        <w:pStyle w:val="a3"/>
        <w:numPr>
          <w:ilvl w:val="0"/>
          <w:numId w:val="6"/>
        </w:numPr>
        <w:spacing w:line="360" w:lineRule="auto"/>
        <w:ind w:firstLine="709"/>
        <w:jc w:val="both"/>
        <w:rPr>
          <w:b/>
          <w:color w:val="000000" w:themeColor="text1"/>
          <w:szCs w:val="28"/>
          <w:lang w:val="uk-UA"/>
        </w:rPr>
      </w:pPr>
      <w:r w:rsidRPr="003109D8">
        <w:rPr>
          <w:b/>
          <w:color w:val="000000" w:themeColor="text1"/>
          <w:szCs w:val="28"/>
          <w:lang w:val="uk-UA"/>
        </w:rPr>
        <w:t>Технологія ажурного випилювання</w:t>
      </w:r>
    </w:p>
    <w:p w:rsidR="003109D8" w:rsidRDefault="003109D8" w:rsidP="00F1622D">
      <w:pPr>
        <w:pStyle w:val="a3"/>
        <w:spacing w:line="360" w:lineRule="auto"/>
        <w:ind w:firstLine="709"/>
        <w:jc w:val="both"/>
        <w:rPr>
          <w:b/>
          <w:color w:val="000000" w:themeColor="text1"/>
          <w:szCs w:val="28"/>
          <w:lang w:val="uk-UA"/>
        </w:rPr>
      </w:pPr>
    </w:p>
    <w:p w:rsidR="003109D8" w:rsidRPr="003109D8" w:rsidRDefault="00F1622D" w:rsidP="00F1622D">
      <w:pPr>
        <w:spacing w:line="360" w:lineRule="auto"/>
        <w:ind w:firstLine="709"/>
        <w:jc w:val="center"/>
        <w:rPr>
          <w:b/>
          <w:color w:val="000000" w:themeColor="text1"/>
          <w:szCs w:val="28"/>
          <w:lang w:val="uk-UA"/>
        </w:rPr>
      </w:pPr>
      <w:r>
        <w:rPr>
          <w:b/>
          <w:color w:val="000000" w:themeColor="text1"/>
          <w:szCs w:val="28"/>
          <w:lang w:val="uk-UA"/>
        </w:rPr>
        <w:t>Ажурне</w:t>
      </w:r>
      <w:r w:rsidR="003109D8" w:rsidRPr="003109D8">
        <w:rPr>
          <w:b/>
          <w:color w:val="000000" w:themeColor="text1"/>
          <w:szCs w:val="28"/>
          <w:lang w:val="uk-UA"/>
        </w:rPr>
        <w:t xml:space="preserve"> випилювання</w:t>
      </w:r>
    </w:p>
    <w:p w:rsidR="003109D8" w:rsidRPr="003109D8" w:rsidRDefault="003109D8" w:rsidP="00F1622D">
      <w:pPr>
        <w:pStyle w:val="a3"/>
        <w:spacing w:line="360" w:lineRule="auto"/>
        <w:ind w:firstLine="709"/>
        <w:jc w:val="both"/>
        <w:rPr>
          <w:b/>
          <w:color w:val="000000" w:themeColor="text1"/>
          <w:szCs w:val="28"/>
          <w:lang w:val="uk-UA"/>
        </w:rPr>
      </w:pPr>
    </w:p>
    <w:p w:rsidR="00033FC5"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r w:rsidRPr="003109D8">
        <w:rPr>
          <w:bCs/>
          <w:color w:val="000000" w:themeColor="text1"/>
          <w:szCs w:val="28"/>
          <w:lang w:val="uk-UA"/>
        </w:rPr>
        <w:t xml:space="preserve">Ажурне випилювання це один з видів декоративно-прикладного мистецтва, випилювання лобзиком, яке належить до прорізного різьблення, виконаного на тонких дощечках, фанері. Розвиток ажурного випилювання пов'язане із спільним розвитком українського та російського мистецтва та архітектури. Древніх пам'ятників даного виду мистецтва </w:t>
      </w:r>
      <w:proofErr w:type="spellStart"/>
      <w:r w:rsidRPr="003109D8">
        <w:rPr>
          <w:bCs/>
          <w:color w:val="000000" w:themeColor="text1"/>
          <w:szCs w:val="28"/>
          <w:lang w:val="uk-UA"/>
        </w:rPr>
        <w:t>збереглося</w:t>
      </w:r>
      <w:proofErr w:type="spellEnd"/>
      <w:r w:rsidRPr="003109D8">
        <w:rPr>
          <w:bCs/>
          <w:color w:val="000000" w:themeColor="text1"/>
          <w:szCs w:val="28"/>
          <w:lang w:val="uk-UA"/>
        </w:rPr>
        <w:t xml:space="preserve"> небагато, їх вивчають по літописах, літературних джерелах, зображеннях в живописі тощо. </w:t>
      </w:r>
    </w:p>
    <w:p w:rsidR="004E5FE6" w:rsidRDefault="004E5FE6" w:rsidP="00F1622D">
      <w:pPr>
        <w:shd w:val="clear" w:color="auto" w:fill="FFFFFF"/>
        <w:autoSpaceDE w:val="0"/>
        <w:autoSpaceDN w:val="0"/>
        <w:adjustRightInd w:val="0"/>
        <w:spacing w:line="360" w:lineRule="auto"/>
        <w:ind w:firstLine="709"/>
        <w:jc w:val="both"/>
        <w:rPr>
          <w:bCs/>
          <w:color w:val="000000" w:themeColor="text1"/>
          <w:szCs w:val="28"/>
          <w:lang w:val="uk-UA"/>
        </w:rPr>
      </w:pPr>
    </w:p>
    <w:p w:rsidR="00033FC5" w:rsidRDefault="00CD4F9C" w:rsidP="00F1622D">
      <w:pPr>
        <w:shd w:val="clear" w:color="auto" w:fill="FFFFFF"/>
        <w:autoSpaceDE w:val="0"/>
        <w:autoSpaceDN w:val="0"/>
        <w:adjustRightInd w:val="0"/>
        <w:spacing w:line="360" w:lineRule="auto"/>
        <w:ind w:firstLine="709"/>
        <w:jc w:val="both"/>
        <w:rPr>
          <w:bCs/>
          <w:color w:val="000000" w:themeColor="text1"/>
          <w:szCs w:val="28"/>
          <w:lang w:val="uk-UA"/>
        </w:rPr>
      </w:pPr>
      <w:r>
        <w:rPr>
          <w:noProof/>
          <w:lang w:eastAsia="ru-RU"/>
        </w:rPr>
        <w:drawing>
          <wp:anchor distT="0" distB="0" distL="114300" distR="114300" simplePos="0" relativeHeight="251661312" behindDoc="0" locked="0" layoutInCell="1" allowOverlap="1" wp14:anchorId="124F6EED" wp14:editId="0C5F2DA7">
            <wp:simplePos x="0" y="0"/>
            <wp:positionH relativeFrom="column">
              <wp:posOffset>453390</wp:posOffset>
            </wp:positionH>
            <wp:positionV relativeFrom="paragraph">
              <wp:posOffset>400685</wp:posOffset>
            </wp:positionV>
            <wp:extent cx="2824655" cy="2457450"/>
            <wp:effectExtent l="0" t="0" r="0" b="0"/>
            <wp:wrapSquare wrapText="bothSides"/>
            <wp:docPr id="1" name="Рисунок 1" descr="https://disted.edu.vn.ua/media/images/lerom9/5_klas/tema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ted.edu.vn.ua/media/images/lerom9/5_klas/tema1/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4655"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9D8" w:rsidRPr="003109D8">
        <w:rPr>
          <w:bCs/>
          <w:color w:val="000000" w:themeColor="text1"/>
          <w:szCs w:val="28"/>
          <w:lang w:val="uk-UA"/>
        </w:rPr>
        <w:t xml:space="preserve">У мистецтві древніх слов'ян, що селилися з першого тисячоліття н. е. на берегах Дніпра, Волги, Дону, озера Ільмень представлено ажурне випилювання з дерева. На стінах слов'янських святилищ зображували людей, птахів, тварин. Язичницькі релігійні уявлення древніх слов'ян зумовили широке використання, особливо в декоративно-прикладному мистецтві, міфологічних образотворчих мотивів (фантастичні звіри, жіночі фігури поряд з кіньми та ін.). Існували різні способи художньої </w:t>
      </w:r>
      <w:r w:rsidR="003109D8" w:rsidRPr="003109D8">
        <w:rPr>
          <w:bCs/>
          <w:color w:val="000000" w:themeColor="text1"/>
          <w:szCs w:val="28"/>
          <w:lang w:val="uk-UA"/>
        </w:rPr>
        <w:lastRenderedPageBreak/>
        <w:t xml:space="preserve">обробки деревини, але найпоширенішою була різьба. Різьбу по дереву використовували і в інших ремеслах. </w:t>
      </w:r>
    </w:p>
    <w:p w:rsidR="003109D8" w:rsidRP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r w:rsidRPr="003109D8">
        <w:rPr>
          <w:bCs/>
          <w:color w:val="000000" w:themeColor="text1"/>
          <w:szCs w:val="28"/>
          <w:lang w:val="uk-UA"/>
        </w:rPr>
        <w:t xml:space="preserve">Так при прикрашенні тканини способом набивки, ручним друкуванням фарбою по тканині, використовували </w:t>
      </w:r>
      <w:proofErr w:type="spellStart"/>
      <w:r w:rsidRPr="003109D8">
        <w:rPr>
          <w:bCs/>
          <w:color w:val="000000" w:themeColor="text1"/>
          <w:szCs w:val="28"/>
          <w:lang w:val="uk-UA"/>
        </w:rPr>
        <w:t>менери</w:t>
      </w:r>
      <w:proofErr w:type="spellEnd"/>
      <w:r w:rsidRPr="003109D8">
        <w:rPr>
          <w:bCs/>
          <w:color w:val="000000" w:themeColor="text1"/>
          <w:szCs w:val="28"/>
          <w:lang w:val="uk-UA"/>
        </w:rPr>
        <w:t xml:space="preserve"> — дерев'яної дошки з вирізаним узором. Керамічні плитки з рельєфним узором виготовлювали за допомогою дерев'яних форм. Дерев'яні «друковані» дошки використовували для приготування </w:t>
      </w:r>
      <w:proofErr w:type="spellStart"/>
      <w:r w:rsidRPr="003109D8">
        <w:rPr>
          <w:bCs/>
          <w:color w:val="000000" w:themeColor="text1"/>
          <w:szCs w:val="28"/>
          <w:lang w:val="uk-UA"/>
        </w:rPr>
        <w:t>печева</w:t>
      </w:r>
      <w:proofErr w:type="spellEnd"/>
      <w:r w:rsidRPr="003109D8">
        <w:rPr>
          <w:bCs/>
          <w:color w:val="000000" w:themeColor="text1"/>
          <w:szCs w:val="28"/>
          <w:lang w:val="uk-UA"/>
        </w:rPr>
        <w:t>. Майстри художнього обробітку деревини мали велику фантазію, чудовим знанням матеріалу, відчуття прекрасного, що і дозволяло їм в кожній своїй роботі — від величавого храму до дерев'яної ложки — створювати шедеври мистецтва.</w:t>
      </w:r>
    </w:p>
    <w:p w:rsidR="003109D8" w:rsidRDefault="003109D8" w:rsidP="00F1622D">
      <w:pPr>
        <w:shd w:val="clear" w:color="auto" w:fill="FFFFFF"/>
        <w:autoSpaceDE w:val="0"/>
        <w:autoSpaceDN w:val="0"/>
        <w:adjustRightInd w:val="0"/>
        <w:spacing w:line="360" w:lineRule="auto"/>
        <w:ind w:firstLine="709"/>
        <w:jc w:val="center"/>
        <w:rPr>
          <w:b/>
          <w:bCs/>
          <w:color w:val="000000" w:themeColor="text1"/>
          <w:szCs w:val="28"/>
          <w:lang w:val="uk-UA"/>
        </w:rPr>
      </w:pPr>
    </w:p>
    <w:p w:rsidR="003109D8" w:rsidRDefault="003109D8" w:rsidP="00F1622D">
      <w:pPr>
        <w:shd w:val="clear" w:color="auto" w:fill="FFFFFF"/>
        <w:autoSpaceDE w:val="0"/>
        <w:autoSpaceDN w:val="0"/>
        <w:adjustRightInd w:val="0"/>
        <w:spacing w:line="360" w:lineRule="auto"/>
        <w:ind w:firstLine="709"/>
        <w:jc w:val="center"/>
        <w:rPr>
          <w:b/>
          <w:bCs/>
          <w:color w:val="000000" w:themeColor="text1"/>
          <w:szCs w:val="28"/>
          <w:lang w:val="uk-UA"/>
        </w:rPr>
      </w:pPr>
      <w:r>
        <w:rPr>
          <w:b/>
          <w:bCs/>
          <w:color w:val="000000" w:themeColor="text1"/>
          <w:szCs w:val="28"/>
          <w:lang w:val="uk-UA"/>
        </w:rPr>
        <w:t>Технологія ажурного випилювання</w:t>
      </w:r>
    </w:p>
    <w:p w:rsidR="003109D8" w:rsidRDefault="003109D8" w:rsidP="00F1622D">
      <w:pPr>
        <w:shd w:val="clear" w:color="auto" w:fill="FFFFFF"/>
        <w:autoSpaceDE w:val="0"/>
        <w:autoSpaceDN w:val="0"/>
        <w:adjustRightInd w:val="0"/>
        <w:spacing w:line="360" w:lineRule="auto"/>
        <w:ind w:firstLine="709"/>
        <w:jc w:val="center"/>
        <w:rPr>
          <w:b/>
          <w:bCs/>
          <w:color w:val="000000" w:themeColor="text1"/>
          <w:szCs w:val="28"/>
          <w:lang w:val="uk-UA"/>
        </w:rPr>
      </w:pPr>
    </w:p>
    <w:p w:rsidR="003109D8" w:rsidRP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r w:rsidRPr="003109D8">
        <w:rPr>
          <w:bCs/>
          <w:color w:val="000000" w:themeColor="text1"/>
          <w:szCs w:val="28"/>
          <w:lang w:val="uk-UA"/>
        </w:rPr>
        <w:t>Ажурне випилювання лобзиком виконують на тонких дощечках або фанері. Завдяки простій технології випилювання та невисоким витратам на інструменти та обладнання вид мистецтва користується популярністю.</w:t>
      </w:r>
    </w:p>
    <w:p w:rsidR="003109D8" w:rsidRP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p>
    <w:p w:rsidR="00033FC5"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r w:rsidRPr="003109D8">
        <w:rPr>
          <w:bCs/>
          <w:color w:val="000000" w:themeColor="text1"/>
          <w:szCs w:val="28"/>
          <w:lang w:val="uk-UA"/>
        </w:rPr>
        <w:t xml:space="preserve">Перед випилюванням спочатку треба підготувати матеріал. Фанера повинна бути сухою, рівною, однорідною за кольором, без </w:t>
      </w:r>
      <w:proofErr w:type="spellStart"/>
      <w:r w:rsidRPr="003109D8">
        <w:rPr>
          <w:bCs/>
          <w:color w:val="000000" w:themeColor="text1"/>
          <w:szCs w:val="28"/>
          <w:lang w:val="uk-UA"/>
        </w:rPr>
        <w:t>тріщин</w:t>
      </w:r>
      <w:proofErr w:type="spellEnd"/>
      <w:r w:rsidRPr="003109D8">
        <w:rPr>
          <w:bCs/>
          <w:color w:val="000000" w:themeColor="text1"/>
          <w:szCs w:val="28"/>
          <w:lang w:val="uk-UA"/>
        </w:rPr>
        <w:t xml:space="preserve"> і сучків. Поверхню треба зачистити наждачним папером і змахнути пил. Поверхню листа фанери чи тоненької дощечки треба </w:t>
      </w:r>
      <w:proofErr w:type="spellStart"/>
      <w:r w:rsidRPr="003109D8">
        <w:rPr>
          <w:bCs/>
          <w:color w:val="000000" w:themeColor="text1"/>
          <w:szCs w:val="28"/>
          <w:lang w:val="uk-UA"/>
        </w:rPr>
        <w:t>прошліфувати</w:t>
      </w:r>
      <w:proofErr w:type="spellEnd"/>
      <w:r w:rsidRPr="003109D8">
        <w:rPr>
          <w:bCs/>
          <w:color w:val="000000" w:themeColor="text1"/>
          <w:szCs w:val="28"/>
          <w:lang w:val="uk-UA"/>
        </w:rPr>
        <w:t xml:space="preserve"> дрібнозернистою шкуркою i навести контури малюнка. Якщо є потреба випилювати кілька однакових малюнків, то можна кілька фанерних дощечок покласти одна на одну, збити тоненькими цвяшками, на верхній нанести малюнок i по ньому випилювати. Лобзиком працюють на спеціальному столику-підставці, закріпленому до робочого столу струбциною. Фанеру з нанесеним малюнком кладуть на підставку, і підтримують лівою рукою. У праву руку беруть лобзик і, приставивши пилочку до фанери, починають пиляти. Пилочка рухається точно по лінії контурів. </w:t>
      </w:r>
    </w:p>
    <w:p w:rsidR="003109D8" w:rsidRDefault="0082692A" w:rsidP="00F1622D">
      <w:pPr>
        <w:shd w:val="clear" w:color="auto" w:fill="FFFFFF"/>
        <w:autoSpaceDE w:val="0"/>
        <w:autoSpaceDN w:val="0"/>
        <w:adjustRightInd w:val="0"/>
        <w:spacing w:line="360" w:lineRule="auto"/>
        <w:ind w:firstLine="709"/>
        <w:jc w:val="both"/>
        <w:rPr>
          <w:bCs/>
          <w:color w:val="000000" w:themeColor="text1"/>
          <w:szCs w:val="28"/>
          <w:lang w:val="uk-UA"/>
        </w:rPr>
      </w:pPr>
      <w:r>
        <w:rPr>
          <w:bCs/>
          <w:noProof/>
          <w:color w:val="000000" w:themeColor="text1"/>
          <w:szCs w:val="28"/>
          <w:lang w:eastAsia="ru-RU"/>
        </w:rPr>
        <w:lastRenderedPageBreak/>
        <w:drawing>
          <wp:anchor distT="0" distB="0" distL="114300" distR="114300" simplePos="0" relativeHeight="251660288" behindDoc="1" locked="0" layoutInCell="1" allowOverlap="1" wp14:anchorId="6BC7DE7B" wp14:editId="6DAF05BF">
            <wp:simplePos x="0" y="0"/>
            <wp:positionH relativeFrom="column">
              <wp:posOffset>174625</wp:posOffset>
            </wp:positionH>
            <wp:positionV relativeFrom="paragraph">
              <wp:posOffset>327025</wp:posOffset>
            </wp:positionV>
            <wp:extent cx="1701800" cy="986155"/>
            <wp:effectExtent l="0" t="0" r="0" b="4445"/>
            <wp:wrapTight wrapText="bothSides">
              <wp:wrapPolygon edited="0">
                <wp:start x="0" y="0"/>
                <wp:lineTo x="0" y="21280"/>
                <wp:lineTo x="21278" y="21280"/>
                <wp:lineTo x="21278" y="0"/>
                <wp:lineTo x="0" y="0"/>
              </wp:wrapPolygon>
            </wp:wrapTight>
            <wp:docPr id="5" name="Рисунок 5" descr="сканирование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descr="сканирование00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98615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noProof/>
          <w:color w:val="000000" w:themeColor="text1"/>
          <w:szCs w:val="28"/>
          <w:lang w:eastAsia="ru-RU"/>
        </w:rPr>
        <w:drawing>
          <wp:anchor distT="0" distB="0" distL="114300" distR="114300" simplePos="0" relativeHeight="251659264" behindDoc="1" locked="0" layoutInCell="1" allowOverlap="1" wp14:anchorId="488B71E8" wp14:editId="289DB683">
            <wp:simplePos x="0" y="0"/>
            <wp:positionH relativeFrom="column">
              <wp:posOffset>3978910</wp:posOffset>
            </wp:positionH>
            <wp:positionV relativeFrom="paragraph">
              <wp:posOffset>1781175</wp:posOffset>
            </wp:positionV>
            <wp:extent cx="1618615" cy="927100"/>
            <wp:effectExtent l="0" t="0" r="635" b="6350"/>
            <wp:wrapTight wrapText="bothSides">
              <wp:wrapPolygon edited="0">
                <wp:start x="0" y="0"/>
                <wp:lineTo x="0" y="21304"/>
                <wp:lineTo x="21354" y="21304"/>
                <wp:lineTo x="21354" y="0"/>
                <wp:lineTo x="0" y="0"/>
              </wp:wrapPolygon>
            </wp:wrapTight>
            <wp:docPr id="4" name="Рисунок 4" descr="сканирование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сканирование00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927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9D8" w:rsidRPr="003109D8">
        <w:rPr>
          <w:bCs/>
          <w:color w:val="000000" w:themeColor="text1"/>
          <w:szCs w:val="28"/>
          <w:lang w:val="uk-UA"/>
        </w:rPr>
        <w:t>Під час випилювання стежать, щоб пилочка рухалась рівномірно і перпендикулярно до площини зі швидкістю приблизно 60-80 подвійних рухів на хвилину. Пиляти лобзиком необхідно повільно і рівномірно. При випилюванні кутів краще пиляти у двох напрямках.</w:t>
      </w:r>
      <w:r>
        <w:rPr>
          <w:bCs/>
          <w:color w:val="000000" w:themeColor="text1"/>
          <w:szCs w:val="28"/>
          <w:lang w:val="uk-UA"/>
        </w:rPr>
        <w:t xml:space="preserve"> </w:t>
      </w:r>
    </w:p>
    <w:p w:rsidR="0082692A" w:rsidRPr="003109D8" w:rsidRDefault="0082692A" w:rsidP="00F1622D">
      <w:pPr>
        <w:shd w:val="clear" w:color="auto" w:fill="FFFFFF"/>
        <w:autoSpaceDE w:val="0"/>
        <w:autoSpaceDN w:val="0"/>
        <w:adjustRightInd w:val="0"/>
        <w:spacing w:line="360" w:lineRule="auto"/>
        <w:ind w:firstLine="709"/>
        <w:jc w:val="both"/>
        <w:rPr>
          <w:bCs/>
          <w:color w:val="000000" w:themeColor="text1"/>
          <w:szCs w:val="28"/>
          <w:lang w:val="uk-UA"/>
        </w:rPr>
      </w:pPr>
    </w:p>
    <w:p w:rsidR="003109D8" w:rsidRP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p>
    <w:p w:rsidR="0082692A" w:rsidRDefault="0082692A" w:rsidP="00F1622D">
      <w:pPr>
        <w:shd w:val="clear" w:color="auto" w:fill="FFFFFF"/>
        <w:autoSpaceDE w:val="0"/>
        <w:autoSpaceDN w:val="0"/>
        <w:adjustRightInd w:val="0"/>
        <w:spacing w:line="360" w:lineRule="auto"/>
        <w:ind w:firstLine="709"/>
        <w:jc w:val="both"/>
        <w:rPr>
          <w:bCs/>
          <w:color w:val="000000" w:themeColor="text1"/>
          <w:szCs w:val="28"/>
          <w:lang w:val="uk-UA"/>
        </w:rPr>
      </w:pPr>
      <w:r>
        <w:rPr>
          <w:bCs/>
          <w:noProof/>
          <w:color w:val="000000" w:themeColor="text1"/>
          <w:szCs w:val="28"/>
          <w:lang w:eastAsia="ru-RU"/>
        </w:rPr>
        <w:drawing>
          <wp:anchor distT="0" distB="0" distL="114300" distR="114300" simplePos="0" relativeHeight="251658240" behindDoc="1" locked="0" layoutInCell="1" allowOverlap="1" wp14:anchorId="5F1DF33A" wp14:editId="1B08F102">
            <wp:simplePos x="0" y="0"/>
            <wp:positionH relativeFrom="column">
              <wp:posOffset>3695065</wp:posOffset>
            </wp:positionH>
            <wp:positionV relativeFrom="paragraph">
              <wp:posOffset>4634230</wp:posOffset>
            </wp:positionV>
            <wp:extent cx="1902460" cy="861695"/>
            <wp:effectExtent l="0" t="0" r="2540" b="0"/>
            <wp:wrapTight wrapText="bothSides">
              <wp:wrapPolygon edited="0">
                <wp:start x="0" y="0"/>
                <wp:lineTo x="0" y="21011"/>
                <wp:lineTo x="21413" y="21011"/>
                <wp:lineTo x="21413" y="0"/>
                <wp:lineTo x="0" y="0"/>
              </wp:wrapPolygon>
            </wp:wrapTight>
            <wp:docPr id="2" name="Рисунок 2" descr="сканирование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descr="сканирование0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2460" cy="86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3109D8" w:rsidRPr="003109D8">
        <w:rPr>
          <w:bCs/>
          <w:color w:val="000000" w:themeColor="text1"/>
          <w:szCs w:val="28"/>
          <w:lang w:val="uk-UA"/>
        </w:rPr>
        <w:t xml:space="preserve">Для випилювання по внутрішньому контуру в заготовці роблять отвір шилом, вставляють у цей отвір верхній кінець пилки, а потім закріплюють його в рамці лобзика. </w:t>
      </w:r>
    </w:p>
    <w:p w:rsidR="003109D8" w:rsidRP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r w:rsidRPr="003109D8">
        <w:rPr>
          <w:bCs/>
          <w:color w:val="000000" w:themeColor="text1"/>
          <w:szCs w:val="28"/>
          <w:lang w:val="uk-UA"/>
        </w:rPr>
        <w:t xml:space="preserve">Випилявши внутрішні контури, підкручують верхню гайку, звільняють кінець пилки і виймають її. Потім знову закріплюють і розпочинають випилювати зовнішній контур. Коли випилювання закінчено, виріб зачищають стамесками i наждачним папером. Якщо виріб складається з кількох деталей, то їх з'єднують клеєм або шурупами. Остаточна обробка виробів з фанери, випиляних лобзиком, закінчується лакуванням, поліруванням i </w:t>
      </w:r>
      <w:proofErr w:type="spellStart"/>
      <w:r w:rsidRPr="003109D8">
        <w:rPr>
          <w:bCs/>
          <w:color w:val="000000" w:themeColor="text1"/>
          <w:szCs w:val="28"/>
          <w:lang w:val="uk-UA"/>
        </w:rPr>
        <w:t>iнодi</w:t>
      </w:r>
      <w:proofErr w:type="spellEnd"/>
      <w:r w:rsidRPr="003109D8">
        <w:rPr>
          <w:bCs/>
          <w:color w:val="000000" w:themeColor="text1"/>
          <w:szCs w:val="28"/>
          <w:lang w:val="uk-UA"/>
        </w:rPr>
        <w:t xml:space="preserve"> випалюванням.</w:t>
      </w:r>
    </w:p>
    <w:p w:rsidR="003109D8" w:rsidRP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p>
    <w:p w:rsidR="003109D8" w:rsidRDefault="003109D8" w:rsidP="00F1622D">
      <w:pPr>
        <w:shd w:val="clear" w:color="auto" w:fill="FFFFFF"/>
        <w:autoSpaceDE w:val="0"/>
        <w:autoSpaceDN w:val="0"/>
        <w:adjustRightInd w:val="0"/>
        <w:spacing w:line="360" w:lineRule="auto"/>
        <w:ind w:firstLine="709"/>
        <w:jc w:val="both"/>
        <w:rPr>
          <w:bCs/>
          <w:color w:val="000000" w:themeColor="text1"/>
          <w:szCs w:val="28"/>
          <w:lang w:val="uk-UA"/>
        </w:rPr>
      </w:pPr>
      <w:r w:rsidRPr="003109D8">
        <w:rPr>
          <w:bCs/>
          <w:color w:val="000000" w:themeColor="text1"/>
          <w:szCs w:val="28"/>
          <w:lang w:val="uk-UA"/>
        </w:rPr>
        <w:t xml:space="preserve">Для вирізування з фанери виробів чи їх деталей по колових </w:t>
      </w:r>
      <w:proofErr w:type="spellStart"/>
      <w:r w:rsidRPr="003109D8">
        <w:rPr>
          <w:bCs/>
          <w:color w:val="000000" w:themeColor="text1"/>
          <w:szCs w:val="28"/>
          <w:lang w:val="uk-UA"/>
        </w:rPr>
        <w:t>лiнiях</w:t>
      </w:r>
      <w:proofErr w:type="spellEnd"/>
      <w:r w:rsidRPr="003109D8">
        <w:rPr>
          <w:bCs/>
          <w:color w:val="000000" w:themeColor="text1"/>
          <w:szCs w:val="28"/>
          <w:lang w:val="uk-UA"/>
        </w:rPr>
        <w:t xml:space="preserve"> користуються </w:t>
      </w:r>
      <w:proofErr w:type="spellStart"/>
      <w:r w:rsidRPr="003109D8">
        <w:rPr>
          <w:bCs/>
          <w:color w:val="000000" w:themeColor="text1"/>
          <w:szCs w:val="28"/>
          <w:lang w:val="uk-UA"/>
        </w:rPr>
        <w:t>кругорiзом</w:t>
      </w:r>
      <w:proofErr w:type="spellEnd"/>
      <w:r w:rsidRPr="003109D8">
        <w:rPr>
          <w:bCs/>
          <w:color w:val="000000" w:themeColor="text1"/>
          <w:szCs w:val="28"/>
          <w:lang w:val="uk-UA"/>
        </w:rPr>
        <w:t xml:space="preserve">. Різак закріплюється гвинтом, що проходить через торець бруска. Рухається він навколо стальної загостреної на </w:t>
      </w:r>
      <w:proofErr w:type="spellStart"/>
      <w:r w:rsidRPr="003109D8">
        <w:rPr>
          <w:bCs/>
          <w:color w:val="000000" w:themeColor="text1"/>
          <w:szCs w:val="28"/>
          <w:lang w:val="uk-UA"/>
        </w:rPr>
        <w:t>кiнцi</w:t>
      </w:r>
      <w:proofErr w:type="spellEnd"/>
      <w:r w:rsidRPr="003109D8">
        <w:rPr>
          <w:bCs/>
          <w:color w:val="000000" w:themeColor="text1"/>
          <w:szCs w:val="28"/>
          <w:lang w:val="uk-UA"/>
        </w:rPr>
        <w:t xml:space="preserve"> </w:t>
      </w:r>
      <w:proofErr w:type="spellStart"/>
      <w:r w:rsidRPr="003109D8">
        <w:rPr>
          <w:bCs/>
          <w:color w:val="000000" w:themeColor="text1"/>
          <w:szCs w:val="28"/>
          <w:lang w:val="uk-UA"/>
        </w:rPr>
        <w:t>осi</w:t>
      </w:r>
      <w:proofErr w:type="spellEnd"/>
      <w:r w:rsidRPr="003109D8">
        <w:rPr>
          <w:bCs/>
          <w:color w:val="000000" w:themeColor="text1"/>
          <w:szCs w:val="28"/>
          <w:lang w:val="uk-UA"/>
        </w:rPr>
        <w:t xml:space="preserve">, на яку зверху насаджено </w:t>
      </w:r>
      <w:proofErr w:type="spellStart"/>
      <w:r w:rsidRPr="003109D8">
        <w:rPr>
          <w:bCs/>
          <w:color w:val="000000" w:themeColor="text1"/>
          <w:szCs w:val="28"/>
          <w:lang w:val="uk-UA"/>
        </w:rPr>
        <w:t>грибкоподiбну</w:t>
      </w:r>
      <w:proofErr w:type="spellEnd"/>
      <w:r w:rsidRPr="003109D8">
        <w:rPr>
          <w:bCs/>
          <w:color w:val="000000" w:themeColor="text1"/>
          <w:szCs w:val="28"/>
          <w:lang w:val="uk-UA"/>
        </w:rPr>
        <w:t xml:space="preserve"> ручку, а знизу зроблено різь i </w:t>
      </w:r>
      <w:proofErr w:type="spellStart"/>
      <w:r w:rsidRPr="003109D8">
        <w:rPr>
          <w:bCs/>
          <w:color w:val="000000" w:themeColor="text1"/>
          <w:szCs w:val="28"/>
          <w:lang w:val="uk-UA"/>
        </w:rPr>
        <w:t>загвинчено</w:t>
      </w:r>
      <w:proofErr w:type="spellEnd"/>
      <w:r w:rsidRPr="003109D8">
        <w:rPr>
          <w:bCs/>
          <w:color w:val="000000" w:themeColor="text1"/>
          <w:szCs w:val="28"/>
          <w:lang w:val="uk-UA"/>
        </w:rPr>
        <w:t xml:space="preserve"> гайку для закріплення її в бруску. Для </w:t>
      </w:r>
      <w:proofErr w:type="spellStart"/>
      <w:r w:rsidRPr="003109D8">
        <w:rPr>
          <w:bCs/>
          <w:color w:val="000000" w:themeColor="text1"/>
          <w:szCs w:val="28"/>
          <w:lang w:val="uk-UA"/>
        </w:rPr>
        <w:t>прямолiнiйного</w:t>
      </w:r>
      <w:proofErr w:type="spellEnd"/>
      <w:r w:rsidRPr="003109D8">
        <w:rPr>
          <w:bCs/>
          <w:color w:val="000000" w:themeColor="text1"/>
          <w:szCs w:val="28"/>
          <w:lang w:val="uk-UA"/>
        </w:rPr>
        <w:t xml:space="preserve"> різання фанери використовують ножівки, та легше різати її </w:t>
      </w:r>
      <w:proofErr w:type="spellStart"/>
      <w:r w:rsidRPr="003109D8">
        <w:rPr>
          <w:bCs/>
          <w:color w:val="000000" w:themeColor="text1"/>
          <w:szCs w:val="28"/>
          <w:lang w:val="uk-UA"/>
        </w:rPr>
        <w:t>ножем</w:t>
      </w:r>
      <w:proofErr w:type="spellEnd"/>
      <w:r w:rsidRPr="003109D8">
        <w:rPr>
          <w:bCs/>
          <w:color w:val="000000" w:themeColor="text1"/>
          <w:szCs w:val="28"/>
          <w:lang w:val="uk-UA"/>
        </w:rPr>
        <w:t xml:space="preserve"> під </w:t>
      </w:r>
      <w:proofErr w:type="spellStart"/>
      <w:r w:rsidRPr="003109D8">
        <w:rPr>
          <w:bCs/>
          <w:color w:val="000000" w:themeColor="text1"/>
          <w:szCs w:val="28"/>
          <w:lang w:val="uk-UA"/>
        </w:rPr>
        <w:t>лiнiйку</w:t>
      </w:r>
      <w:proofErr w:type="spellEnd"/>
      <w:r w:rsidRPr="003109D8">
        <w:rPr>
          <w:bCs/>
          <w:color w:val="000000" w:themeColor="text1"/>
          <w:szCs w:val="28"/>
          <w:lang w:val="uk-UA"/>
        </w:rPr>
        <w:t xml:space="preserve"> так, як ріжуть картон. </w:t>
      </w:r>
    </w:p>
    <w:p w:rsidR="00F1622D" w:rsidRPr="00F1622D" w:rsidRDefault="00F1622D" w:rsidP="00F1622D">
      <w:pPr>
        <w:shd w:val="clear" w:color="auto" w:fill="FFFFFF"/>
        <w:autoSpaceDE w:val="0"/>
        <w:autoSpaceDN w:val="0"/>
        <w:adjustRightInd w:val="0"/>
        <w:spacing w:line="360" w:lineRule="auto"/>
        <w:ind w:firstLine="709"/>
        <w:jc w:val="both"/>
        <w:rPr>
          <w:bCs/>
          <w:color w:val="000000" w:themeColor="text1"/>
          <w:szCs w:val="28"/>
          <w:lang w:val="uk-UA"/>
        </w:rPr>
      </w:pPr>
    </w:p>
    <w:p w:rsidR="003109D8" w:rsidRPr="003109D8" w:rsidRDefault="003109D8" w:rsidP="00F1622D">
      <w:pPr>
        <w:pStyle w:val="2"/>
        <w:spacing w:before="0" w:line="360" w:lineRule="auto"/>
        <w:ind w:firstLine="709"/>
        <w:jc w:val="both"/>
        <w:rPr>
          <w:color w:val="000000" w:themeColor="text1"/>
          <w:szCs w:val="28"/>
          <w:lang w:val="uk-UA" w:eastAsia="ru-RU"/>
        </w:rPr>
      </w:pPr>
      <w:r w:rsidRPr="003109D8">
        <w:rPr>
          <w:color w:val="000000" w:themeColor="text1"/>
          <w:szCs w:val="28"/>
          <w:lang w:val="uk-UA" w:eastAsia="ru-RU"/>
        </w:rPr>
        <w:t>VI. Закріплення вивченого матеріалу (3 хв).</w:t>
      </w:r>
    </w:p>
    <w:p w:rsidR="003109D8" w:rsidRPr="003109D8" w:rsidRDefault="003109D8" w:rsidP="00F1622D">
      <w:pPr>
        <w:spacing w:line="360" w:lineRule="auto"/>
        <w:ind w:firstLine="709"/>
        <w:jc w:val="both"/>
        <w:rPr>
          <w:color w:val="000000" w:themeColor="text1"/>
          <w:szCs w:val="28"/>
          <w:lang w:val="uk-UA" w:eastAsia="ru-RU"/>
        </w:rPr>
      </w:pPr>
      <w:r w:rsidRPr="003109D8">
        <w:rPr>
          <w:color w:val="000000" w:themeColor="text1"/>
          <w:szCs w:val="28"/>
          <w:lang w:val="uk-UA" w:eastAsia="ru-RU"/>
        </w:rPr>
        <w:t>Зараз давайте закріпимо тільки-но пройдений матеріал</w:t>
      </w:r>
    </w:p>
    <w:p w:rsidR="003109D8" w:rsidRPr="003109D8" w:rsidRDefault="003109D8" w:rsidP="00F1622D">
      <w:pPr>
        <w:spacing w:line="360" w:lineRule="auto"/>
        <w:ind w:firstLine="709"/>
        <w:jc w:val="both"/>
        <w:rPr>
          <w:color w:val="000000" w:themeColor="text1"/>
          <w:szCs w:val="28"/>
          <w:lang w:val="uk-UA" w:eastAsia="ru-RU"/>
        </w:rPr>
      </w:pPr>
      <w:r w:rsidRPr="003109D8">
        <w:rPr>
          <w:color w:val="000000" w:themeColor="text1"/>
          <w:szCs w:val="28"/>
          <w:lang w:val="uk-UA" w:eastAsia="ru-RU"/>
        </w:rPr>
        <w:lastRenderedPageBreak/>
        <w:t>Викликаю учня або задаю питання всьому класу:</w:t>
      </w:r>
    </w:p>
    <w:p w:rsidR="003109D8" w:rsidRPr="003109D8" w:rsidRDefault="003109D8" w:rsidP="00F1622D">
      <w:pPr>
        <w:numPr>
          <w:ilvl w:val="0"/>
          <w:numId w:val="4"/>
        </w:numPr>
        <w:spacing w:line="360" w:lineRule="auto"/>
        <w:ind w:firstLine="709"/>
        <w:jc w:val="both"/>
        <w:rPr>
          <w:color w:val="000000" w:themeColor="text1"/>
          <w:szCs w:val="28"/>
          <w:lang w:val="uk-UA" w:eastAsia="ru-RU"/>
        </w:rPr>
      </w:pPr>
      <w:r w:rsidRPr="003109D8">
        <w:rPr>
          <w:color w:val="000000" w:themeColor="text1"/>
          <w:szCs w:val="28"/>
          <w:lang w:val="uk-UA" w:eastAsia="ru-RU"/>
        </w:rPr>
        <w:t>Що називають ажурним випилюванням?</w:t>
      </w:r>
    </w:p>
    <w:p w:rsidR="003109D8" w:rsidRPr="003109D8" w:rsidRDefault="003109D8" w:rsidP="00F1622D">
      <w:pPr>
        <w:numPr>
          <w:ilvl w:val="0"/>
          <w:numId w:val="4"/>
        </w:numPr>
        <w:spacing w:line="360" w:lineRule="auto"/>
        <w:ind w:firstLine="709"/>
        <w:jc w:val="both"/>
        <w:rPr>
          <w:color w:val="000000" w:themeColor="text1"/>
          <w:szCs w:val="28"/>
          <w:lang w:val="uk-UA" w:eastAsia="ru-RU"/>
        </w:rPr>
      </w:pPr>
      <w:r w:rsidRPr="003109D8">
        <w:rPr>
          <w:color w:val="000000" w:themeColor="text1"/>
          <w:szCs w:val="28"/>
          <w:lang w:val="uk-UA" w:eastAsia="ru-RU"/>
        </w:rPr>
        <w:t>Де використовували різьбу по дереву?</w:t>
      </w:r>
    </w:p>
    <w:p w:rsidR="003109D8" w:rsidRPr="003109D8" w:rsidRDefault="003109D8" w:rsidP="00F1622D">
      <w:pPr>
        <w:numPr>
          <w:ilvl w:val="0"/>
          <w:numId w:val="4"/>
        </w:numPr>
        <w:spacing w:line="360" w:lineRule="auto"/>
        <w:ind w:firstLine="709"/>
        <w:jc w:val="both"/>
        <w:rPr>
          <w:color w:val="000000" w:themeColor="text1"/>
          <w:szCs w:val="28"/>
          <w:lang w:val="uk-UA" w:eastAsia="ru-RU"/>
        </w:rPr>
      </w:pPr>
      <w:r w:rsidRPr="003109D8">
        <w:rPr>
          <w:color w:val="000000" w:themeColor="text1"/>
          <w:szCs w:val="28"/>
          <w:lang w:val="uk-UA" w:eastAsia="ru-RU"/>
        </w:rPr>
        <w:t>Які є технології ажурного випилювання?</w:t>
      </w:r>
    </w:p>
    <w:p w:rsidR="003109D8" w:rsidRPr="003109D8" w:rsidRDefault="003109D8" w:rsidP="00F1622D">
      <w:pPr>
        <w:spacing w:line="360" w:lineRule="auto"/>
        <w:ind w:firstLine="709"/>
        <w:jc w:val="both"/>
        <w:rPr>
          <w:color w:val="000000" w:themeColor="text1"/>
          <w:szCs w:val="28"/>
          <w:lang w:val="uk-UA"/>
        </w:rPr>
      </w:pPr>
    </w:p>
    <w:p w:rsidR="003109D8" w:rsidRPr="003109D8" w:rsidRDefault="003109D8" w:rsidP="00F1622D">
      <w:pPr>
        <w:pStyle w:val="2"/>
        <w:spacing w:before="0" w:line="360" w:lineRule="auto"/>
        <w:ind w:firstLine="709"/>
        <w:jc w:val="both"/>
        <w:rPr>
          <w:color w:val="000000" w:themeColor="text1"/>
          <w:szCs w:val="28"/>
          <w:lang w:val="uk-UA"/>
        </w:rPr>
      </w:pPr>
      <w:bookmarkStart w:id="6" w:name="_Toc56770782"/>
      <w:r w:rsidRPr="003109D8">
        <w:rPr>
          <w:color w:val="000000" w:themeColor="text1"/>
          <w:szCs w:val="28"/>
          <w:lang w:val="uk-UA"/>
        </w:rPr>
        <w:t>VІІ. Практична робота (20 хв.)</w:t>
      </w:r>
      <w:bookmarkEnd w:id="6"/>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u w:val="single"/>
          <w:lang w:val="uk-UA"/>
        </w:rPr>
        <w:t>Практична робота</w:t>
      </w:r>
      <w:r w:rsidRPr="003109D8">
        <w:rPr>
          <w:color w:val="000000" w:themeColor="text1"/>
          <w:szCs w:val="28"/>
          <w:lang w:val="uk-UA"/>
        </w:rPr>
        <w:t xml:space="preserve">: Вибір </w:t>
      </w:r>
      <w:proofErr w:type="spellStart"/>
      <w:r w:rsidRPr="003109D8">
        <w:rPr>
          <w:color w:val="000000" w:themeColor="text1"/>
          <w:szCs w:val="28"/>
          <w:lang w:val="uk-UA"/>
        </w:rPr>
        <w:t>проєкту</w:t>
      </w:r>
      <w:proofErr w:type="spellEnd"/>
      <w:r w:rsidRPr="003109D8">
        <w:rPr>
          <w:color w:val="000000" w:themeColor="text1"/>
          <w:szCs w:val="28"/>
          <w:lang w:val="uk-UA"/>
        </w:rPr>
        <w:t xml:space="preserve">. Планування подальшої роботи з визначеним </w:t>
      </w:r>
      <w:proofErr w:type="spellStart"/>
      <w:r w:rsidRPr="003109D8">
        <w:rPr>
          <w:color w:val="000000" w:themeColor="text1"/>
          <w:szCs w:val="28"/>
          <w:lang w:val="uk-UA"/>
        </w:rPr>
        <w:t>проєктом</w:t>
      </w:r>
      <w:proofErr w:type="spellEnd"/>
    </w:p>
    <w:p w:rsidR="00033FC5" w:rsidRDefault="00033FC5" w:rsidP="00F1622D">
      <w:pPr>
        <w:spacing w:line="360" w:lineRule="auto"/>
        <w:ind w:firstLine="709"/>
        <w:jc w:val="both"/>
        <w:rPr>
          <w:b/>
          <w:color w:val="000000" w:themeColor="text1"/>
          <w:szCs w:val="28"/>
          <w:lang w:val="uk-UA"/>
        </w:rPr>
      </w:pPr>
    </w:p>
    <w:p w:rsidR="003109D8" w:rsidRPr="003109D8" w:rsidRDefault="003109D8" w:rsidP="00F1622D">
      <w:pPr>
        <w:spacing w:line="360" w:lineRule="auto"/>
        <w:ind w:firstLine="709"/>
        <w:jc w:val="both"/>
        <w:rPr>
          <w:color w:val="000000" w:themeColor="text1"/>
          <w:szCs w:val="28"/>
          <w:lang w:val="uk-UA"/>
        </w:rPr>
      </w:pPr>
      <w:r w:rsidRPr="003109D8">
        <w:rPr>
          <w:b/>
          <w:color w:val="000000" w:themeColor="text1"/>
          <w:szCs w:val="28"/>
          <w:lang w:val="uk-UA"/>
        </w:rPr>
        <w:t>Вступний інструктаж</w:t>
      </w:r>
    </w:p>
    <w:p w:rsidR="003109D8" w:rsidRPr="003109D8" w:rsidRDefault="003109D8" w:rsidP="00F1622D">
      <w:pPr>
        <w:spacing w:line="360" w:lineRule="auto"/>
        <w:ind w:firstLine="709"/>
        <w:jc w:val="both"/>
        <w:rPr>
          <w:color w:val="000000" w:themeColor="text1"/>
          <w:szCs w:val="28"/>
          <w:lang w:val="uk-UA"/>
        </w:rPr>
      </w:pPr>
      <w:r w:rsidRPr="003109D8">
        <w:rPr>
          <w:i/>
          <w:color w:val="000000" w:themeColor="text1"/>
          <w:szCs w:val="28"/>
          <w:lang w:val="uk-UA"/>
        </w:rPr>
        <w:t>Учитель:</w:t>
      </w:r>
      <w:r w:rsidRPr="003109D8">
        <w:rPr>
          <w:color w:val="000000" w:themeColor="text1"/>
          <w:szCs w:val="28"/>
          <w:lang w:val="uk-UA"/>
        </w:rPr>
        <w:t xml:space="preserve"> Сьогодні на практичній роботі ми повинні будемо визначитись з </w:t>
      </w:r>
      <w:proofErr w:type="spellStart"/>
      <w:r w:rsidRPr="003109D8">
        <w:rPr>
          <w:color w:val="000000" w:themeColor="text1"/>
          <w:szCs w:val="28"/>
          <w:lang w:val="uk-UA"/>
        </w:rPr>
        <w:t>проєктом</w:t>
      </w:r>
      <w:proofErr w:type="spellEnd"/>
      <w:r w:rsidRPr="003109D8">
        <w:rPr>
          <w:color w:val="000000" w:themeColor="text1"/>
          <w:szCs w:val="28"/>
          <w:lang w:val="uk-UA"/>
        </w:rPr>
        <w:t xml:space="preserve"> над яким будемо у подальшому працювати та спланувати як саме буде цей </w:t>
      </w:r>
      <w:proofErr w:type="spellStart"/>
      <w:r w:rsidRPr="003109D8">
        <w:rPr>
          <w:color w:val="000000" w:themeColor="text1"/>
          <w:szCs w:val="28"/>
          <w:lang w:val="uk-UA"/>
        </w:rPr>
        <w:t>проєкт</w:t>
      </w:r>
      <w:proofErr w:type="spellEnd"/>
      <w:r w:rsidRPr="003109D8">
        <w:rPr>
          <w:color w:val="000000" w:themeColor="text1"/>
          <w:szCs w:val="28"/>
          <w:lang w:val="uk-UA"/>
        </w:rPr>
        <w:t xml:space="preserve"> ми будемо виконувати.</w:t>
      </w:r>
    </w:p>
    <w:p w:rsidR="003109D8" w:rsidRPr="003109D8" w:rsidRDefault="003109D8" w:rsidP="00F1622D">
      <w:pPr>
        <w:spacing w:line="360" w:lineRule="auto"/>
        <w:ind w:firstLine="709"/>
        <w:jc w:val="both"/>
        <w:rPr>
          <w:color w:val="000000" w:themeColor="text1"/>
          <w:szCs w:val="28"/>
          <w:lang w:val="uk-UA"/>
        </w:rPr>
      </w:pPr>
      <w:r w:rsidRPr="003109D8">
        <w:rPr>
          <w:b/>
          <w:color w:val="000000" w:themeColor="text1"/>
          <w:szCs w:val="28"/>
          <w:lang w:val="uk-UA"/>
        </w:rPr>
        <w:t>Поточний інструктаж</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Складання плану роботи з виконання </w:t>
      </w:r>
      <w:proofErr w:type="spellStart"/>
      <w:r w:rsidRPr="003109D8">
        <w:rPr>
          <w:color w:val="000000" w:themeColor="text1"/>
          <w:szCs w:val="28"/>
          <w:lang w:val="uk-UA"/>
        </w:rPr>
        <w:t>проєкту</w:t>
      </w:r>
      <w:proofErr w:type="spellEnd"/>
      <w:r w:rsidRPr="003109D8">
        <w:rPr>
          <w:color w:val="000000" w:themeColor="text1"/>
          <w:szCs w:val="28"/>
          <w:lang w:val="uk-UA"/>
        </w:rPr>
        <w:t xml:space="preserve">. Під час планування </w:t>
      </w:r>
      <w:proofErr w:type="spellStart"/>
      <w:r w:rsidRPr="003109D8">
        <w:rPr>
          <w:color w:val="000000" w:themeColor="text1"/>
          <w:szCs w:val="28"/>
          <w:lang w:val="uk-UA"/>
        </w:rPr>
        <w:t>допомгаю</w:t>
      </w:r>
      <w:proofErr w:type="spellEnd"/>
      <w:r w:rsidRPr="003109D8">
        <w:rPr>
          <w:color w:val="000000" w:themeColor="text1"/>
          <w:szCs w:val="28"/>
          <w:lang w:val="uk-UA"/>
        </w:rPr>
        <w:t xml:space="preserve"> учням визначитись як зручніше буде виконати </w:t>
      </w:r>
      <w:proofErr w:type="spellStart"/>
      <w:r w:rsidRPr="003109D8">
        <w:rPr>
          <w:color w:val="000000" w:themeColor="text1"/>
          <w:szCs w:val="28"/>
          <w:lang w:val="uk-UA"/>
        </w:rPr>
        <w:t>проєкт</w:t>
      </w:r>
      <w:proofErr w:type="spellEnd"/>
      <w:r w:rsidRPr="003109D8">
        <w:rPr>
          <w:color w:val="000000" w:themeColor="text1"/>
          <w:szCs w:val="28"/>
          <w:lang w:val="uk-UA"/>
        </w:rPr>
        <w:t xml:space="preserve">. Вибір теми </w:t>
      </w:r>
      <w:proofErr w:type="spellStart"/>
      <w:r w:rsidRPr="003109D8">
        <w:rPr>
          <w:color w:val="000000" w:themeColor="text1"/>
          <w:szCs w:val="28"/>
          <w:lang w:val="uk-UA"/>
        </w:rPr>
        <w:t>проєкт</w:t>
      </w:r>
      <w:proofErr w:type="spellEnd"/>
      <w:r w:rsidRPr="003109D8">
        <w:rPr>
          <w:color w:val="000000" w:themeColor="text1"/>
          <w:szCs w:val="28"/>
          <w:lang w:val="uk-UA"/>
        </w:rPr>
        <w:t xml:space="preserve">, його </w:t>
      </w:r>
      <w:proofErr w:type="spellStart"/>
      <w:r w:rsidRPr="003109D8">
        <w:rPr>
          <w:color w:val="000000" w:themeColor="text1"/>
          <w:szCs w:val="28"/>
          <w:lang w:val="uk-UA"/>
        </w:rPr>
        <w:t>обгрунтування</w:t>
      </w:r>
      <w:proofErr w:type="spellEnd"/>
      <w:r w:rsidRPr="003109D8">
        <w:rPr>
          <w:color w:val="000000" w:themeColor="text1"/>
          <w:szCs w:val="28"/>
          <w:lang w:val="uk-UA"/>
        </w:rPr>
        <w:t xml:space="preserve">( учні аналізують та </w:t>
      </w:r>
      <w:proofErr w:type="spellStart"/>
      <w:r w:rsidRPr="003109D8">
        <w:rPr>
          <w:color w:val="000000" w:themeColor="text1"/>
          <w:szCs w:val="28"/>
          <w:lang w:val="uk-UA"/>
        </w:rPr>
        <w:t>обговорють</w:t>
      </w:r>
      <w:proofErr w:type="spellEnd"/>
      <w:r w:rsidRPr="003109D8">
        <w:rPr>
          <w:color w:val="000000" w:themeColor="text1"/>
          <w:szCs w:val="28"/>
          <w:lang w:val="uk-UA"/>
        </w:rPr>
        <w:t xml:space="preserve"> варіанти виробів в малих групах) </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Разом з учнями визначаю тему </w:t>
      </w:r>
      <w:proofErr w:type="spellStart"/>
      <w:r w:rsidRPr="003109D8">
        <w:rPr>
          <w:color w:val="000000" w:themeColor="text1"/>
          <w:szCs w:val="28"/>
          <w:lang w:val="uk-UA"/>
        </w:rPr>
        <w:t>проєкту</w:t>
      </w:r>
      <w:proofErr w:type="spellEnd"/>
      <w:r w:rsidRPr="003109D8">
        <w:rPr>
          <w:color w:val="000000" w:themeColor="text1"/>
          <w:szCs w:val="28"/>
          <w:lang w:val="uk-UA"/>
        </w:rPr>
        <w:t xml:space="preserve"> </w:t>
      </w:r>
      <w:r w:rsidRPr="003109D8">
        <w:rPr>
          <w:color w:val="000000" w:themeColor="text1"/>
          <w:szCs w:val="28"/>
        </w:rPr>
        <w:t>“</w:t>
      </w:r>
      <w:r w:rsidRPr="003109D8">
        <w:rPr>
          <w:color w:val="000000" w:themeColor="text1"/>
          <w:szCs w:val="28"/>
          <w:lang w:val="uk-UA"/>
        </w:rPr>
        <w:t>Серветниця</w:t>
      </w:r>
      <w:r w:rsidRPr="003109D8">
        <w:rPr>
          <w:color w:val="000000" w:themeColor="text1"/>
          <w:szCs w:val="28"/>
        </w:rPr>
        <w:t xml:space="preserve">” </w:t>
      </w:r>
      <w:r w:rsidRPr="003109D8">
        <w:rPr>
          <w:color w:val="000000" w:themeColor="text1"/>
          <w:szCs w:val="28"/>
          <w:lang w:val="uk-UA"/>
        </w:rPr>
        <w:t xml:space="preserve">та починаю разом з учнями добір інформації про Серветницю в інформаційних джерелах. </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Аналізуємо моделі-аналоги.</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Знаходимо потрібний ескізний малюнок.  </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Визначаємось які інструменти будуть задіяні і процесі </w:t>
      </w:r>
      <w:proofErr w:type="spellStart"/>
      <w:r w:rsidRPr="003109D8">
        <w:rPr>
          <w:color w:val="000000" w:themeColor="text1"/>
          <w:szCs w:val="28"/>
          <w:lang w:val="uk-UA"/>
        </w:rPr>
        <w:t>вигтовлення</w:t>
      </w:r>
      <w:proofErr w:type="spellEnd"/>
      <w:r w:rsidRPr="003109D8">
        <w:rPr>
          <w:color w:val="000000" w:themeColor="text1"/>
          <w:szCs w:val="28"/>
          <w:lang w:val="uk-UA"/>
        </w:rPr>
        <w:t xml:space="preserve"> виробу</w:t>
      </w:r>
    </w:p>
    <w:p w:rsidR="003109D8" w:rsidRPr="003109D8" w:rsidRDefault="003109D8" w:rsidP="00F1622D">
      <w:pPr>
        <w:spacing w:line="360" w:lineRule="auto"/>
        <w:ind w:firstLine="709"/>
        <w:jc w:val="both"/>
        <w:rPr>
          <w:color w:val="000000" w:themeColor="text1"/>
          <w:szCs w:val="28"/>
          <w:lang w:val="uk-UA"/>
        </w:rPr>
      </w:pPr>
      <w:r w:rsidRPr="003109D8">
        <w:rPr>
          <w:b/>
          <w:color w:val="000000" w:themeColor="text1"/>
          <w:szCs w:val="28"/>
          <w:lang w:val="uk-UA"/>
        </w:rPr>
        <w:t>Заключний інструктаж</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1. Оголошення про закінчення практичної роботи.</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2. Оголошення домашнього завдання.</w:t>
      </w:r>
    </w:p>
    <w:p w:rsidR="00033FC5" w:rsidRDefault="00033FC5" w:rsidP="00F1622D">
      <w:pPr>
        <w:pStyle w:val="2"/>
        <w:spacing w:before="0" w:line="360" w:lineRule="auto"/>
        <w:ind w:firstLine="709"/>
        <w:jc w:val="both"/>
        <w:rPr>
          <w:color w:val="000000" w:themeColor="text1"/>
          <w:szCs w:val="28"/>
          <w:lang w:val="uk-UA"/>
        </w:rPr>
      </w:pPr>
      <w:bookmarkStart w:id="7" w:name="_Toc56770783"/>
    </w:p>
    <w:p w:rsidR="003109D8" w:rsidRPr="003109D8" w:rsidRDefault="003109D8" w:rsidP="00F1622D">
      <w:pPr>
        <w:pStyle w:val="2"/>
        <w:spacing w:before="0" w:line="360" w:lineRule="auto"/>
        <w:ind w:firstLine="709"/>
        <w:jc w:val="both"/>
        <w:rPr>
          <w:color w:val="000000" w:themeColor="text1"/>
          <w:szCs w:val="28"/>
          <w:lang w:val="uk-UA"/>
        </w:rPr>
      </w:pPr>
      <w:r w:rsidRPr="003109D8">
        <w:rPr>
          <w:color w:val="000000" w:themeColor="text1"/>
          <w:szCs w:val="28"/>
          <w:lang w:val="uk-UA"/>
        </w:rPr>
        <w:t>VІІІ. Заключна частина (2 хв.)</w:t>
      </w:r>
      <w:bookmarkEnd w:id="7"/>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Проведення рефлексії.</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lastRenderedPageBreak/>
        <w:t>Запитання для рефлексії:</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 Що нового ви дізнались на цьому </w:t>
      </w:r>
      <w:proofErr w:type="spellStart"/>
      <w:r w:rsidRPr="003109D8">
        <w:rPr>
          <w:color w:val="000000" w:themeColor="text1"/>
          <w:szCs w:val="28"/>
          <w:lang w:val="uk-UA"/>
        </w:rPr>
        <w:t>уроці</w:t>
      </w:r>
      <w:proofErr w:type="spellEnd"/>
      <w:r w:rsidRPr="003109D8">
        <w:rPr>
          <w:color w:val="000000" w:themeColor="text1"/>
          <w:szCs w:val="28"/>
          <w:lang w:val="uk-UA"/>
        </w:rPr>
        <w:t>?</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-Чи впорались ми із поставленими задачами? </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 xml:space="preserve">- Які труднощі у вас виникли під час планування визначення з </w:t>
      </w:r>
      <w:proofErr w:type="spellStart"/>
      <w:r w:rsidRPr="003109D8">
        <w:rPr>
          <w:color w:val="000000" w:themeColor="text1"/>
          <w:szCs w:val="28"/>
          <w:lang w:val="uk-UA"/>
        </w:rPr>
        <w:t>проєктом</w:t>
      </w:r>
      <w:proofErr w:type="spellEnd"/>
      <w:r w:rsidRPr="003109D8">
        <w:rPr>
          <w:color w:val="000000" w:themeColor="text1"/>
          <w:szCs w:val="28"/>
          <w:lang w:val="uk-UA"/>
        </w:rPr>
        <w:t xml:space="preserve">? </w:t>
      </w:r>
    </w:p>
    <w:p w:rsidR="003109D8" w:rsidRPr="003109D8" w:rsidRDefault="003109D8" w:rsidP="00F1622D">
      <w:pPr>
        <w:spacing w:line="360" w:lineRule="auto"/>
        <w:ind w:firstLine="709"/>
        <w:jc w:val="both"/>
        <w:rPr>
          <w:color w:val="000000" w:themeColor="text1"/>
          <w:szCs w:val="28"/>
          <w:lang w:val="uk-UA"/>
        </w:rPr>
      </w:pPr>
      <w:r w:rsidRPr="003109D8">
        <w:rPr>
          <w:color w:val="000000" w:themeColor="text1"/>
          <w:szCs w:val="28"/>
          <w:lang w:val="uk-UA"/>
        </w:rPr>
        <w:t>Чи є актуальним виготовлення визначеного виробу?</w:t>
      </w:r>
    </w:p>
    <w:p w:rsidR="00B60558" w:rsidRPr="003109D8" w:rsidRDefault="00B60558" w:rsidP="00F1622D">
      <w:pPr>
        <w:spacing w:line="360" w:lineRule="auto"/>
        <w:ind w:firstLine="709"/>
        <w:jc w:val="both"/>
        <w:rPr>
          <w:szCs w:val="28"/>
          <w:lang w:val="uk-UA"/>
        </w:rPr>
      </w:pPr>
    </w:p>
    <w:sectPr w:rsidR="00B60558" w:rsidRPr="003109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D15CA"/>
    <w:multiLevelType w:val="hybridMultilevel"/>
    <w:tmpl w:val="F286C0CE"/>
    <w:lvl w:ilvl="0" w:tplc="D5AA797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5A21E75"/>
    <w:multiLevelType w:val="hybridMultilevel"/>
    <w:tmpl w:val="6D64FF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8121A50"/>
    <w:multiLevelType w:val="hybridMultilevel"/>
    <w:tmpl w:val="6B1A39F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4226498"/>
    <w:multiLevelType w:val="multilevel"/>
    <w:tmpl w:val="EF6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8411A1"/>
    <w:multiLevelType w:val="hybridMultilevel"/>
    <w:tmpl w:val="17660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3EB3F22"/>
    <w:multiLevelType w:val="hybridMultilevel"/>
    <w:tmpl w:val="754094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6C41FC5"/>
    <w:multiLevelType w:val="hybridMultilevel"/>
    <w:tmpl w:val="4FC83D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27"/>
    <w:rsid w:val="00033FC5"/>
    <w:rsid w:val="000550DF"/>
    <w:rsid w:val="002565CE"/>
    <w:rsid w:val="003109D8"/>
    <w:rsid w:val="00391AF8"/>
    <w:rsid w:val="003F265F"/>
    <w:rsid w:val="004E5FE6"/>
    <w:rsid w:val="00576540"/>
    <w:rsid w:val="0082692A"/>
    <w:rsid w:val="00A31127"/>
    <w:rsid w:val="00AF064A"/>
    <w:rsid w:val="00AF74DD"/>
    <w:rsid w:val="00B05B34"/>
    <w:rsid w:val="00B60558"/>
    <w:rsid w:val="00BF40C0"/>
    <w:rsid w:val="00C5498B"/>
    <w:rsid w:val="00CD4F9C"/>
    <w:rsid w:val="00F162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7151B-2F3B-4B77-87F6-1F725E41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064A"/>
    <w:pPr>
      <w:spacing w:after="0" w:line="240" w:lineRule="auto"/>
    </w:pPr>
    <w:rPr>
      <w:rFonts w:ascii="Times New Roman" w:eastAsia="Calibri" w:hAnsi="Times New Roman" w:cs="Times New Roman"/>
      <w:sz w:val="28"/>
    </w:rPr>
  </w:style>
  <w:style w:type="paragraph" w:styleId="1">
    <w:name w:val="heading 1"/>
    <w:basedOn w:val="a"/>
    <w:next w:val="a"/>
    <w:link w:val="10"/>
    <w:uiPriority w:val="9"/>
    <w:qFormat/>
    <w:rsid w:val="00AF064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064A"/>
    <w:pPr>
      <w:keepNext/>
      <w:keepLines/>
      <w:spacing w:before="200"/>
      <w:outlineLvl w:val="1"/>
    </w:pPr>
    <w:rPr>
      <w:rFonts w:eastAsia="Times New Roman"/>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064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AF064A"/>
    <w:rPr>
      <w:rFonts w:ascii="Times New Roman" w:eastAsia="Times New Roman" w:hAnsi="Times New Roman" w:cs="Times New Roman"/>
      <w:b/>
      <w:bCs/>
      <w:sz w:val="28"/>
      <w:szCs w:val="26"/>
    </w:rPr>
  </w:style>
  <w:style w:type="paragraph" w:styleId="a3">
    <w:name w:val="List Paragraph"/>
    <w:basedOn w:val="a"/>
    <w:uiPriority w:val="34"/>
    <w:qFormat/>
    <w:rsid w:val="00AF064A"/>
    <w:pPr>
      <w:ind w:left="720"/>
      <w:contextualSpacing/>
    </w:pPr>
  </w:style>
  <w:style w:type="character" w:styleId="a4">
    <w:name w:val="Hyperlink"/>
    <w:basedOn w:val="a0"/>
    <w:uiPriority w:val="99"/>
    <w:unhideWhenUsed/>
    <w:rsid w:val="00AF064A"/>
    <w:rPr>
      <w:color w:val="0000FF"/>
      <w:u w:val="single"/>
    </w:rPr>
  </w:style>
  <w:style w:type="paragraph" w:customStyle="1" w:styleId="Style5">
    <w:name w:val="Style5"/>
    <w:basedOn w:val="a"/>
    <w:uiPriority w:val="99"/>
    <w:rsid w:val="00C5498B"/>
    <w:pPr>
      <w:widowControl w:val="0"/>
      <w:autoSpaceDE w:val="0"/>
      <w:autoSpaceDN w:val="0"/>
      <w:adjustRightInd w:val="0"/>
    </w:pPr>
    <w:rPr>
      <w:rFonts w:eastAsiaTheme="minorEastAsia"/>
      <w:sz w:val="24"/>
      <w:szCs w:val="24"/>
      <w:lang w:eastAsia="ru-RU"/>
    </w:rPr>
  </w:style>
  <w:style w:type="character" w:customStyle="1" w:styleId="FontStyle35">
    <w:name w:val="Font Style35"/>
    <w:basedOn w:val="a0"/>
    <w:uiPriority w:val="99"/>
    <w:rsid w:val="00C5498B"/>
    <w:rPr>
      <w:rFonts w:ascii="Times New Roman" w:hAnsi="Times New Roman" w:cs="Times New Roman" w:hint="default"/>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pidruchnyk.com.ua/160-trudove-navchannya-dlya-hlopcv-sidorenko-5-kla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1434</Words>
  <Characters>8178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2022-05-02T05:40:00Z</dcterms:created>
  <dcterms:modified xsi:type="dcterms:W3CDTF">2022-05-19T13:06:00Z</dcterms:modified>
</cp:coreProperties>
</file>