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DCF" w:rsidRPr="00961DCF" w:rsidRDefault="00961DCF" w:rsidP="00961DCF">
      <w:pPr>
        <w:shd w:val="clear" w:color="auto" w:fill="FFFFFF"/>
        <w:spacing w:after="80" w:line="360" w:lineRule="auto"/>
        <w:jc w:val="both"/>
        <w:outlineLvl w:val="1"/>
        <w:rPr>
          <w:rFonts w:eastAsia="Times New Roman"/>
          <w:b/>
          <w:bCs/>
          <w:color w:val="000000"/>
          <w:lang w:eastAsia="en-IN"/>
        </w:rPr>
      </w:pPr>
      <w:r w:rsidRPr="00961DCF">
        <w:rPr>
          <w:rFonts w:eastAsia="Times New Roman"/>
          <w:b/>
          <w:bCs/>
          <w:color w:val="000000"/>
          <w:lang w:eastAsia="en-IN"/>
        </w:rPr>
        <w:t>2. Spring Core</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Is Spring Framework?</w:t>
      </w:r>
    </w:p>
    <w:p w:rsid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Spring is the most broadly used framework for the development of Java Enterprise Edition applications. Further, the core features of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can be used in developing any Java application.</w:t>
      </w:r>
    </w:p>
    <w:p w:rsidR="00B3209A" w:rsidRPr="00961DCF" w:rsidRDefault="00B3209A" w:rsidP="004F415D">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B3209A">
        <w:rPr>
          <w:rFonts w:ascii="Segoe UI" w:eastAsia="Times New Roman" w:hAnsi="Segoe UI" w:cs="Segoe UI"/>
          <w:color w:val="333333"/>
          <w:lang w:eastAsia="en-IN"/>
        </w:rPr>
        <w:t>It is a lightweight, loosely coupled and integrated framework for developing enterprise applications in java.</w:t>
      </w:r>
    </w:p>
    <w:p w:rsid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We use its extensions for building various web applications on top of the Jakarta EE platform. We can also just use its dependency injection provisions in simple standalone applications.</w:t>
      </w:r>
    </w:p>
    <w:p w:rsidR="004F415D" w:rsidRDefault="004F415D" w:rsidP="00961DCF">
      <w:pPr>
        <w:shd w:val="clear" w:color="auto" w:fill="FFFFFF"/>
        <w:spacing w:after="80" w:line="360" w:lineRule="auto"/>
        <w:jc w:val="both"/>
        <w:rPr>
          <w:rFonts w:ascii="Arial" w:hAnsi="Arial"/>
          <w:color w:val="FFFFFF"/>
          <w:spacing w:val="2"/>
          <w:sz w:val="27"/>
          <w:szCs w:val="27"/>
          <w:shd w:val="clear" w:color="auto" w:fill="131417"/>
        </w:rPr>
      </w:pPr>
      <w:r>
        <w:rPr>
          <w:rFonts w:ascii="Arial" w:hAnsi="Arial"/>
          <w:color w:val="FFFFFF"/>
          <w:spacing w:val="2"/>
          <w:sz w:val="27"/>
          <w:szCs w:val="27"/>
          <w:shd w:val="clear" w:color="auto" w:fill="131417"/>
        </w:rPr>
        <w:t xml:space="preserve">Spring is the framework of choice for many top-tier companies such as </w:t>
      </w:r>
      <w:proofErr w:type="spellStart"/>
      <w:r>
        <w:rPr>
          <w:rFonts w:ascii="Arial" w:hAnsi="Arial"/>
          <w:color w:val="FFFFFF"/>
          <w:spacing w:val="2"/>
          <w:sz w:val="27"/>
          <w:szCs w:val="27"/>
          <w:shd w:val="clear" w:color="auto" w:fill="131417"/>
        </w:rPr>
        <w:t>Uber</w:t>
      </w:r>
      <w:proofErr w:type="spellEnd"/>
      <w:r>
        <w:rPr>
          <w:rFonts w:ascii="Arial" w:hAnsi="Arial"/>
          <w:color w:val="FFFFFF"/>
          <w:spacing w:val="2"/>
          <w:sz w:val="27"/>
          <w:szCs w:val="27"/>
          <w:shd w:val="clear" w:color="auto" w:fill="131417"/>
        </w:rPr>
        <w:t xml:space="preserve">, </w:t>
      </w:r>
      <w:proofErr w:type="spellStart"/>
      <w:r>
        <w:rPr>
          <w:rFonts w:ascii="Arial" w:hAnsi="Arial"/>
          <w:color w:val="FFFFFF"/>
          <w:spacing w:val="2"/>
          <w:sz w:val="27"/>
          <w:szCs w:val="27"/>
          <w:shd w:val="clear" w:color="auto" w:fill="131417"/>
        </w:rPr>
        <w:t>Airbnb</w:t>
      </w:r>
      <w:proofErr w:type="spellEnd"/>
      <w:r>
        <w:rPr>
          <w:rFonts w:ascii="Arial" w:hAnsi="Arial"/>
          <w:color w:val="FFFFFF"/>
          <w:spacing w:val="2"/>
          <w:sz w:val="27"/>
          <w:szCs w:val="27"/>
          <w:shd w:val="clear" w:color="auto" w:fill="131417"/>
        </w:rPr>
        <w:t xml:space="preserve">, Google, Netflix, </w:t>
      </w:r>
      <w:proofErr w:type="spellStart"/>
      <w:r>
        <w:rPr>
          <w:rFonts w:ascii="Arial" w:hAnsi="Arial"/>
          <w:color w:val="FFFFFF"/>
          <w:spacing w:val="2"/>
          <w:sz w:val="27"/>
          <w:szCs w:val="27"/>
          <w:shd w:val="clear" w:color="auto" w:fill="131417"/>
        </w:rPr>
        <w:t>Instagram</w:t>
      </w:r>
      <w:proofErr w:type="spellEnd"/>
      <w:r>
        <w:rPr>
          <w:rFonts w:ascii="Arial" w:hAnsi="Arial"/>
          <w:color w:val="FFFFFF"/>
          <w:spacing w:val="2"/>
          <w:sz w:val="27"/>
          <w:szCs w:val="27"/>
          <w:shd w:val="clear" w:color="auto" w:fill="131417"/>
        </w:rPr>
        <w:t xml:space="preserve">, </w:t>
      </w:r>
      <w:proofErr w:type="spellStart"/>
      <w:r>
        <w:rPr>
          <w:rFonts w:ascii="Arial" w:hAnsi="Arial"/>
          <w:color w:val="FFFFFF"/>
          <w:spacing w:val="2"/>
          <w:sz w:val="27"/>
          <w:szCs w:val="27"/>
          <w:shd w:val="clear" w:color="auto" w:fill="131417"/>
        </w:rPr>
        <w:t>Spotify</w:t>
      </w:r>
      <w:proofErr w:type="spellEnd"/>
      <w:r>
        <w:rPr>
          <w:rFonts w:ascii="Arial" w:hAnsi="Arial"/>
          <w:color w:val="FFFFFF"/>
          <w:spacing w:val="2"/>
          <w:sz w:val="27"/>
          <w:szCs w:val="27"/>
          <w:shd w:val="clear" w:color="auto" w:fill="131417"/>
        </w:rPr>
        <w:t>, Amazon, and numerous others due to its versatility and performance.</w:t>
      </w:r>
    </w:p>
    <w:p w:rsidR="004F415D" w:rsidRPr="004F415D" w:rsidRDefault="004F415D" w:rsidP="004F415D">
      <w:pPr>
        <w:numPr>
          <w:ilvl w:val="0"/>
          <w:numId w:val="12"/>
        </w:numPr>
        <w:shd w:val="clear" w:color="auto" w:fill="131417"/>
        <w:spacing w:after="0" w:line="240" w:lineRule="auto"/>
        <w:ind w:left="360"/>
        <w:textAlignment w:val="baseline"/>
        <w:rPr>
          <w:rFonts w:ascii="Arial" w:eastAsia="Times New Roman" w:hAnsi="Arial"/>
          <w:color w:val="FFFFFF"/>
          <w:spacing w:val="2"/>
          <w:sz w:val="27"/>
          <w:szCs w:val="27"/>
          <w:lang w:eastAsia="en-IN"/>
        </w:rPr>
      </w:pPr>
      <w:r w:rsidRPr="004F415D">
        <w:rPr>
          <w:rFonts w:ascii="Arial" w:eastAsia="Times New Roman" w:hAnsi="Arial"/>
          <w:color w:val="FFFFFF"/>
          <w:spacing w:val="2"/>
          <w:sz w:val="27"/>
          <w:szCs w:val="27"/>
          <w:bdr w:val="none" w:sz="0" w:space="0" w:color="auto" w:frame="1"/>
          <w:lang w:eastAsia="en-IN"/>
        </w:rPr>
        <w:t>Spring is used in every domain, even in big techs like Amazon, Google, etc.</w:t>
      </w:r>
    </w:p>
    <w:p w:rsidR="004F415D" w:rsidRPr="004F415D" w:rsidRDefault="004F415D" w:rsidP="004F415D">
      <w:pPr>
        <w:numPr>
          <w:ilvl w:val="0"/>
          <w:numId w:val="13"/>
        </w:numPr>
        <w:shd w:val="clear" w:color="auto" w:fill="131417"/>
        <w:spacing w:after="0" w:line="240" w:lineRule="auto"/>
        <w:ind w:left="360"/>
        <w:textAlignment w:val="baseline"/>
        <w:rPr>
          <w:rFonts w:ascii="Arial" w:eastAsia="Times New Roman" w:hAnsi="Arial"/>
          <w:color w:val="FFFFFF"/>
          <w:spacing w:val="2"/>
          <w:sz w:val="27"/>
          <w:szCs w:val="27"/>
          <w:lang w:eastAsia="en-IN"/>
        </w:rPr>
      </w:pPr>
      <w:r w:rsidRPr="004F415D">
        <w:rPr>
          <w:rFonts w:ascii="Arial" w:eastAsia="Times New Roman" w:hAnsi="Arial"/>
          <w:color w:val="FFFFFF"/>
          <w:spacing w:val="2"/>
          <w:sz w:val="27"/>
          <w:szCs w:val="27"/>
          <w:bdr w:val="none" w:sz="0" w:space="0" w:color="auto" w:frame="1"/>
          <w:lang w:eastAsia="en-IN"/>
        </w:rPr>
        <w:t>Features like </w:t>
      </w:r>
      <w:proofErr w:type="spellStart"/>
      <w:proofErr w:type="gramStart"/>
      <w:r w:rsidRPr="004F415D">
        <w:rPr>
          <w:rFonts w:ascii="Arial" w:eastAsia="Times New Roman" w:hAnsi="Arial"/>
          <w:i/>
          <w:iCs/>
          <w:color w:val="FFFFFF"/>
          <w:spacing w:val="2"/>
          <w:sz w:val="27"/>
          <w:szCs w:val="27"/>
          <w:bdr w:val="none" w:sz="0" w:space="0" w:color="auto" w:frame="1"/>
          <w:lang w:eastAsia="en-IN"/>
        </w:rPr>
        <w:t>IoC</w:t>
      </w:r>
      <w:proofErr w:type="spellEnd"/>
      <w:proofErr w:type="gramEnd"/>
      <w:r w:rsidRPr="004F415D">
        <w:rPr>
          <w:rFonts w:ascii="Arial" w:eastAsia="Times New Roman" w:hAnsi="Arial"/>
          <w:color w:val="FFFFFF"/>
          <w:spacing w:val="2"/>
          <w:sz w:val="27"/>
          <w:szCs w:val="27"/>
          <w:bdr w:val="none" w:sz="0" w:space="0" w:color="auto" w:frame="1"/>
          <w:lang w:eastAsia="en-IN"/>
        </w:rPr>
        <w:t> and </w:t>
      </w:r>
      <w:r w:rsidRPr="004F415D">
        <w:rPr>
          <w:rFonts w:ascii="Arial" w:eastAsia="Times New Roman" w:hAnsi="Arial"/>
          <w:i/>
          <w:iCs/>
          <w:color w:val="FFFFFF"/>
          <w:spacing w:val="2"/>
          <w:sz w:val="27"/>
          <w:szCs w:val="27"/>
          <w:bdr w:val="none" w:sz="0" w:space="0" w:color="auto" w:frame="1"/>
          <w:lang w:eastAsia="en-IN"/>
        </w:rPr>
        <w:t>DI</w:t>
      </w:r>
      <w:r w:rsidRPr="004F415D">
        <w:rPr>
          <w:rFonts w:ascii="Arial" w:eastAsia="Times New Roman" w:hAnsi="Arial"/>
          <w:color w:val="FFFFFF"/>
          <w:spacing w:val="2"/>
          <w:sz w:val="27"/>
          <w:szCs w:val="27"/>
          <w:bdr w:val="none" w:sz="0" w:space="0" w:color="auto" w:frame="1"/>
          <w:lang w:eastAsia="en-IN"/>
        </w:rPr>
        <w:t> provide a set of features and functionality.</w:t>
      </w:r>
    </w:p>
    <w:p w:rsidR="004F415D" w:rsidRPr="004F415D" w:rsidRDefault="004F415D" w:rsidP="004F415D">
      <w:pPr>
        <w:numPr>
          <w:ilvl w:val="0"/>
          <w:numId w:val="14"/>
        </w:numPr>
        <w:shd w:val="clear" w:color="auto" w:fill="131417"/>
        <w:spacing w:after="0" w:line="240" w:lineRule="auto"/>
        <w:ind w:left="360"/>
        <w:textAlignment w:val="baseline"/>
        <w:rPr>
          <w:rFonts w:ascii="Arial" w:eastAsia="Times New Roman" w:hAnsi="Arial"/>
          <w:color w:val="FFFFFF"/>
          <w:spacing w:val="2"/>
          <w:sz w:val="27"/>
          <w:szCs w:val="27"/>
          <w:lang w:eastAsia="en-IN"/>
        </w:rPr>
      </w:pPr>
      <w:r w:rsidRPr="004F415D">
        <w:rPr>
          <w:rFonts w:ascii="Arial" w:eastAsia="Times New Roman" w:hAnsi="Arial"/>
          <w:color w:val="FFFFFF"/>
          <w:spacing w:val="2"/>
          <w:sz w:val="27"/>
          <w:szCs w:val="27"/>
          <w:bdr w:val="none" w:sz="0" w:space="0" w:color="auto" w:frame="1"/>
          <w:lang w:eastAsia="en-IN"/>
        </w:rPr>
        <w:t>Increased productivity as redundant configuration is not required.</w:t>
      </w:r>
    </w:p>
    <w:p w:rsidR="004F415D" w:rsidRPr="004F415D" w:rsidRDefault="004F415D" w:rsidP="004F415D">
      <w:pPr>
        <w:numPr>
          <w:ilvl w:val="0"/>
          <w:numId w:val="15"/>
        </w:numPr>
        <w:shd w:val="clear" w:color="auto" w:fill="131417"/>
        <w:spacing w:after="0" w:line="240" w:lineRule="auto"/>
        <w:ind w:left="360"/>
        <w:textAlignment w:val="baseline"/>
        <w:rPr>
          <w:rFonts w:ascii="Arial" w:eastAsia="Times New Roman" w:hAnsi="Arial"/>
          <w:color w:val="FFFFFF"/>
          <w:spacing w:val="2"/>
          <w:sz w:val="27"/>
          <w:szCs w:val="27"/>
          <w:lang w:eastAsia="en-IN"/>
        </w:rPr>
      </w:pPr>
      <w:r w:rsidRPr="004F415D">
        <w:rPr>
          <w:rFonts w:ascii="Arial" w:eastAsia="Times New Roman" w:hAnsi="Arial"/>
          <w:color w:val="FFFFFF"/>
          <w:spacing w:val="2"/>
          <w:sz w:val="27"/>
          <w:szCs w:val="27"/>
          <w:bdr w:val="none" w:sz="0" w:space="0" w:color="auto" w:frame="1"/>
          <w:lang w:eastAsia="en-IN"/>
        </w:rPr>
        <w:t>Enormous community support.</w:t>
      </w:r>
    </w:p>
    <w:p w:rsidR="004F415D" w:rsidRPr="00961DCF" w:rsidRDefault="004F415D" w:rsidP="00961DCF">
      <w:pPr>
        <w:shd w:val="clear" w:color="auto" w:fill="FFFFFF"/>
        <w:spacing w:after="80" w:line="360" w:lineRule="auto"/>
        <w:jc w:val="both"/>
        <w:rPr>
          <w:rFonts w:eastAsia="Times New Roman"/>
          <w:color w:val="000000"/>
          <w:lang w:eastAsia="en-IN"/>
        </w:rPr>
      </w:pP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Are the Benefits of Using Spring?</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Spring targets to make Jakarta EE development easier, so let’s look at the advantages:</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Lightweight</w:t>
      </w:r>
      <w:r w:rsidRPr="00961DCF">
        <w:rPr>
          <w:rFonts w:eastAsia="Times New Roman"/>
          <w:color w:val="000000"/>
          <w:lang w:eastAsia="en-IN"/>
        </w:rPr>
        <w:t> – There is a slight overhead of using the framework in development.</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Inversion of Control (</w:t>
      </w:r>
      <w:proofErr w:type="spellStart"/>
      <w:proofErr w:type="gramStart"/>
      <w:r w:rsidRPr="00961DCF">
        <w:rPr>
          <w:rFonts w:eastAsia="Times New Roman"/>
          <w:b/>
          <w:bCs/>
          <w:color w:val="000000"/>
          <w:lang w:eastAsia="en-IN"/>
        </w:rPr>
        <w:t>IoC</w:t>
      </w:r>
      <w:proofErr w:type="spellEnd"/>
      <w:proofErr w:type="gramEnd"/>
      <w:r w:rsidRPr="00961DCF">
        <w:rPr>
          <w:rFonts w:eastAsia="Times New Roman"/>
          <w:b/>
          <w:bCs/>
          <w:color w:val="000000"/>
          <w:lang w:eastAsia="en-IN"/>
        </w:rPr>
        <w:t>) </w:t>
      </w:r>
      <w:r w:rsidRPr="00961DCF">
        <w:rPr>
          <w:rFonts w:eastAsia="Times New Roman"/>
          <w:color w:val="000000"/>
          <w:lang w:eastAsia="en-IN"/>
        </w:rPr>
        <w:t>– Spring container takes care of wiring dependencies of various objects instead of creating or looking for dependent objects.</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Aspect-Oriented Programming (AOP)</w:t>
      </w:r>
      <w:r w:rsidRPr="00961DCF">
        <w:rPr>
          <w:rFonts w:eastAsia="Times New Roman"/>
          <w:color w:val="000000"/>
          <w:lang w:eastAsia="en-IN"/>
        </w:rPr>
        <w:t xml:space="preserve"> –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supports AOP to separate business logic from system services.</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proofErr w:type="spellStart"/>
      <w:r w:rsidRPr="00961DCF">
        <w:rPr>
          <w:rFonts w:eastAsia="Times New Roman"/>
          <w:b/>
          <w:bCs/>
          <w:color w:val="000000"/>
          <w:lang w:eastAsia="en-IN"/>
        </w:rPr>
        <w:t>IoC</w:t>
      </w:r>
      <w:proofErr w:type="spellEnd"/>
      <w:r w:rsidRPr="00961DCF">
        <w:rPr>
          <w:rFonts w:eastAsia="Times New Roman"/>
          <w:b/>
          <w:bCs/>
          <w:color w:val="000000"/>
          <w:lang w:eastAsia="en-IN"/>
        </w:rPr>
        <w:t xml:space="preserve"> container</w:t>
      </w:r>
      <w:r w:rsidRPr="00961DCF">
        <w:rPr>
          <w:rFonts w:eastAsia="Times New Roman"/>
          <w:color w:val="000000"/>
          <w:lang w:eastAsia="en-IN"/>
        </w:rPr>
        <w:t> – manages Spring Bean life cycle and project-specific configurations</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MVC framework</w:t>
      </w:r>
      <w:r w:rsidRPr="00961DCF">
        <w:rPr>
          <w:rFonts w:eastAsia="Times New Roman"/>
          <w:color w:val="000000"/>
          <w:lang w:eastAsia="en-IN"/>
        </w:rPr>
        <w:t xml:space="preserve"> – used to create web applications or </w:t>
      </w:r>
      <w:proofErr w:type="spellStart"/>
      <w:r w:rsidRPr="00961DCF">
        <w:rPr>
          <w:rFonts w:eastAsia="Times New Roman"/>
          <w:color w:val="000000"/>
          <w:lang w:eastAsia="en-IN"/>
        </w:rPr>
        <w:t>RESTful</w:t>
      </w:r>
      <w:proofErr w:type="spellEnd"/>
      <w:r w:rsidRPr="00961DCF">
        <w:rPr>
          <w:rFonts w:eastAsia="Times New Roman"/>
          <w:color w:val="000000"/>
          <w:lang w:eastAsia="en-IN"/>
        </w:rPr>
        <w:t xml:space="preserve"> web services, capable of returning XML/JSON responses</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Transaction management</w:t>
      </w:r>
      <w:r w:rsidRPr="00961DCF">
        <w:rPr>
          <w:rFonts w:eastAsia="Times New Roman"/>
          <w:color w:val="000000"/>
          <w:lang w:eastAsia="en-IN"/>
        </w:rPr>
        <w:t> – reduces the amount of boilerplate code in JDBC operations, file uploading, etc., either by using Java annotations or by Spring Bean XML configuration file</w:t>
      </w:r>
    </w:p>
    <w:p w:rsidR="00961DCF" w:rsidRPr="00961DCF" w:rsidRDefault="00961DCF" w:rsidP="00961DCF">
      <w:pPr>
        <w:numPr>
          <w:ilvl w:val="0"/>
          <w:numId w:val="1"/>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Exception Handling </w:t>
      </w:r>
      <w:r w:rsidRPr="00961DCF">
        <w:rPr>
          <w:rFonts w:eastAsia="Times New Roman"/>
          <w:color w:val="000000"/>
          <w:lang w:eastAsia="en-IN"/>
        </w:rPr>
        <w:t>– Spring provides a convenient API for translating technology-specific exceptions into unchecked exceptions.</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Spring Sub-Projects Do You Know? Describe Them Briefly.</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Core</w:t>
      </w:r>
      <w:r w:rsidRPr="00961DCF">
        <w:rPr>
          <w:rFonts w:eastAsia="Times New Roman"/>
          <w:color w:val="000000"/>
          <w:lang w:eastAsia="en-IN"/>
        </w:rPr>
        <w:t xml:space="preserve"> – a key module that provides fundamental parts of the framework, such as </w:t>
      </w:r>
      <w:proofErr w:type="spellStart"/>
      <w:r w:rsidRPr="00961DCF">
        <w:rPr>
          <w:rFonts w:eastAsia="Times New Roman"/>
          <w:color w:val="000000"/>
          <w:lang w:eastAsia="en-IN"/>
        </w:rPr>
        <w:t>IoC</w:t>
      </w:r>
      <w:proofErr w:type="spellEnd"/>
      <w:r w:rsidRPr="00961DCF">
        <w:rPr>
          <w:rFonts w:eastAsia="Times New Roman"/>
          <w:color w:val="000000"/>
          <w:lang w:eastAsia="en-IN"/>
        </w:rPr>
        <w:t xml:space="preserve"> or DI</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lastRenderedPageBreak/>
        <w:t>JDBC</w:t>
      </w:r>
      <w:r w:rsidRPr="00961DCF">
        <w:rPr>
          <w:rFonts w:eastAsia="Times New Roman"/>
          <w:color w:val="000000"/>
          <w:lang w:eastAsia="en-IN"/>
        </w:rPr>
        <w:t> – enables a JDBC-abstraction layer that removes the need to do JDBC coding for specific vendor databases</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ORM integration</w:t>
      </w:r>
      <w:r w:rsidRPr="00961DCF">
        <w:rPr>
          <w:rFonts w:eastAsia="Times New Roman"/>
          <w:color w:val="000000"/>
          <w:lang w:eastAsia="en-IN"/>
        </w:rPr>
        <w:t> – provides integration layers for popular object-relational mapping APIs, such as JPA, JDO and Hibernate</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Web</w:t>
      </w:r>
      <w:r w:rsidRPr="00961DCF">
        <w:rPr>
          <w:rFonts w:eastAsia="Times New Roman"/>
          <w:color w:val="000000"/>
          <w:lang w:eastAsia="en-IN"/>
        </w:rPr>
        <w:t> – a web-oriented integration module that provides multipart file upload, Servlet listeners and web-oriented application context functionalities</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MVC framework</w:t>
      </w:r>
      <w:r w:rsidRPr="00961DCF">
        <w:rPr>
          <w:rFonts w:eastAsia="Times New Roman"/>
          <w:color w:val="000000"/>
          <w:lang w:eastAsia="en-IN"/>
        </w:rPr>
        <w:t> – a web module implementing the Model View Controller design pattern</w:t>
      </w:r>
    </w:p>
    <w:p w:rsidR="00961DCF" w:rsidRPr="00961DCF" w:rsidRDefault="00961DCF" w:rsidP="00961DCF">
      <w:pPr>
        <w:numPr>
          <w:ilvl w:val="0"/>
          <w:numId w:val="2"/>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AOP module</w:t>
      </w:r>
      <w:r w:rsidRPr="00961DCF">
        <w:rPr>
          <w:rFonts w:eastAsia="Times New Roman"/>
          <w:color w:val="000000"/>
          <w:lang w:eastAsia="en-IN"/>
        </w:rPr>
        <w:t xml:space="preserve"> – aspect-oriented programming implementation allowing the definition of clean method-interceptors and </w:t>
      </w:r>
      <w:proofErr w:type="spellStart"/>
      <w:r w:rsidRPr="00961DCF">
        <w:rPr>
          <w:rFonts w:eastAsia="Times New Roman"/>
          <w:color w:val="000000"/>
          <w:lang w:eastAsia="en-IN"/>
        </w:rPr>
        <w:t>pointcuts</w:t>
      </w:r>
      <w:proofErr w:type="spellEnd"/>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Is Dependency Injection?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Dependency injection, an aspect of Inversion of Control (</w:t>
      </w:r>
      <w:proofErr w:type="spellStart"/>
      <w:proofErr w:type="gramStart"/>
      <w:r w:rsidRPr="00961DCF">
        <w:rPr>
          <w:rFonts w:eastAsia="Times New Roman"/>
          <w:color w:val="000000"/>
          <w:lang w:eastAsia="en-IN"/>
        </w:rPr>
        <w:t>IoC</w:t>
      </w:r>
      <w:proofErr w:type="spellEnd"/>
      <w:proofErr w:type="gramEnd"/>
      <w:r w:rsidRPr="00961DCF">
        <w:rPr>
          <w:rFonts w:eastAsia="Times New Roman"/>
          <w:color w:val="000000"/>
          <w:lang w:eastAsia="en-IN"/>
        </w:rPr>
        <w:t xml:space="preserve">), is a general concept stating that we do not create our objects manually but instead describe how they should be created. Then an </w:t>
      </w:r>
      <w:proofErr w:type="spellStart"/>
      <w:proofErr w:type="gramStart"/>
      <w:r w:rsidRPr="00961DCF">
        <w:rPr>
          <w:rFonts w:eastAsia="Times New Roman"/>
          <w:color w:val="000000"/>
          <w:lang w:eastAsia="en-IN"/>
        </w:rPr>
        <w:t>IoC</w:t>
      </w:r>
      <w:proofErr w:type="spellEnd"/>
      <w:proofErr w:type="gramEnd"/>
      <w:r w:rsidRPr="00961DCF">
        <w:rPr>
          <w:rFonts w:eastAsia="Times New Roman"/>
          <w:color w:val="000000"/>
          <w:lang w:eastAsia="en-IN"/>
        </w:rPr>
        <w:t xml:space="preserve"> container will instantiate required classes if needed.</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more details, please look </w:t>
      </w:r>
      <w:hyperlink r:id="rId5" w:history="1">
        <w:r w:rsidRPr="00961DCF">
          <w:rPr>
            <w:rFonts w:eastAsia="Times New Roman"/>
            <w:color w:val="267438"/>
            <w:u w:val="single"/>
            <w:lang w:eastAsia="en-IN"/>
          </w:rPr>
          <w:t>here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How Can We Inject Beans in </w:t>
      </w:r>
      <w:proofErr w:type="gramStart"/>
      <w:r w:rsidRPr="00961DCF">
        <w:rPr>
          <w:rFonts w:eastAsia="Times New Roman"/>
          <w:b/>
          <w:bCs/>
          <w:color w:val="000000"/>
          <w:lang w:eastAsia="en-IN"/>
        </w:rPr>
        <w:t>Spring</w:t>
      </w:r>
      <w:proofErr w:type="gramEnd"/>
      <w:r w:rsidRPr="00961DCF">
        <w:rPr>
          <w:rFonts w:eastAsia="Times New Roman"/>
          <w:b/>
          <w:bCs/>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A few different options exist in order to inject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beans:</w:t>
      </w:r>
    </w:p>
    <w:p w:rsidR="00961DCF" w:rsidRPr="00961DCF" w:rsidRDefault="00961DCF" w:rsidP="00961DCF">
      <w:pPr>
        <w:numPr>
          <w:ilvl w:val="0"/>
          <w:numId w:val="3"/>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Setter injection</w:t>
      </w:r>
    </w:p>
    <w:p w:rsidR="00961DCF" w:rsidRPr="00961DCF" w:rsidRDefault="00961DCF" w:rsidP="00961DCF">
      <w:pPr>
        <w:numPr>
          <w:ilvl w:val="0"/>
          <w:numId w:val="3"/>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Constructor injection</w:t>
      </w:r>
    </w:p>
    <w:p w:rsidR="00961DCF" w:rsidRPr="00961DCF" w:rsidRDefault="00961DCF" w:rsidP="00961DCF">
      <w:pPr>
        <w:numPr>
          <w:ilvl w:val="0"/>
          <w:numId w:val="3"/>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Field injection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configuration can be done using XML files or annotations.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more details, check </w:t>
      </w:r>
      <w:hyperlink r:id="rId6" w:history="1">
        <w:r w:rsidRPr="00961DCF">
          <w:rPr>
            <w:rFonts w:eastAsia="Times New Roman"/>
            <w:color w:val="267438"/>
            <w:u w:val="single"/>
            <w:lang w:eastAsia="en-IN"/>
          </w:rPr>
          <w:t>this article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Which Is the Best Way of Injecting Beans and Why?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recommended approach is to use constructor arguments for mandatory dependencies and setters for optional ones. This is because constructor injection allows injecting values to immutable fields and makes testing easier.</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Is the Difference Between </w:t>
      </w:r>
      <w:proofErr w:type="spellStart"/>
      <w:r w:rsidRPr="00961DCF">
        <w:rPr>
          <w:rFonts w:eastAsia="Times New Roman"/>
          <w:b/>
          <w:bCs/>
          <w:color w:val="000000"/>
          <w:lang w:eastAsia="en-IN"/>
        </w:rPr>
        <w:t>BeanFactory</w:t>
      </w:r>
      <w:proofErr w:type="spellEnd"/>
      <w:r w:rsidRPr="00961DCF">
        <w:rPr>
          <w:rFonts w:eastAsia="Times New Roman"/>
          <w:b/>
          <w:bCs/>
          <w:color w:val="000000"/>
          <w:lang w:eastAsia="en-IN"/>
        </w:rPr>
        <w:t xml:space="preserve"> and </w:t>
      </w:r>
      <w:proofErr w:type="spellStart"/>
      <w:r w:rsidRPr="00961DCF">
        <w:rPr>
          <w:rFonts w:eastAsia="Times New Roman"/>
          <w:b/>
          <w:bCs/>
          <w:color w:val="000000"/>
          <w:lang w:eastAsia="en-IN"/>
        </w:rPr>
        <w:t>ApplicationContext</w:t>
      </w:r>
      <w:proofErr w:type="spellEnd"/>
      <w:r w:rsidRPr="00961DCF">
        <w:rPr>
          <w:rFonts w:eastAsia="Times New Roman"/>
          <w:b/>
          <w:bCs/>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proofErr w:type="spellStart"/>
      <w:r w:rsidRPr="00961DCF">
        <w:rPr>
          <w:rFonts w:eastAsia="Times New Roman"/>
          <w:i/>
          <w:iCs/>
          <w:color w:val="000000"/>
          <w:lang w:eastAsia="en-IN"/>
        </w:rPr>
        <w:t>BeanFactory</w:t>
      </w:r>
      <w:proofErr w:type="spellEnd"/>
      <w:r w:rsidRPr="00961DCF">
        <w:rPr>
          <w:rFonts w:eastAsia="Times New Roman"/>
          <w:color w:val="000000"/>
          <w:lang w:eastAsia="en-IN"/>
        </w:rPr>
        <w:t> is an interface representing a container that provides and manages bean instances. The default implementation instantiates beans lazily when </w:t>
      </w:r>
      <w:proofErr w:type="spellStart"/>
      <w:proofErr w:type="gramStart"/>
      <w:r w:rsidRPr="00961DCF">
        <w:rPr>
          <w:rFonts w:eastAsia="Times New Roman"/>
          <w:i/>
          <w:iCs/>
          <w:color w:val="000000"/>
          <w:lang w:eastAsia="en-IN"/>
        </w:rPr>
        <w:t>getBean</w:t>
      </w:r>
      <w:proofErr w:type="spellEnd"/>
      <w:r w:rsidRPr="00961DCF">
        <w:rPr>
          <w:rFonts w:eastAsia="Times New Roman"/>
          <w:i/>
          <w:iCs/>
          <w:color w:val="000000"/>
          <w:lang w:eastAsia="en-IN"/>
        </w:rPr>
        <w:t>(</w:t>
      </w:r>
      <w:proofErr w:type="gramEnd"/>
      <w:r w:rsidRPr="00961DCF">
        <w:rPr>
          <w:rFonts w:eastAsia="Times New Roman"/>
          <w:i/>
          <w:iCs/>
          <w:color w:val="000000"/>
          <w:lang w:eastAsia="en-IN"/>
        </w:rPr>
        <w:t>)</w:t>
      </w:r>
      <w:r w:rsidRPr="00961DCF">
        <w:rPr>
          <w:rFonts w:eastAsia="Times New Roman"/>
          <w:color w:val="000000"/>
          <w:lang w:eastAsia="en-IN"/>
        </w:rPr>
        <w:t> is called.</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 contrast, </w:t>
      </w:r>
      <w:proofErr w:type="spellStart"/>
      <w:r w:rsidRPr="00961DCF">
        <w:rPr>
          <w:rFonts w:eastAsia="Times New Roman"/>
          <w:i/>
          <w:iCs/>
          <w:color w:val="000000"/>
          <w:lang w:eastAsia="en-IN"/>
        </w:rPr>
        <w:t>ApplicationContext</w:t>
      </w:r>
      <w:proofErr w:type="spellEnd"/>
      <w:r w:rsidRPr="00961DCF">
        <w:rPr>
          <w:rFonts w:eastAsia="Times New Roman"/>
          <w:i/>
          <w:iCs/>
          <w:color w:val="000000"/>
          <w:lang w:eastAsia="en-IN"/>
        </w:rPr>
        <w:t> </w:t>
      </w:r>
      <w:r w:rsidRPr="00961DCF">
        <w:rPr>
          <w:rFonts w:eastAsia="Times New Roman"/>
          <w:color w:val="000000"/>
          <w:lang w:eastAsia="en-IN"/>
        </w:rPr>
        <w:t>is an interface representing a container holding all information, metadata and beans in the application. It also extends the </w:t>
      </w:r>
      <w:proofErr w:type="spellStart"/>
      <w:r w:rsidRPr="00961DCF">
        <w:rPr>
          <w:rFonts w:eastAsia="Times New Roman"/>
          <w:i/>
          <w:iCs/>
          <w:color w:val="000000"/>
          <w:lang w:eastAsia="en-IN"/>
        </w:rPr>
        <w:t>BeanFactory</w:t>
      </w:r>
      <w:proofErr w:type="spellEnd"/>
      <w:r w:rsidRPr="00961DCF">
        <w:rPr>
          <w:rFonts w:eastAsia="Times New Roman"/>
          <w:color w:val="000000"/>
          <w:lang w:eastAsia="en-IN"/>
        </w:rPr>
        <w:t xml:space="preserve"> interface, but the default implementation instantiates beans eagerly when the application starts. However, this </w:t>
      </w:r>
      <w:proofErr w:type="spellStart"/>
      <w:r w:rsidRPr="00961DCF">
        <w:rPr>
          <w:rFonts w:eastAsia="Times New Roman"/>
          <w:color w:val="000000"/>
          <w:lang w:eastAsia="en-IN"/>
        </w:rPr>
        <w:t>behavior</w:t>
      </w:r>
      <w:proofErr w:type="spellEnd"/>
      <w:r w:rsidRPr="00961DCF">
        <w:rPr>
          <w:rFonts w:eastAsia="Times New Roman"/>
          <w:color w:val="000000"/>
          <w:lang w:eastAsia="en-IN"/>
        </w:rPr>
        <w:t xml:space="preserve"> can be overridden for individual beans.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all differences, please refer to </w:t>
      </w:r>
      <w:hyperlink r:id="rId7" w:history="1">
        <w:r w:rsidRPr="00961DCF">
          <w:rPr>
            <w:rFonts w:eastAsia="Times New Roman"/>
            <w:color w:val="267438"/>
            <w:u w:val="single"/>
            <w:lang w:eastAsia="en-IN"/>
          </w:rPr>
          <w:t>the documentation</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lastRenderedPageBreak/>
        <w:t xml:space="preserve"> What Is a Spring Bean?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The Spring Beans are Java Objects that are initialized by the Spring </w:t>
      </w:r>
      <w:proofErr w:type="spellStart"/>
      <w:r w:rsidRPr="00961DCF">
        <w:rPr>
          <w:rFonts w:eastAsia="Times New Roman"/>
          <w:color w:val="000000"/>
          <w:lang w:eastAsia="en-IN"/>
        </w:rPr>
        <w:t>IoC</w:t>
      </w:r>
      <w:proofErr w:type="spellEnd"/>
      <w:r w:rsidRPr="00961DCF">
        <w:rPr>
          <w:rFonts w:eastAsia="Times New Roman"/>
          <w:color w:val="000000"/>
          <w:lang w:eastAsia="en-IN"/>
        </w:rPr>
        <w:t xml:space="preserve"> container.</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 What Is the Default Bean Scope in Spring Framework?</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By default, a Spring Bean is initialized as a </w:t>
      </w:r>
      <w:r w:rsidRPr="00961DCF">
        <w:rPr>
          <w:rFonts w:eastAsia="Times New Roman"/>
          <w:i/>
          <w:iCs/>
          <w:color w:val="000000"/>
          <w:lang w:eastAsia="en-IN"/>
        </w:rPr>
        <w:t>singleton</w:t>
      </w:r>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Q10. How to Define the Scope of a Bean?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 order to set Spring Bean’s scope, we can use </w:t>
      </w:r>
      <w:r w:rsidRPr="00961DCF">
        <w:rPr>
          <w:rFonts w:eastAsia="Times New Roman"/>
          <w:i/>
          <w:iCs/>
          <w:color w:val="000000"/>
          <w:lang w:eastAsia="en-IN"/>
        </w:rPr>
        <w:t>@Scope</w:t>
      </w:r>
      <w:r w:rsidRPr="00961DCF">
        <w:rPr>
          <w:rFonts w:eastAsia="Times New Roman"/>
          <w:color w:val="000000"/>
          <w:lang w:eastAsia="en-IN"/>
        </w:rPr>
        <w:t> annotation or “scope” attribute in XML configuration files. Note that there are five supported scopes:</w:t>
      </w:r>
    </w:p>
    <w:p w:rsidR="00961DCF" w:rsidRPr="00961DCF" w:rsidRDefault="00961DCF" w:rsidP="00961DCF">
      <w:pPr>
        <w:numPr>
          <w:ilvl w:val="0"/>
          <w:numId w:val="4"/>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Singleton</w:t>
      </w:r>
    </w:p>
    <w:p w:rsidR="00961DCF" w:rsidRPr="00961DCF" w:rsidRDefault="00961DCF" w:rsidP="00961DCF">
      <w:pPr>
        <w:numPr>
          <w:ilvl w:val="0"/>
          <w:numId w:val="4"/>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Prototype</w:t>
      </w:r>
    </w:p>
    <w:p w:rsidR="00961DCF" w:rsidRPr="00961DCF" w:rsidRDefault="00961DCF" w:rsidP="00961DCF">
      <w:pPr>
        <w:numPr>
          <w:ilvl w:val="0"/>
          <w:numId w:val="4"/>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Request</w:t>
      </w:r>
    </w:p>
    <w:p w:rsidR="00961DCF" w:rsidRPr="00961DCF" w:rsidRDefault="00961DCF" w:rsidP="00961DCF">
      <w:pPr>
        <w:numPr>
          <w:ilvl w:val="0"/>
          <w:numId w:val="4"/>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Session</w:t>
      </w:r>
      <w:bookmarkStart w:id="0" w:name="_GoBack"/>
      <w:bookmarkEnd w:id="0"/>
    </w:p>
    <w:p w:rsidR="00961DCF" w:rsidRPr="00961DCF" w:rsidRDefault="00961DCF" w:rsidP="00961DCF">
      <w:pPr>
        <w:numPr>
          <w:ilvl w:val="0"/>
          <w:numId w:val="4"/>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Global-session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differences, please look </w:t>
      </w:r>
      <w:hyperlink r:id="rId8" w:history="1">
        <w:r w:rsidRPr="00961DCF">
          <w:rPr>
            <w:rFonts w:eastAsia="Times New Roman"/>
            <w:color w:val="267438"/>
            <w:u w:val="single"/>
            <w:lang w:eastAsia="en-IN"/>
          </w:rPr>
          <w:t>here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Q11. Are Singleton Beans Thread-Safe?</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No, singleton beans are not thread-safe, as thread safety is about execution, whereas the singleton is a design pattern focusing on creation. Thread safety depends only on the bean implementation itself.</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Q12. What Does the Spring Bean Life Cycle Look Like?</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First, a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bean needs to be instantiated based on Java or XML bean definition. It may also be required to perform some initialization to get it into a usable state. After that, when the bean is no longer required, it will be removed from the </w:t>
      </w:r>
      <w:proofErr w:type="spellStart"/>
      <w:proofErr w:type="gramStart"/>
      <w:r w:rsidRPr="00961DCF">
        <w:rPr>
          <w:rFonts w:eastAsia="Times New Roman"/>
          <w:color w:val="000000"/>
          <w:lang w:eastAsia="en-IN"/>
        </w:rPr>
        <w:t>IoC</w:t>
      </w:r>
      <w:proofErr w:type="spellEnd"/>
      <w:proofErr w:type="gramEnd"/>
      <w:r w:rsidRPr="00961DCF">
        <w:rPr>
          <w:rFonts w:eastAsia="Times New Roman"/>
          <w:color w:val="000000"/>
          <w:lang w:eastAsia="en-IN"/>
        </w:rPr>
        <w:t xml:space="preserve"> container.</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whole cycle with all initialization methods is shown in the image (</w:t>
      </w:r>
      <w:hyperlink r:id="rId9" w:history="1">
        <w:r w:rsidRPr="00961DCF">
          <w:rPr>
            <w:rFonts w:eastAsia="Times New Roman"/>
            <w:color w:val="267438"/>
            <w:u w:val="single"/>
            <w:lang w:eastAsia="en-IN"/>
          </w:rPr>
          <w:t>source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noProof/>
          <w:color w:val="267438"/>
          <w:lang w:eastAsia="en-IN"/>
        </w:rPr>
        <w:lastRenderedPageBreak/>
        <w:drawing>
          <wp:inline distT="0" distB="0" distL="0" distR="0">
            <wp:extent cx="6330950" cy="3829050"/>
            <wp:effectExtent l="0" t="0" r="0" b="0"/>
            <wp:docPr id="1" name="Picture 1" descr="Spring Bean Life Cyc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0" cy="3829050"/>
                    </a:xfrm>
                    <a:prstGeom prst="rect">
                      <a:avLst/>
                    </a:prstGeom>
                    <a:noFill/>
                    <a:ln>
                      <a:noFill/>
                    </a:ln>
                  </pic:spPr>
                </pic:pic>
              </a:graphicData>
            </a:graphic>
          </wp:inline>
        </w:drawing>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Q13. What Is the Spring Java-Based Configuration?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It’s one of the ways of configuring Spring-based applications in a type-safe manner. It’s an alternative to the XML-based configuration.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Also, to migrate a project from XML to Java </w:t>
      </w:r>
      <w:proofErr w:type="spellStart"/>
      <w:r w:rsidRPr="00961DCF">
        <w:rPr>
          <w:rFonts w:eastAsia="Times New Roman"/>
          <w:color w:val="000000"/>
          <w:lang w:eastAsia="en-IN"/>
        </w:rPr>
        <w:t>config</w:t>
      </w:r>
      <w:proofErr w:type="spellEnd"/>
      <w:r w:rsidRPr="00961DCF">
        <w:rPr>
          <w:rFonts w:eastAsia="Times New Roman"/>
          <w:color w:val="000000"/>
          <w:lang w:eastAsia="en-IN"/>
        </w:rPr>
        <w:t>, please refer </w:t>
      </w:r>
      <w:hyperlink r:id="rId12" w:history="1">
        <w:r w:rsidRPr="00961DCF">
          <w:rPr>
            <w:rFonts w:eastAsia="Times New Roman"/>
            <w:color w:val="267438"/>
            <w:u w:val="single"/>
            <w:lang w:eastAsia="en-IN"/>
          </w:rPr>
          <w:t>to this article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Q14. Can We Have Multiple Spring Configuration Files in One Project?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Yes, in large projects, having multiple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configurations is recommended to increase maintainability and modularity.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We can load multiple Java-based configuration files:</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@Configuration</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color w:val="000000"/>
          <w:shd w:val="clear" w:color="auto" w:fill="FAFAFA"/>
          <w:lang w:eastAsia="en-IN"/>
        </w:rPr>
        <w:t>@Import(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MainConfig.class</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SchedulerConfig.class</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AppConfig</w:t>
      </w:r>
      <w:proofErr w:type="spellEnd"/>
      <w:r w:rsidRPr="00961DCF">
        <w:rPr>
          <w:rFonts w:eastAsia="Times New Roman" w:cs="Courier New"/>
          <w:color w:val="000000"/>
          <w:shd w:val="clear" w:color="auto" w:fill="FAFAFA"/>
          <w:lang w:eastAsia="en-IN"/>
        </w:rPr>
        <w:t xml:space="preserve"> {</w:t>
      </w:r>
      <w:r w:rsidRPr="00961DCF">
        <w:rPr>
          <w:rFonts w:eastAsia="Times New Roman" w:cs="Courier New"/>
          <w:color w:val="000000"/>
          <w:lang w:eastAsia="en-IN"/>
        </w:rPr>
        <w:t>Copy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Or we can load one XML file that will contain all other </w:t>
      </w:r>
      <w:proofErr w:type="spellStart"/>
      <w:r w:rsidRPr="00961DCF">
        <w:rPr>
          <w:rFonts w:eastAsia="Times New Roman"/>
          <w:color w:val="000000"/>
          <w:lang w:eastAsia="en-IN"/>
        </w:rPr>
        <w:t>configs</w:t>
      </w:r>
      <w:proofErr w:type="spellEnd"/>
      <w:r w:rsidRPr="00961DCF">
        <w:rPr>
          <w:rFonts w:eastAsia="Times New Roman"/>
          <w:color w:val="000000"/>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spellStart"/>
      <w:r w:rsidRPr="00961DCF">
        <w:rPr>
          <w:rFonts w:eastAsia="Times New Roman" w:cs="Courier New"/>
          <w:b/>
          <w:bCs/>
          <w:color w:val="000000"/>
          <w:shd w:val="clear" w:color="auto" w:fill="FAFAFA"/>
          <w:lang w:eastAsia="en-IN"/>
        </w:rPr>
        <w:t>ApplicationContext</w:t>
      </w:r>
      <w:proofErr w:type="spellEnd"/>
      <w:r w:rsidRPr="00961DCF">
        <w:rPr>
          <w:rFonts w:eastAsia="Times New Roman" w:cs="Courier New"/>
          <w:color w:val="000000"/>
          <w:shd w:val="clear" w:color="auto" w:fill="FAFAFA"/>
          <w:lang w:eastAsia="en-IN"/>
        </w:rPr>
        <w:t xml:space="preserve"> context = </w:t>
      </w:r>
      <w:r w:rsidRPr="00961DCF">
        <w:rPr>
          <w:rFonts w:eastAsia="Times New Roman" w:cs="Courier New"/>
          <w:b/>
          <w:bCs/>
          <w:color w:val="000000"/>
          <w:shd w:val="clear" w:color="auto" w:fill="FAFAFA"/>
          <w:lang w:eastAsia="en-IN"/>
        </w:rPr>
        <w:t>new</w:t>
      </w: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b/>
          <w:bCs/>
          <w:color w:val="000000"/>
          <w:shd w:val="clear" w:color="auto" w:fill="FAFAFA"/>
          <w:lang w:eastAsia="en-IN"/>
        </w:rPr>
        <w:t>ClassPathXmlApplicationContext</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"spring-all.xml");</w:t>
      </w:r>
      <w:r w:rsidRPr="00961DCF">
        <w:rPr>
          <w:rFonts w:eastAsia="Times New Roman" w:cs="Courier New"/>
          <w:color w:val="000000"/>
          <w:lang w:eastAsia="en-IN"/>
        </w:rPr>
        <w:t>Copy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And inside this XML file we’ll have the following:</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&lt;</w:t>
      </w:r>
      <w:r w:rsidRPr="00961DCF">
        <w:rPr>
          <w:rFonts w:eastAsia="Times New Roman" w:cs="Courier New"/>
          <w:b/>
          <w:bCs/>
          <w:color w:val="000000"/>
          <w:shd w:val="clear" w:color="auto" w:fill="FAFAFA"/>
          <w:lang w:eastAsia="en-IN"/>
        </w:rPr>
        <w:t>import</w:t>
      </w:r>
      <w:r w:rsidRPr="00961DCF">
        <w:rPr>
          <w:rFonts w:eastAsia="Times New Roman" w:cs="Courier New"/>
          <w:color w:val="000000"/>
          <w:shd w:val="clear" w:color="auto" w:fill="FAFAFA"/>
          <w:lang w:eastAsia="en-IN"/>
        </w:rPr>
        <w:t xml:space="preserve"> resource="main.xml"/&gt;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r w:rsidRPr="00961DCF">
        <w:rPr>
          <w:rFonts w:eastAsia="Times New Roman" w:cs="Courier New"/>
          <w:color w:val="000000"/>
          <w:shd w:val="clear" w:color="auto" w:fill="FAFAFA"/>
          <w:lang w:eastAsia="en-IN"/>
        </w:rPr>
        <w:t>&lt;</w:t>
      </w:r>
      <w:r w:rsidRPr="00961DCF">
        <w:rPr>
          <w:rFonts w:eastAsia="Times New Roman" w:cs="Courier New"/>
          <w:b/>
          <w:bCs/>
          <w:color w:val="000000"/>
          <w:shd w:val="clear" w:color="auto" w:fill="FAFAFA"/>
          <w:lang w:eastAsia="en-IN"/>
        </w:rPr>
        <w:t>import</w:t>
      </w:r>
      <w:r w:rsidRPr="00961DCF">
        <w:rPr>
          <w:rFonts w:eastAsia="Times New Roman" w:cs="Courier New"/>
          <w:color w:val="000000"/>
          <w:shd w:val="clear" w:color="auto" w:fill="FAFAFA"/>
          <w:lang w:eastAsia="en-IN"/>
        </w:rPr>
        <w:t xml:space="preserve"> resource="scheduler.xml"/&gt;</w:t>
      </w:r>
      <w:r w:rsidRPr="00961DCF">
        <w:rPr>
          <w:rFonts w:eastAsia="Times New Roman" w:cs="Courier New"/>
          <w:color w:val="000000"/>
          <w:lang w:eastAsia="en-IN"/>
        </w:rPr>
        <w:t>Copy</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Q15. What Is Spring Security?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lastRenderedPageBreak/>
        <w:t xml:space="preserve">Spring Security is a separate module of the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framework that focuses on providing authentication and authorization methods in Java applications. It also takes care of most of the common security vulnerabilities such as CSRF attacks.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To use Spring Security in web applications, we can get started with the simple annotation </w:t>
      </w:r>
      <w:r w:rsidRPr="00961DCF">
        <w:rPr>
          <w:rFonts w:eastAsia="Times New Roman"/>
          <w:i/>
          <w:iCs/>
          <w:color w:val="000000"/>
          <w:lang w:eastAsia="en-IN"/>
        </w:rPr>
        <w:t>@</w:t>
      </w:r>
      <w:proofErr w:type="spellStart"/>
      <w:r w:rsidRPr="00961DCF">
        <w:rPr>
          <w:rFonts w:eastAsia="Times New Roman"/>
          <w:i/>
          <w:iCs/>
          <w:color w:val="000000"/>
          <w:lang w:eastAsia="en-IN"/>
        </w:rPr>
        <w:t>EnableWebSecurity</w:t>
      </w:r>
      <w:proofErr w:type="spellEnd"/>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more information, we have a whole series of articles related to </w:t>
      </w:r>
      <w:hyperlink r:id="rId13" w:history="1">
        <w:r w:rsidRPr="00961DCF">
          <w:rPr>
            <w:rFonts w:eastAsia="Times New Roman"/>
            <w:color w:val="267438"/>
            <w:u w:val="single"/>
            <w:lang w:eastAsia="en-IN"/>
          </w:rPr>
          <w:t>security</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Q16. What Is Spring Boot?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Spring Boot is a project that provides a pre-configured set of frameworks to reduce boilerplate configuration. This way, we can have a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application up and running with the smallest amount of code.</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Q17. Name Some of the Design Patterns Used in the Spring Framework?</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Singleton Pattern</w:t>
      </w:r>
      <w:r w:rsidRPr="00961DCF">
        <w:rPr>
          <w:rFonts w:eastAsia="Times New Roman"/>
          <w:color w:val="000000"/>
          <w:lang w:eastAsia="en-IN"/>
        </w:rPr>
        <w:t> – singleton-scoped beans</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Factory Pattern</w:t>
      </w:r>
      <w:r w:rsidRPr="00961DCF">
        <w:rPr>
          <w:rFonts w:eastAsia="Times New Roman"/>
          <w:color w:val="000000"/>
          <w:lang w:eastAsia="en-IN"/>
        </w:rPr>
        <w:t> – Bean Factory classes</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Prototype Pattern</w:t>
      </w:r>
      <w:r w:rsidRPr="00961DCF">
        <w:rPr>
          <w:rFonts w:eastAsia="Times New Roman"/>
          <w:color w:val="000000"/>
          <w:lang w:eastAsia="en-IN"/>
        </w:rPr>
        <w:t> – prototype-scoped beans</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Adapter Pattern</w:t>
      </w:r>
      <w:r w:rsidRPr="00961DCF">
        <w:rPr>
          <w:rFonts w:eastAsia="Times New Roman"/>
          <w:color w:val="000000"/>
          <w:lang w:eastAsia="en-IN"/>
        </w:rPr>
        <w:t> – Spring Web and Spring MVC</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Proxy Pattern</w:t>
      </w:r>
      <w:r w:rsidRPr="00961DCF">
        <w:rPr>
          <w:rFonts w:eastAsia="Times New Roman"/>
          <w:color w:val="000000"/>
          <w:lang w:eastAsia="en-IN"/>
        </w:rPr>
        <w:t> – Spring Aspect-Oriented Programming support</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Template Method Pattern</w:t>
      </w:r>
      <w:r w:rsidRPr="00961DCF">
        <w:rPr>
          <w:rFonts w:eastAsia="Times New Roman"/>
          <w:color w:val="000000"/>
          <w:lang w:eastAsia="en-IN"/>
        </w:rPr>
        <w:t> – </w:t>
      </w:r>
      <w:proofErr w:type="spellStart"/>
      <w:r w:rsidRPr="00961DCF">
        <w:rPr>
          <w:rFonts w:eastAsia="Times New Roman"/>
          <w:i/>
          <w:iCs/>
          <w:color w:val="000000"/>
          <w:lang w:eastAsia="en-IN"/>
        </w:rPr>
        <w:t>JdbcTemplate</w:t>
      </w:r>
      <w:proofErr w:type="spellEnd"/>
      <w:r w:rsidRPr="00961DCF">
        <w:rPr>
          <w:rFonts w:eastAsia="Times New Roman"/>
          <w:color w:val="000000"/>
          <w:lang w:eastAsia="en-IN"/>
        </w:rPr>
        <w:t>, </w:t>
      </w:r>
      <w:proofErr w:type="spellStart"/>
      <w:r w:rsidRPr="00961DCF">
        <w:rPr>
          <w:rFonts w:eastAsia="Times New Roman"/>
          <w:i/>
          <w:iCs/>
          <w:color w:val="000000"/>
          <w:lang w:eastAsia="en-IN"/>
        </w:rPr>
        <w:t>HibernateTemplate</w:t>
      </w:r>
      <w:proofErr w:type="spellEnd"/>
      <w:r w:rsidRPr="00961DCF">
        <w:rPr>
          <w:rFonts w:eastAsia="Times New Roman"/>
          <w:color w:val="000000"/>
          <w:lang w:eastAsia="en-IN"/>
        </w:rPr>
        <w:t>, etc.</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Front Controller</w:t>
      </w:r>
      <w:r w:rsidRPr="00961DCF">
        <w:rPr>
          <w:rFonts w:eastAsia="Times New Roman"/>
          <w:color w:val="000000"/>
          <w:lang w:eastAsia="en-IN"/>
        </w:rPr>
        <w:t> – Spring MVC </w:t>
      </w:r>
      <w:proofErr w:type="spellStart"/>
      <w:r w:rsidRPr="00961DCF">
        <w:rPr>
          <w:rFonts w:eastAsia="Times New Roman"/>
          <w:i/>
          <w:iCs/>
          <w:color w:val="000000"/>
          <w:lang w:eastAsia="en-IN"/>
        </w:rPr>
        <w:t>DispatcherServlet</w:t>
      </w:r>
      <w:proofErr w:type="spellEnd"/>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Data Access Object</w:t>
      </w:r>
      <w:r w:rsidRPr="00961DCF">
        <w:rPr>
          <w:rFonts w:eastAsia="Times New Roman"/>
          <w:color w:val="000000"/>
          <w:lang w:eastAsia="en-IN"/>
        </w:rPr>
        <w:t> – Spring DAO support</w:t>
      </w:r>
    </w:p>
    <w:p w:rsidR="00961DCF" w:rsidRPr="00961DCF" w:rsidRDefault="00961DCF" w:rsidP="00961DCF">
      <w:pPr>
        <w:numPr>
          <w:ilvl w:val="0"/>
          <w:numId w:val="5"/>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Model View Controller </w:t>
      </w:r>
      <w:r w:rsidRPr="00961DCF">
        <w:rPr>
          <w:rFonts w:eastAsia="Times New Roman"/>
          <w:color w:val="000000"/>
          <w:lang w:eastAsia="en-IN"/>
        </w:rPr>
        <w:t>– Spring MVC</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Q18. How Does the Scope Prototype Work?</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Scope </w:t>
      </w:r>
      <w:r w:rsidRPr="00961DCF">
        <w:rPr>
          <w:rFonts w:eastAsia="Times New Roman"/>
          <w:i/>
          <w:iCs/>
          <w:color w:val="000000"/>
          <w:lang w:eastAsia="en-IN"/>
        </w:rPr>
        <w:t>prototype</w:t>
      </w:r>
      <w:r w:rsidRPr="00961DCF">
        <w:rPr>
          <w:rFonts w:eastAsia="Times New Roman"/>
          <w:color w:val="000000"/>
          <w:lang w:eastAsia="en-IN"/>
        </w:rPr>
        <w:t xml:space="preserve"> means that every time we call for an instance of the Bean,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will create a new instance and return it. This differs from the default </w:t>
      </w:r>
      <w:r w:rsidRPr="00961DCF">
        <w:rPr>
          <w:rFonts w:eastAsia="Times New Roman"/>
          <w:i/>
          <w:iCs/>
          <w:color w:val="000000"/>
          <w:lang w:eastAsia="en-IN"/>
        </w:rPr>
        <w:t>singleton</w:t>
      </w:r>
      <w:r w:rsidRPr="00961DCF">
        <w:rPr>
          <w:rFonts w:eastAsia="Times New Roman"/>
          <w:color w:val="000000"/>
          <w:lang w:eastAsia="en-IN"/>
        </w:rPr>
        <w:t xml:space="preserve"> scope, where a single object instance is instantiated once per Spring </w:t>
      </w:r>
      <w:proofErr w:type="spellStart"/>
      <w:r w:rsidRPr="00961DCF">
        <w:rPr>
          <w:rFonts w:eastAsia="Times New Roman"/>
          <w:color w:val="000000"/>
          <w:lang w:eastAsia="en-IN"/>
        </w:rPr>
        <w:t>IoC</w:t>
      </w:r>
      <w:proofErr w:type="spellEnd"/>
      <w:r w:rsidRPr="00961DCF">
        <w:rPr>
          <w:rFonts w:eastAsia="Times New Roman"/>
          <w:color w:val="000000"/>
          <w:lang w:eastAsia="en-IN"/>
        </w:rPr>
        <w:t xml:space="preserve"> container.</w:t>
      </w:r>
    </w:p>
    <w:p w:rsidR="00961DCF" w:rsidRPr="00961DCF" w:rsidRDefault="00961DCF" w:rsidP="00961DCF">
      <w:pPr>
        <w:shd w:val="clear" w:color="auto" w:fill="FFFFFF"/>
        <w:spacing w:after="80" w:line="360" w:lineRule="auto"/>
        <w:jc w:val="both"/>
        <w:outlineLvl w:val="1"/>
        <w:rPr>
          <w:rFonts w:eastAsia="Times New Roman"/>
          <w:b/>
          <w:bCs/>
          <w:color w:val="000000"/>
          <w:lang w:eastAsia="en-IN"/>
        </w:rPr>
      </w:pPr>
      <w:r w:rsidRPr="00961DCF">
        <w:rPr>
          <w:rFonts w:eastAsia="Times New Roman"/>
          <w:b/>
          <w:bCs/>
          <w:color w:val="000000"/>
          <w:lang w:eastAsia="en-IN"/>
        </w:rPr>
        <w:t>3. Spring Web MVC</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Q19. How to Get </w:t>
      </w:r>
      <w:proofErr w:type="spellStart"/>
      <w:r w:rsidRPr="00961DCF">
        <w:rPr>
          <w:rFonts w:eastAsia="Times New Roman"/>
          <w:b/>
          <w:bCs/>
          <w:i/>
          <w:iCs/>
          <w:color w:val="000000"/>
          <w:lang w:eastAsia="en-IN"/>
        </w:rPr>
        <w:t>ServletContext</w:t>
      </w:r>
      <w:proofErr w:type="spellEnd"/>
      <w:r w:rsidRPr="00961DCF">
        <w:rPr>
          <w:rFonts w:eastAsia="Times New Roman"/>
          <w:b/>
          <w:bCs/>
          <w:color w:val="000000"/>
          <w:lang w:eastAsia="en-IN"/>
        </w:rPr>
        <w:t> and </w:t>
      </w:r>
      <w:proofErr w:type="spellStart"/>
      <w:r w:rsidRPr="00961DCF">
        <w:rPr>
          <w:rFonts w:eastAsia="Times New Roman"/>
          <w:b/>
          <w:bCs/>
          <w:i/>
          <w:iCs/>
          <w:color w:val="000000"/>
          <w:lang w:eastAsia="en-IN"/>
        </w:rPr>
        <w:t>ServletConfig</w:t>
      </w:r>
      <w:proofErr w:type="spellEnd"/>
      <w:r w:rsidRPr="00961DCF">
        <w:rPr>
          <w:rFonts w:eastAsia="Times New Roman"/>
          <w:b/>
          <w:bCs/>
          <w:color w:val="000000"/>
          <w:lang w:eastAsia="en-IN"/>
        </w:rPr>
        <w:t> Objects in a Spring Bean?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We can do either by implementing Spring-aware interfaces. The complete list is available </w:t>
      </w:r>
      <w:hyperlink r:id="rId14" w:history="1">
        <w:r w:rsidRPr="00961DCF">
          <w:rPr>
            <w:rFonts w:eastAsia="Times New Roman"/>
            <w:color w:val="267438"/>
            <w:u w:val="single"/>
            <w:lang w:eastAsia="en-IN"/>
          </w:rPr>
          <w:t>here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We could also use </w:t>
      </w:r>
      <w:r w:rsidRPr="00961DCF">
        <w:rPr>
          <w:rFonts w:eastAsia="Times New Roman"/>
          <w:i/>
          <w:iCs/>
          <w:color w:val="000000"/>
          <w:lang w:eastAsia="en-IN"/>
        </w:rPr>
        <w:t>@</w:t>
      </w:r>
      <w:proofErr w:type="spellStart"/>
      <w:r w:rsidRPr="00961DCF">
        <w:rPr>
          <w:rFonts w:eastAsia="Times New Roman"/>
          <w:i/>
          <w:iCs/>
          <w:color w:val="000000"/>
          <w:lang w:eastAsia="en-IN"/>
        </w:rPr>
        <w:t>Autowired</w:t>
      </w:r>
      <w:proofErr w:type="spellEnd"/>
      <w:r w:rsidRPr="00961DCF">
        <w:rPr>
          <w:rFonts w:eastAsia="Times New Roman"/>
          <w:color w:val="000000"/>
          <w:lang w:eastAsia="en-IN"/>
        </w:rPr>
        <w:t> annotation on those beans:</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Autowired</w:t>
      </w:r>
      <w:proofErr w:type="spellEnd"/>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spellStart"/>
      <w:r w:rsidRPr="00961DCF">
        <w:rPr>
          <w:rFonts w:eastAsia="Times New Roman" w:cs="Courier New"/>
          <w:color w:val="000000"/>
          <w:shd w:val="clear" w:color="auto" w:fill="FAFAFA"/>
          <w:lang w:eastAsia="en-IN"/>
        </w:rPr>
        <w:t>ServletContext</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servletContext</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Autowired</w:t>
      </w:r>
      <w:proofErr w:type="spellEnd"/>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spellStart"/>
      <w:r w:rsidRPr="00961DCF">
        <w:rPr>
          <w:rFonts w:eastAsia="Times New Roman" w:cs="Courier New"/>
          <w:color w:val="000000"/>
          <w:shd w:val="clear" w:color="auto" w:fill="FAFAFA"/>
          <w:lang w:eastAsia="en-IN"/>
        </w:rPr>
        <w:t>ServletConfig</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servletConfig</w:t>
      </w: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spellEnd"/>
      <w:proofErr w:type="gramEnd"/>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lastRenderedPageBreak/>
        <w:t>Q20. What Is a Controller in Spring MVC?</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Simply put, all the requests processed by the </w:t>
      </w:r>
      <w:proofErr w:type="spellStart"/>
      <w:r w:rsidRPr="00961DCF">
        <w:rPr>
          <w:rFonts w:eastAsia="Times New Roman"/>
          <w:i/>
          <w:iCs/>
          <w:color w:val="000000"/>
          <w:lang w:eastAsia="en-IN"/>
        </w:rPr>
        <w:t>DispatcherServlet</w:t>
      </w:r>
      <w:proofErr w:type="spellEnd"/>
      <w:r w:rsidRPr="00961DCF">
        <w:rPr>
          <w:rFonts w:eastAsia="Times New Roman"/>
          <w:color w:val="000000"/>
          <w:lang w:eastAsia="en-IN"/>
        </w:rPr>
        <w:t> are directed to classes annotated with </w:t>
      </w:r>
      <w:r w:rsidRPr="00961DCF">
        <w:rPr>
          <w:rFonts w:eastAsia="Times New Roman"/>
          <w:i/>
          <w:iCs/>
          <w:color w:val="000000"/>
          <w:lang w:eastAsia="en-IN"/>
        </w:rPr>
        <w:t>@Controller</w:t>
      </w:r>
      <w:r w:rsidRPr="00961DCF">
        <w:rPr>
          <w:rFonts w:eastAsia="Times New Roman"/>
          <w:color w:val="000000"/>
          <w:lang w:eastAsia="en-IN"/>
        </w:rPr>
        <w:t>. Each controller class maps one or more requests to methods that process and execute the requests with provided inputs.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To take a step back, we recommend having a look at the concept of the </w:t>
      </w:r>
      <w:hyperlink r:id="rId15" w:history="1">
        <w:r w:rsidRPr="00961DCF">
          <w:rPr>
            <w:rFonts w:eastAsia="Times New Roman"/>
            <w:color w:val="267438"/>
            <w:u w:val="single"/>
            <w:lang w:eastAsia="en-IN"/>
          </w:rPr>
          <w:t>Front Controller in the typical Spring MVC architecture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Q21. How Does the </w:t>
      </w:r>
      <w:r w:rsidRPr="00961DCF">
        <w:rPr>
          <w:rFonts w:eastAsia="Times New Roman"/>
          <w:b/>
          <w:bCs/>
          <w:i/>
          <w:iCs/>
          <w:color w:val="000000"/>
          <w:lang w:eastAsia="en-IN"/>
        </w:rPr>
        <w:t>@</w:t>
      </w:r>
      <w:proofErr w:type="spellStart"/>
      <w:r w:rsidRPr="00961DCF">
        <w:rPr>
          <w:rFonts w:eastAsia="Times New Roman"/>
          <w:b/>
          <w:bCs/>
          <w:i/>
          <w:iCs/>
          <w:color w:val="000000"/>
          <w:lang w:eastAsia="en-IN"/>
        </w:rPr>
        <w:t>RequestMapping</w:t>
      </w:r>
      <w:proofErr w:type="spellEnd"/>
      <w:r w:rsidRPr="00961DCF">
        <w:rPr>
          <w:rFonts w:eastAsia="Times New Roman"/>
          <w:b/>
          <w:bCs/>
          <w:color w:val="000000"/>
          <w:lang w:eastAsia="en-IN"/>
        </w:rPr>
        <w:t> Annotation Work?</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w:t>
      </w:r>
      <w:r w:rsidRPr="00961DCF">
        <w:rPr>
          <w:rFonts w:eastAsia="Times New Roman"/>
          <w:i/>
          <w:iCs/>
          <w:color w:val="000000"/>
          <w:lang w:eastAsia="en-IN"/>
        </w:rPr>
        <w:t>@</w:t>
      </w:r>
      <w:proofErr w:type="spellStart"/>
      <w:r w:rsidRPr="00961DCF">
        <w:rPr>
          <w:rFonts w:eastAsia="Times New Roman"/>
          <w:i/>
          <w:iCs/>
          <w:color w:val="000000"/>
          <w:lang w:eastAsia="en-IN"/>
        </w:rPr>
        <w:t>RequestMapping</w:t>
      </w:r>
      <w:proofErr w:type="spellEnd"/>
      <w:r w:rsidRPr="00961DCF">
        <w:rPr>
          <w:rFonts w:eastAsia="Times New Roman"/>
          <w:i/>
          <w:iCs/>
          <w:color w:val="000000"/>
          <w:lang w:eastAsia="en-IN"/>
        </w:rPr>
        <w:t> </w:t>
      </w:r>
      <w:r w:rsidRPr="00961DCF">
        <w:rPr>
          <w:rFonts w:eastAsia="Times New Roman"/>
          <w:color w:val="000000"/>
          <w:lang w:eastAsia="en-IN"/>
        </w:rPr>
        <w:t>annotation is used to map web requests to Spring Controller methods. In addition to simple use cases, we can use it for mapping of HTTP headers, binding parts of the URI with </w:t>
      </w:r>
      <w:r w:rsidRPr="00961DCF">
        <w:rPr>
          <w:rFonts w:eastAsia="Times New Roman"/>
          <w:i/>
          <w:iCs/>
          <w:color w:val="000000"/>
          <w:lang w:eastAsia="en-IN"/>
        </w:rPr>
        <w:t>@</w:t>
      </w:r>
      <w:proofErr w:type="spellStart"/>
      <w:r w:rsidRPr="00961DCF">
        <w:rPr>
          <w:rFonts w:eastAsia="Times New Roman"/>
          <w:i/>
          <w:iCs/>
          <w:color w:val="000000"/>
          <w:lang w:eastAsia="en-IN"/>
        </w:rPr>
        <w:t>PathVariable</w:t>
      </w:r>
      <w:proofErr w:type="spellEnd"/>
      <w:r w:rsidRPr="00961DCF">
        <w:rPr>
          <w:rFonts w:eastAsia="Times New Roman"/>
          <w:i/>
          <w:iCs/>
          <w:color w:val="000000"/>
          <w:lang w:eastAsia="en-IN"/>
        </w:rPr>
        <w:t>,</w:t>
      </w:r>
      <w:r w:rsidRPr="00961DCF">
        <w:rPr>
          <w:rFonts w:eastAsia="Times New Roman"/>
          <w:color w:val="000000"/>
          <w:lang w:eastAsia="en-IN"/>
        </w:rPr>
        <w:t> and working with URI parameters and the </w:t>
      </w:r>
      <w:r w:rsidRPr="00961DCF">
        <w:rPr>
          <w:rFonts w:eastAsia="Times New Roman"/>
          <w:i/>
          <w:iCs/>
          <w:color w:val="000000"/>
          <w:lang w:eastAsia="en-IN"/>
        </w:rPr>
        <w:t>@</w:t>
      </w:r>
      <w:proofErr w:type="spellStart"/>
      <w:r w:rsidRPr="00961DCF">
        <w:rPr>
          <w:rFonts w:eastAsia="Times New Roman"/>
          <w:i/>
          <w:iCs/>
          <w:color w:val="000000"/>
          <w:lang w:eastAsia="en-IN"/>
        </w:rPr>
        <w:t>RequestParam</w:t>
      </w:r>
      <w:proofErr w:type="spellEnd"/>
      <w:r w:rsidRPr="00961DCF">
        <w:rPr>
          <w:rFonts w:eastAsia="Times New Roman"/>
          <w:color w:val="000000"/>
          <w:lang w:eastAsia="en-IN"/>
        </w:rPr>
        <w:t> annotation.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More details on </w:t>
      </w:r>
      <w:r w:rsidRPr="00961DCF">
        <w:rPr>
          <w:rFonts w:eastAsia="Times New Roman"/>
          <w:i/>
          <w:iCs/>
          <w:color w:val="000000"/>
          <w:lang w:eastAsia="en-IN"/>
        </w:rPr>
        <w:t>@</w:t>
      </w:r>
      <w:proofErr w:type="spellStart"/>
      <w:r w:rsidRPr="00961DCF">
        <w:rPr>
          <w:rFonts w:eastAsia="Times New Roman"/>
          <w:i/>
          <w:iCs/>
          <w:color w:val="000000"/>
          <w:lang w:eastAsia="en-IN"/>
        </w:rPr>
        <w:t>RequestMapping</w:t>
      </w:r>
      <w:proofErr w:type="spellEnd"/>
      <w:r w:rsidRPr="00961DCF">
        <w:rPr>
          <w:rFonts w:eastAsia="Times New Roman"/>
          <w:color w:val="000000"/>
          <w:lang w:eastAsia="en-IN"/>
        </w:rPr>
        <w:t> are available </w:t>
      </w:r>
      <w:hyperlink r:id="rId16" w:history="1">
        <w:r w:rsidRPr="00961DCF">
          <w:rPr>
            <w:rFonts w:eastAsia="Times New Roman"/>
            <w:color w:val="267438"/>
            <w:u w:val="single"/>
            <w:lang w:eastAsia="en-IN"/>
          </w:rPr>
          <w:t>here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For more Spring MVC questions, please check out our article on </w:t>
      </w:r>
      <w:hyperlink r:id="rId17" w:history="1">
        <w:r w:rsidRPr="00961DCF">
          <w:rPr>
            <w:rFonts w:eastAsia="Times New Roman"/>
            <w:b/>
            <w:bCs/>
            <w:color w:val="267438"/>
            <w:u w:val="single"/>
            <w:lang w:eastAsia="en-IN"/>
          </w:rPr>
          <w:t>Spring MVC interview questions</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1"/>
        <w:rPr>
          <w:rFonts w:eastAsia="Times New Roman"/>
          <w:b/>
          <w:bCs/>
          <w:color w:val="000000"/>
          <w:lang w:eastAsia="en-IN"/>
        </w:rPr>
      </w:pPr>
      <w:r w:rsidRPr="00961DCF">
        <w:rPr>
          <w:rFonts w:eastAsia="Times New Roman"/>
          <w:b/>
          <w:bCs/>
          <w:color w:val="000000"/>
          <w:lang w:eastAsia="en-IN"/>
        </w:rPr>
        <w:t>4. Spring Data Access</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Q22. What Is Spring </w:t>
      </w:r>
      <w:proofErr w:type="spellStart"/>
      <w:r w:rsidRPr="00961DCF">
        <w:rPr>
          <w:rFonts w:eastAsia="Times New Roman"/>
          <w:b/>
          <w:bCs/>
          <w:i/>
          <w:iCs/>
          <w:color w:val="000000"/>
          <w:lang w:eastAsia="en-IN"/>
        </w:rPr>
        <w:t>JdbcTemplate</w:t>
      </w:r>
      <w:proofErr w:type="spellEnd"/>
      <w:r w:rsidRPr="00961DCF">
        <w:rPr>
          <w:rFonts w:eastAsia="Times New Roman"/>
          <w:b/>
          <w:bCs/>
          <w:color w:val="000000"/>
          <w:lang w:eastAsia="en-IN"/>
        </w:rPr>
        <w:t> Class and How to Use It?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Spring JDBC template is the primary API through which we can access database operations logic that we’re interested in:</w:t>
      </w:r>
    </w:p>
    <w:p w:rsidR="00961DCF" w:rsidRPr="00961DCF" w:rsidRDefault="00961DCF" w:rsidP="00961DCF">
      <w:pPr>
        <w:numPr>
          <w:ilvl w:val="0"/>
          <w:numId w:val="6"/>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Creation and closing of connections</w:t>
      </w:r>
    </w:p>
    <w:p w:rsidR="00961DCF" w:rsidRPr="00961DCF" w:rsidRDefault="00961DCF" w:rsidP="00961DCF">
      <w:pPr>
        <w:numPr>
          <w:ilvl w:val="0"/>
          <w:numId w:val="6"/>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Executing statements and stored procedure calls</w:t>
      </w:r>
    </w:p>
    <w:p w:rsidR="00961DCF" w:rsidRPr="00961DCF" w:rsidRDefault="00961DCF" w:rsidP="00961DCF">
      <w:pPr>
        <w:numPr>
          <w:ilvl w:val="0"/>
          <w:numId w:val="6"/>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Iterating over the </w:t>
      </w:r>
      <w:proofErr w:type="spellStart"/>
      <w:r w:rsidRPr="00961DCF">
        <w:rPr>
          <w:rFonts w:eastAsia="Times New Roman"/>
          <w:i/>
          <w:iCs/>
          <w:color w:val="000000"/>
          <w:lang w:eastAsia="en-IN"/>
        </w:rPr>
        <w:t>ResultSet</w:t>
      </w:r>
      <w:proofErr w:type="spellEnd"/>
      <w:r w:rsidRPr="00961DCF">
        <w:rPr>
          <w:rFonts w:eastAsia="Times New Roman"/>
          <w:color w:val="000000"/>
          <w:lang w:eastAsia="en-IN"/>
        </w:rPr>
        <w:t> and returning results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 order to use it, we’ll need to define the simple configuration of </w:t>
      </w:r>
      <w:proofErr w:type="spellStart"/>
      <w:r w:rsidRPr="00961DCF">
        <w:rPr>
          <w:rFonts w:eastAsia="Times New Roman"/>
          <w:i/>
          <w:iCs/>
          <w:color w:val="000000"/>
          <w:lang w:eastAsia="en-IN"/>
        </w:rPr>
        <w:t>DataSource</w:t>
      </w:r>
      <w:proofErr w:type="spellEnd"/>
      <w:r w:rsidRPr="00961DCF">
        <w:rPr>
          <w:rFonts w:eastAsia="Times New Roman"/>
          <w:color w:val="000000"/>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@Configuration</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ComponentScan</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org.baeldung.jdbc</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SpringJdbcConfig</w:t>
      </w:r>
      <w:proofErr w:type="spellEnd"/>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@Bean</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DataSource</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mysqlDataSource</w:t>
      </w:r>
      <w:proofErr w:type="spellEnd"/>
      <w:r w:rsidRPr="00961DCF">
        <w:rPr>
          <w:rFonts w:eastAsia="Times New Roman" w:cs="Courier New"/>
          <w:color w:val="000000"/>
          <w:shd w:val="clear" w:color="auto" w:fill="FAFAFA"/>
          <w:lang w:eastAsia="en-IN"/>
        </w:rPr>
        <w:t>()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DriverManagerDataSource</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dataSource</w:t>
      </w:r>
      <w:proofErr w:type="spellEnd"/>
      <w:r w:rsidRPr="00961DCF">
        <w:rPr>
          <w:rFonts w:eastAsia="Times New Roman" w:cs="Courier New"/>
          <w:color w:val="000000"/>
          <w:shd w:val="clear" w:color="auto" w:fill="FAFAFA"/>
          <w:lang w:eastAsia="en-IN"/>
        </w:rPr>
        <w:t xml:space="preserve"> = </w:t>
      </w:r>
      <w:r w:rsidRPr="00961DCF">
        <w:rPr>
          <w:rFonts w:eastAsia="Times New Roman" w:cs="Courier New"/>
          <w:b/>
          <w:bCs/>
          <w:color w:val="000000"/>
          <w:shd w:val="clear" w:color="auto" w:fill="FAFAFA"/>
          <w:lang w:eastAsia="en-IN"/>
        </w:rPr>
        <w:t>new</w:t>
      </w: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b/>
          <w:bCs/>
          <w:color w:val="000000"/>
          <w:shd w:val="clear" w:color="auto" w:fill="FAFAFA"/>
          <w:lang w:eastAsia="en-IN"/>
        </w:rPr>
        <w:t>DriverManagerDataSource</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color w:val="000000"/>
          <w:shd w:val="clear" w:color="auto" w:fill="FAFAFA"/>
          <w:lang w:eastAsia="en-IN"/>
        </w:rPr>
        <w:t>dataSource.setDriverClassName</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com.mysql.jdbc.Driver</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color w:val="000000"/>
          <w:shd w:val="clear" w:color="auto" w:fill="FAFAFA"/>
          <w:lang w:eastAsia="en-IN"/>
        </w:rPr>
        <w:t>dataSource.setUrl</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jdbc:mysql</w:t>
      </w:r>
      <w:proofErr w:type="spellEnd"/>
      <w:r w:rsidRPr="00961DCF">
        <w:rPr>
          <w:rFonts w:eastAsia="Times New Roman" w:cs="Courier New"/>
          <w:color w:val="000000"/>
          <w:shd w:val="clear" w:color="auto" w:fill="FAFAFA"/>
          <w:lang w:eastAsia="en-IN"/>
        </w:rPr>
        <w:t>://localhost:3306/</w:t>
      </w:r>
      <w:proofErr w:type="spellStart"/>
      <w:r w:rsidRPr="00961DCF">
        <w:rPr>
          <w:rFonts w:eastAsia="Times New Roman" w:cs="Courier New"/>
          <w:color w:val="000000"/>
          <w:shd w:val="clear" w:color="auto" w:fill="FAFAFA"/>
          <w:lang w:eastAsia="en-IN"/>
        </w:rPr>
        <w:t>springjdbc</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color w:val="000000"/>
          <w:shd w:val="clear" w:color="auto" w:fill="FAFAFA"/>
          <w:lang w:eastAsia="en-IN"/>
        </w:rPr>
        <w:t>dataSource.setUsername</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guest_user</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color w:val="000000"/>
          <w:shd w:val="clear" w:color="auto" w:fill="FAFAFA"/>
          <w:lang w:eastAsia="en-IN"/>
        </w:rPr>
        <w:t>dataSource.setPassword</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roofErr w:type="spellStart"/>
      <w:r w:rsidRPr="00961DCF">
        <w:rPr>
          <w:rFonts w:eastAsia="Times New Roman" w:cs="Courier New"/>
          <w:color w:val="000000"/>
          <w:shd w:val="clear" w:color="auto" w:fill="FAFAFA"/>
          <w:lang w:eastAsia="en-IN"/>
        </w:rPr>
        <w:t>guest_password</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lastRenderedPageBreak/>
        <w:t xml:space="preserve">        </w:t>
      </w:r>
      <w:proofErr w:type="gramStart"/>
      <w:r w:rsidRPr="00961DCF">
        <w:rPr>
          <w:rFonts w:eastAsia="Times New Roman" w:cs="Courier New"/>
          <w:b/>
          <w:bCs/>
          <w:color w:val="000000"/>
          <w:shd w:val="clear" w:color="auto" w:fill="FAFAFA"/>
          <w:lang w:eastAsia="en-IN"/>
        </w:rPr>
        <w:t>return</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dataSource</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gramEnd"/>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For further explanation, check out </w:t>
      </w:r>
      <w:hyperlink r:id="rId18" w:history="1">
        <w:r w:rsidRPr="00961DCF">
          <w:rPr>
            <w:rFonts w:eastAsia="Times New Roman"/>
            <w:color w:val="267438"/>
            <w:u w:val="single"/>
            <w:lang w:eastAsia="en-IN"/>
          </w:rPr>
          <w:t>this quick article</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Q23. How to Enable Transactions in </w:t>
      </w:r>
      <w:proofErr w:type="gramStart"/>
      <w:r w:rsidRPr="00961DCF">
        <w:rPr>
          <w:rFonts w:eastAsia="Times New Roman"/>
          <w:b/>
          <w:bCs/>
          <w:color w:val="000000"/>
          <w:lang w:eastAsia="en-IN"/>
        </w:rPr>
        <w:t>Spring</w:t>
      </w:r>
      <w:proofErr w:type="gramEnd"/>
      <w:r w:rsidRPr="00961DCF">
        <w:rPr>
          <w:rFonts w:eastAsia="Times New Roman"/>
          <w:b/>
          <w:bCs/>
          <w:color w:val="000000"/>
          <w:lang w:eastAsia="en-IN"/>
        </w:rPr>
        <w:t xml:space="preserve"> and What Are Their Benefits?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There are two distinct ways to configure </w:t>
      </w:r>
      <w:r w:rsidRPr="00961DCF">
        <w:rPr>
          <w:rFonts w:eastAsia="Times New Roman"/>
          <w:i/>
          <w:iCs/>
          <w:color w:val="000000"/>
          <w:lang w:eastAsia="en-IN"/>
        </w:rPr>
        <w:t>Transactions</w:t>
      </w:r>
      <w:r w:rsidRPr="00961DCF">
        <w:rPr>
          <w:rFonts w:eastAsia="Times New Roman"/>
          <w:color w:val="000000"/>
          <w:lang w:eastAsia="en-IN"/>
        </w:rPr>
        <w:t> — with annotations or by using Aspect-Oriented Programming (AOP) — each with their advantages.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Here are the benefits of using Spring Transactions, according to the </w:t>
      </w:r>
      <w:hyperlink r:id="rId19" w:history="1">
        <w:r w:rsidRPr="00961DCF">
          <w:rPr>
            <w:rFonts w:eastAsia="Times New Roman"/>
            <w:color w:val="267438"/>
            <w:u w:val="single"/>
            <w:lang w:eastAsia="en-IN"/>
          </w:rPr>
          <w:t>official docs</w:t>
        </w:r>
      </w:hyperlink>
      <w:r w:rsidRPr="00961DCF">
        <w:rPr>
          <w:rFonts w:eastAsia="Times New Roman"/>
          <w:color w:val="000000"/>
          <w:lang w:eastAsia="en-IN"/>
        </w:rPr>
        <w:t>:</w:t>
      </w:r>
    </w:p>
    <w:p w:rsidR="00961DCF" w:rsidRPr="00961DCF" w:rsidRDefault="00961DCF" w:rsidP="00961DCF">
      <w:pPr>
        <w:numPr>
          <w:ilvl w:val="0"/>
          <w:numId w:val="7"/>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Provide a consistent programming model across different transaction APIs such as JTA, JDBC, Hibernate, JPA and JDO</w:t>
      </w:r>
    </w:p>
    <w:p w:rsidR="00961DCF" w:rsidRPr="00961DCF" w:rsidRDefault="00961DCF" w:rsidP="00961DCF">
      <w:pPr>
        <w:numPr>
          <w:ilvl w:val="0"/>
          <w:numId w:val="7"/>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Support declarative transaction management</w:t>
      </w:r>
    </w:p>
    <w:p w:rsidR="00961DCF" w:rsidRPr="00961DCF" w:rsidRDefault="00961DCF" w:rsidP="00961DCF">
      <w:pPr>
        <w:numPr>
          <w:ilvl w:val="0"/>
          <w:numId w:val="7"/>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Provide a simpler API for programmatic transaction management than some complex transaction APIs such as JTA</w:t>
      </w:r>
    </w:p>
    <w:p w:rsidR="00961DCF" w:rsidRPr="00961DCF" w:rsidRDefault="00961DCF" w:rsidP="00961DCF">
      <w:pPr>
        <w:numPr>
          <w:ilvl w:val="0"/>
          <w:numId w:val="7"/>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Integrate very well with Spring’s various data access abstractions</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Q24. What Is Spring DAO?</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Spring Data Access Object (DAO) is </w:t>
      </w:r>
      <w:proofErr w:type="gramStart"/>
      <w:r w:rsidRPr="00961DCF">
        <w:rPr>
          <w:rFonts w:eastAsia="Times New Roman"/>
          <w:color w:val="000000"/>
          <w:lang w:eastAsia="en-IN"/>
        </w:rPr>
        <w:t>Spring’s</w:t>
      </w:r>
      <w:proofErr w:type="gramEnd"/>
      <w:r w:rsidRPr="00961DCF">
        <w:rPr>
          <w:rFonts w:eastAsia="Times New Roman"/>
          <w:color w:val="000000"/>
          <w:lang w:eastAsia="en-IN"/>
        </w:rPr>
        <w:t xml:space="preserve"> support provided to work with data access technologies like JDBC, Hibernate and JPA in a consistent and easy way.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There is an </w:t>
      </w:r>
      <w:hyperlink r:id="rId20" w:history="1">
        <w:r w:rsidRPr="00961DCF">
          <w:rPr>
            <w:rFonts w:eastAsia="Times New Roman"/>
            <w:color w:val="267438"/>
            <w:u w:val="single"/>
            <w:lang w:eastAsia="en-IN"/>
          </w:rPr>
          <w:t>entire series</w:t>
        </w:r>
      </w:hyperlink>
      <w:r w:rsidRPr="00961DCF">
        <w:rPr>
          <w:rFonts w:eastAsia="Times New Roman"/>
          <w:color w:val="000000"/>
          <w:lang w:eastAsia="en-IN"/>
        </w:rPr>
        <w:t xml:space="preserve"> discussing persistence in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that provides a more in-depth look.</w:t>
      </w:r>
    </w:p>
    <w:p w:rsidR="00961DCF" w:rsidRPr="00961DCF" w:rsidRDefault="00961DCF" w:rsidP="00961DCF">
      <w:pPr>
        <w:shd w:val="clear" w:color="auto" w:fill="FFFFFF"/>
        <w:spacing w:after="80" w:line="360" w:lineRule="auto"/>
        <w:jc w:val="both"/>
        <w:outlineLvl w:val="1"/>
        <w:rPr>
          <w:rFonts w:eastAsia="Times New Roman"/>
          <w:b/>
          <w:bCs/>
          <w:color w:val="000000"/>
          <w:lang w:eastAsia="en-IN"/>
        </w:rPr>
      </w:pPr>
      <w:r w:rsidRPr="00961DCF">
        <w:rPr>
          <w:rFonts w:eastAsia="Times New Roman"/>
          <w:b/>
          <w:bCs/>
          <w:color w:val="000000"/>
          <w:lang w:eastAsia="en-IN"/>
        </w:rPr>
        <w:t>5. Spring Aspect-Oriented Programming</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Q25. What Is Aspect-Oriented Programming (AOP)?</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i/>
          <w:iCs/>
          <w:color w:val="000000"/>
          <w:lang w:eastAsia="en-IN"/>
        </w:rPr>
        <w:t>Aspects</w:t>
      </w:r>
      <w:r w:rsidRPr="00961DCF">
        <w:rPr>
          <w:rFonts w:eastAsia="Times New Roman"/>
          <w:color w:val="000000"/>
          <w:lang w:eastAsia="en-IN"/>
        </w:rPr>
        <w:t xml:space="preserve"> enable the modularization of cross-cutting concerns such as transaction management that span multiple types and objects by adding extra </w:t>
      </w:r>
      <w:proofErr w:type="spellStart"/>
      <w:r w:rsidRPr="00961DCF">
        <w:rPr>
          <w:rFonts w:eastAsia="Times New Roman"/>
          <w:color w:val="000000"/>
          <w:lang w:eastAsia="en-IN"/>
        </w:rPr>
        <w:t>behavior</w:t>
      </w:r>
      <w:proofErr w:type="spellEnd"/>
      <w:r w:rsidRPr="00961DCF">
        <w:rPr>
          <w:rFonts w:eastAsia="Times New Roman"/>
          <w:color w:val="000000"/>
          <w:lang w:eastAsia="en-IN"/>
        </w:rPr>
        <w:t xml:space="preserve"> to already existing code without modifying affected classes.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Here is the example of </w:t>
      </w:r>
      <w:hyperlink r:id="rId21" w:history="1">
        <w:r w:rsidRPr="00961DCF">
          <w:rPr>
            <w:rFonts w:eastAsia="Times New Roman"/>
            <w:color w:val="267438"/>
            <w:u w:val="single"/>
            <w:lang w:eastAsia="en-IN"/>
          </w:rPr>
          <w:t>aspect-based execution time logging</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Q26. What Are Aspect, Advice, </w:t>
      </w:r>
      <w:proofErr w:type="spellStart"/>
      <w:r w:rsidRPr="00961DCF">
        <w:rPr>
          <w:rFonts w:eastAsia="Times New Roman"/>
          <w:b/>
          <w:bCs/>
          <w:color w:val="000000"/>
          <w:lang w:eastAsia="en-IN"/>
        </w:rPr>
        <w:t>Pointcut</w:t>
      </w:r>
      <w:proofErr w:type="spellEnd"/>
      <w:r w:rsidRPr="00961DCF">
        <w:rPr>
          <w:rFonts w:eastAsia="Times New Roman"/>
          <w:b/>
          <w:bCs/>
          <w:color w:val="000000"/>
          <w:lang w:eastAsia="en-IN"/>
        </w:rPr>
        <w:t xml:space="preserve"> and </w:t>
      </w:r>
      <w:proofErr w:type="spellStart"/>
      <w:r w:rsidRPr="00961DCF">
        <w:rPr>
          <w:rFonts w:eastAsia="Times New Roman"/>
          <w:b/>
          <w:bCs/>
          <w:color w:val="000000"/>
          <w:lang w:eastAsia="en-IN"/>
        </w:rPr>
        <w:t>JoinPoint</w:t>
      </w:r>
      <w:proofErr w:type="spellEnd"/>
      <w:r w:rsidRPr="00961DCF">
        <w:rPr>
          <w:rFonts w:eastAsia="Times New Roman"/>
          <w:b/>
          <w:bCs/>
          <w:color w:val="000000"/>
          <w:lang w:eastAsia="en-IN"/>
        </w:rPr>
        <w:t xml:space="preserve"> in AOP?</w:t>
      </w:r>
    </w:p>
    <w:p w:rsidR="00961DCF" w:rsidRPr="00961DCF" w:rsidRDefault="00961DCF" w:rsidP="00961DCF">
      <w:pPr>
        <w:numPr>
          <w:ilvl w:val="0"/>
          <w:numId w:val="8"/>
        </w:numPr>
        <w:shd w:val="clear" w:color="auto" w:fill="FFFFFF"/>
        <w:spacing w:after="80" w:line="360" w:lineRule="auto"/>
        <w:jc w:val="both"/>
        <w:rPr>
          <w:rFonts w:eastAsia="Times New Roman"/>
          <w:color w:val="000000"/>
          <w:lang w:eastAsia="en-IN"/>
        </w:rPr>
      </w:pPr>
      <w:r w:rsidRPr="00961DCF">
        <w:rPr>
          <w:rFonts w:eastAsia="Times New Roman"/>
          <w:b/>
          <w:bCs/>
          <w:i/>
          <w:iCs/>
          <w:color w:val="000000"/>
          <w:lang w:eastAsia="en-IN"/>
        </w:rPr>
        <w:t>Aspect</w:t>
      </w:r>
      <w:r w:rsidRPr="00961DCF">
        <w:rPr>
          <w:rFonts w:eastAsia="Times New Roman"/>
          <w:color w:val="000000"/>
          <w:lang w:eastAsia="en-IN"/>
        </w:rPr>
        <w:t> – a class that implements cross-cutting concerns, such as transaction management</w:t>
      </w:r>
    </w:p>
    <w:p w:rsidR="00961DCF" w:rsidRPr="00961DCF" w:rsidRDefault="00961DCF" w:rsidP="00961DCF">
      <w:pPr>
        <w:numPr>
          <w:ilvl w:val="0"/>
          <w:numId w:val="8"/>
        </w:numPr>
        <w:shd w:val="clear" w:color="auto" w:fill="FFFFFF"/>
        <w:spacing w:after="80" w:line="360" w:lineRule="auto"/>
        <w:jc w:val="both"/>
        <w:rPr>
          <w:rFonts w:eastAsia="Times New Roman"/>
          <w:color w:val="000000"/>
          <w:lang w:eastAsia="en-IN"/>
        </w:rPr>
      </w:pPr>
      <w:r w:rsidRPr="00961DCF">
        <w:rPr>
          <w:rFonts w:eastAsia="Times New Roman"/>
          <w:b/>
          <w:bCs/>
          <w:i/>
          <w:iCs/>
          <w:color w:val="000000"/>
          <w:lang w:eastAsia="en-IN"/>
        </w:rPr>
        <w:t>Advice</w:t>
      </w:r>
      <w:r w:rsidRPr="00961DCF">
        <w:rPr>
          <w:rFonts w:eastAsia="Times New Roman"/>
          <w:color w:val="000000"/>
          <w:lang w:eastAsia="en-IN"/>
        </w:rPr>
        <w:t> – the methods that get executed when a specific </w:t>
      </w:r>
      <w:proofErr w:type="spellStart"/>
      <w:r w:rsidRPr="00961DCF">
        <w:rPr>
          <w:rFonts w:eastAsia="Times New Roman"/>
          <w:i/>
          <w:iCs/>
          <w:color w:val="000000"/>
          <w:lang w:eastAsia="en-IN"/>
        </w:rPr>
        <w:t>JoinPoint</w:t>
      </w:r>
      <w:proofErr w:type="spellEnd"/>
      <w:r w:rsidRPr="00961DCF">
        <w:rPr>
          <w:rFonts w:eastAsia="Times New Roman"/>
          <w:color w:val="000000"/>
          <w:lang w:eastAsia="en-IN"/>
        </w:rPr>
        <w:t> with matching </w:t>
      </w:r>
      <w:proofErr w:type="spellStart"/>
      <w:r w:rsidRPr="00961DCF">
        <w:rPr>
          <w:rFonts w:eastAsia="Times New Roman"/>
          <w:i/>
          <w:iCs/>
          <w:color w:val="000000"/>
          <w:lang w:eastAsia="en-IN"/>
        </w:rPr>
        <w:t>Pointcut</w:t>
      </w:r>
      <w:proofErr w:type="spellEnd"/>
      <w:r w:rsidRPr="00961DCF">
        <w:rPr>
          <w:rFonts w:eastAsia="Times New Roman"/>
          <w:color w:val="000000"/>
          <w:lang w:eastAsia="en-IN"/>
        </w:rPr>
        <w:t> is reached in the application</w:t>
      </w:r>
    </w:p>
    <w:p w:rsidR="00961DCF" w:rsidRPr="00961DCF" w:rsidRDefault="00961DCF" w:rsidP="00961DCF">
      <w:pPr>
        <w:numPr>
          <w:ilvl w:val="0"/>
          <w:numId w:val="8"/>
        </w:numPr>
        <w:shd w:val="clear" w:color="auto" w:fill="FFFFFF"/>
        <w:spacing w:after="80" w:line="360" w:lineRule="auto"/>
        <w:jc w:val="both"/>
        <w:rPr>
          <w:rFonts w:eastAsia="Times New Roman"/>
          <w:color w:val="000000"/>
          <w:lang w:eastAsia="en-IN"/>
        </w:rPr>
      </w:pPr>
      <w:proofErr w:type="spellStart"/>
      <w:r w:rsidRPr="00961DCF">
        <w:rPr>
          <w:rFonts w:eastAsia="Times New Roman"/>
          <w:b/>
          <w:bCs/>
          <w:i/>
          <w:iCs/>
          <w:color w:val="000000"/>
          <w:lang w:eastAsia="en-IN"/>
        </w:rPr>
        <w:t>Pointcut</w:t>
      </w:r>
      <w:proofErr w:type="spellEnd"/>
      <w:r w:rsidRPr="00961DCF">
        <w:rPr>
          <w:rFonts w:eastAsia="Times New Roman"/>
          <w:color w:val="000000"/>
          <w:lang w:eastAsia="en-IN"/>
        </w:rPr>
        <w:t> – a set of regular expressions that are matched with </w:t>
      </w:r>
      <w:proofErr w:type="spellStart"/>
      <w:r w:rsidRPr="00961DCF">
        <w:rPr>
          <w:rFonts w:eastAsia="Times New Roman"/>
          <w:i/>
          <w:iCs/>
          <w:color w:val="000000"/>
          <w:lang w:eastAsia="en-IN"/>
        </w:rPr>
        <w:t>JoinPoint</w:t>
      </w:r>
      <w:proofErr w:type="spellEnd"/>
      <w:r w:rsidRPr="00961DCF">
        <w:rPr>
          <w:rFonts w:eastAsia="Times New Roman"/>
          <w:color w:val="000000"/>
          <w:lang w:eastAsia="en-IN"/>
        </w:rPr>
        <w:t> to determine whether </w:t>
      </w:r>
      <w:r w:rsidRPr="00961DCF">
        <w:rPr>
          <w:rFonts w:eastAsia="Times New Roman"/>
          <w:i/>
          <w:iCs/>
          <w:color w:val="000000"/>
          <w:lang w:eastAsia="en-IN"/>
        </w:rPr>
        <w:t>Advice</w:t>
      </w:r>
      <w:r w:rsidRPr="00961DCF">
        <w:rPr>
          <w:rFonts w:eastAsia="Times New Roman"/>
          <w:color w:val="000000"/>
          <w:lang w:eastAsia="en-IN"/>
        </w:rPr>
        <w:t> needs to be executed or not</w:t>
      </w:r>
    </w:p>
    <w:p w:rsidR="00961DCF" w:rsidRPr="00961DCF" w:rsidRDefault="00961DCF" w:rsidP="00961DCF">
      <w:pPr>
        <w:numPr>
          <w:ilvl w:val="0"/>
          <w:numId w:val="8"/>
        </w:numPr>
        <w:shd w:val="clear" w:color="auto" w:fill="FFFFFF"/>
        <w:spacing w:after="80" w:line="360" w:lineRule="auto"/>
        <w:jc w:val="both"/>
        <w:rPr>
          <w:rFonts w:eastAsia="Times New Roman"/>
          <w:color w:val="000000"/>
          <w:lang w:eastAsia="en-IN"/>
        </w:rPr>
      </w:pPr>
      <w:proofErr w:type="spellStart"/>
      <w:r w:rsidRPr="00961DCF">
        <w:rPr>
          <w:rFonts w:eastAsia="Times New Roman"/>
          <w:b/>
          <w:bCs/>
          <w:i/>
          <w:iCs/>
          <w:color w:val="000000"/>
          <w:lang w:eastAsia="en-IN"/>
        </w:rPr>
        <w:t>JoinPoint</w:t>
      </w:r>
      <w:proofErr w:type="spellEnd"/>
      <w:r w:rsidRPr="00961DCF">
        <w:rPr>
          <w:rFonts w:eastAsia="Times New Roman"/>
          <w:color w:val="000000"/>
          <w:lang w:eastAsia="en-IN"/>
        </w:rPr>
        <w:t> – a point during the execution of a program, such as the execution of a method or the handling of an exception</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lastRenderedPageBreak/>
        <w:t>Q27. What Is Weaving?</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According to the </w:t>
      </w:r>
      <w:hyperlink r:id="rId22" w:history="1">
        <w:r w:rsidRPr="00961DCF">
          <w:rPr>
            <w:rFonts w:eastAsia="Times New Roman"/>
            <w:color w:val="267438"/>
            <w:u w:val="single"/>
            <w:lang w:eastAsia="en-IN"/>
          </w:rPr>
          <w:t>official docs</w:t>
        </w:r>
      </w:hyperlink>
      <w:r w:rsidRPr="00961DCF">
        <w:rPr>
          <w:rFonts w:eastAsia="Times New Roman"/>
          <w:color w:val="000000"/>
          <w:lang w:eastAsia="en-IN"/>
        </w:rPr>
        <w:t>, </w:t>
      </w:r>
      <w:r w:rsidRPr="00961DCF">
        <w:rPr>
          <w:rFonts w:eastAsia="Times New Roman"/>
          <w:i/>
          <w:iCs/>
          <w:color w:val="000000"/>
          <w:lang w:eastAsia="en-IN"/>
        </w:rPr>
        <w:t>weaving</w:t>
      </w:r>
      <w:r w:rsidRPr="00961DCF">
        <w:rPr>
          <w:rFonts w:eastAsia="Times New Roman"/>
          <w:color w:val="000000"/>
          <w:lang w:eastAsia="en-IN"/>
        </w:rPr>
        <w:t> is a process that links aspects with other application types or objects to create an advised object. This can be done at compile time, load time, or runtime. Spring AOP, like other pure Java AOP frameworks, performs </w:t>
      </w:r>
      <w:r w:rsidRPr="00961DCF">
        <w:rPr>
          <w:rFonts w:eastAsia="Times New Roman"/>
          <w:i/>
          <w:iCs/>
          <w:color w:val="000000"/>
          <w:lang w:eastAsia="en-IN"/>
        </w:rPr>
        <w:t>weaving</w:t>
      </w:r>
      <w:r w:rsidRPr="00961DCF">
        <w:rPr>
          <w:rFonts w:eastAsia="Times New Roman"/>
          <w:color w:val="000000"/>
          <w:lang w:eastAsia="en-IN"/>
        </w:rPr>
        <w:t> at runtime.</w:t>
      </w:r>
    </w:p>
    <w:p w:rsidR="00961DCF" w:rsidRPr="00961DCF" w:rsidRDefault="00961DCF" w:rsidP="00961DCF">
      <w:pPr>
        <w:shd w:val="clear" w:color="auto" w:fill="FFFFFF"/>
        <w:spacing w:after="80" w:line="360" w:lineRule="auto"/>
        <w:jc w:val="both"/>
        <w:outlineLvl w:val="1"/>
        <w:rPr>
          <w:rFonts w:eastAsia="Times New Roman"/>
          <w:b/>
          <w:bCs/>
          <w:color w:val="000000"/>
          <w:lang w:eastAsia="en-IN"/>
        </w:rPr>
      </w:pPr>
      <w:r w:rsidRPr="00961DCF">
        <w:rPr>
          <w:rFonts w:eastAsia="Times New Roman"/>
          <w:b/>
          <w:bCs/>
          <w:color w:val="000000"/>
          <w:lang w:eastAsia="en-IN"/>
        </w:rPr>
        <w:t>6. Spring 5</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Q28. What Is Reactive Programming?</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Reactive programming is about non-blocking, event-driven applications that scale with a small number of threads, with back pressure being a key ingredient that aims to ensure producers don’t overwhelm consumers.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These are the primary benefits of reactive programming:</w:t>
      </w:r>
    </w:p>
    <w:p w:rsidR="00961DCF" w:rsidRPr="00961DCF" w:rsidRDefault="00961DCF" w:rsidP="00961DCF">
      <w:pPr>
        <w:numPr>
          <w:ilvl w:val="0"/>
          <w:numId w:val="9"/>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Increased utilization of computing resources on multicore and multi-CPU hardware</w:t>
      </w:r>
    </w:p>
    <w:p w:rsidR="00961DCF" w:rsidRPr="00961DCF" w:rsidRDefault="00961DCF" w:rsidP="00961DCF">
      <w:pPr>
        <w:numPr>
          <w:ilvl w:val="0"/>
          <w:numId w:val="9"/>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Increased performance by reducing serialization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Reactive programming is generally event-driven, in contrast to reactive systems, which are message-driven. So, using reactive programming does not mean we’re building a reactive system, which is an architectural style.</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However, reactive programming may be used as a means to implement reactive systems if we follow the </w:t>
      </w:r>
      <w:hyperlink r:id="rId23" w:history="1">
        <w:r w:rsidRPr="00961DCF">
          <w:rPr>
            <w:rFonts w:eastAsia="Times New Roman"/>
            <w:color w:val="267438"/>
            <w:u w:val="single"/>
            <w:lang w:eastAsia="en-IN"/>
          </w:rPr>
          <w:t>Reactive Manifesto</w:t>
        </w:r>
      </w:hyperlink>
      <w:r w:rsidRPr="00961DCF">
        <w:rPr>
          <w:rFonts w:eastAsia="Times New Roman"/>
          <w:color w:val="000000"/>
          <w:lang w:eastAsia="en-IN"/>
        </w:rPr>
        <w:t>, which is quite vital to understand.</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Based on this, reactive systems have four important characteristics:</w:t>
      </w:r>
    </w:p>
    <w:p w:rsidR="00961DCF" w:rsidRPr="00961DCF" w:rsidRDefault="00961DCF" w:rsidP="00961DCF">
      <w:pPr>
        <w:numPr>
          <w:ilvl w:val="0"/>
          <w:numId w:val="10"/>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Responsive</w:t>
      </w:r>
      <w:r w:rsidRPr="00961DCF">
        <w:rPr>
          <w:rFonts w:eastAsia="Times New Roman"/>
          <w:color w:val="000000"/>
          <w:lang w:eastAsia="en-IN"/>
        </w:rPr>
        <w:t> – The system should respond in a timely manner.</w:t>
      </w:r>
    </w:p>
    <w:p w:rsidR="00961DCF" w:rsidRPr="00961DCF" w:rsidRDefault="00961DCF" w:rsidP="00961DCF">
      <w:pPr>
        <w:numPr>
          <w:ilvl w:val="0"/>
          <w:numId w:val="10"/>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Resilient</w:t>
      </w:r>
      <w:r w:rsidRPr="00961DCF">
        <w:rPr>
          <w:rFonts w:eastAsia="Times New Roman"/>
          <w:color w:val="000000"/>
          <w:lang w:eastAsia="en-IN"/>
        </w:rPr>
        <w:t> – In case the system faces any failure, it should stay responsive.</w:t>
      </w:r>
    </w:p>
    <w:p w:rsidR="00961DCF" w:rsidRPr="00961DCF" w:rsidRDefault="00961DCF" w:rsidP="00961DCF">
      <w:pPr>
        <w:numPr>
          <w:ilvl w:val="0"/>
          <w:numId w:val="10"/>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Elastic</w:t>
      </w:r>
      <w:r w:rsidRPr="00961DCF">
        <w:rPr>
          <w:rFonts w:eastAsia="Times New Roman"/>
          <w:color w:val="000000"/>
          <w:lang w:eastAsia="en-IN"/>
        </w:rPr>
        <w:t> – Reactive systems can react to changes and stay responsive under varying workload.</w:t>
      </w:r>
    </w:p>
    <w:p w:rsidR="00961DCF" w:rsidRPr="00961DCF" w:rsidRDefault="00961DCF" w:rsidP="00961DCF">
      <w:pPr>
        <w:numPr>
          <w:ilvl w:val="0"/>
          <w:numId w:val="10"/>
        </w:numPr>
        <w:shd w:val="clear" w:color="auto" w:fill="FFFFFF"/>
        <w:spacing w:after="80" w:line="360" w:lineRule="auto"/>
        <w:jc w:val="both"/>
        <w:rPr>
          <w:rFonts w:eastAsia="Times New Roman"/>
          <w:color w:val="000000"/>
          <w:lang w:eastAsia="en-IN"/>
        </w:rPr>
      </w:pPr>
      <w:r w:rsidRPr="00961DCF">
        <w:rPr>
          <w:rFonts w:eastAsia="Times New Roman"/>
          <w:b/>
          <w:bCs/>
          <w:color w:val="000000"/>
          <w:lang w:eastAsia="en-IN"/>
        </w:rPr>
        <w:t>Message-driven</w:t>
      </w:r>
      <w:r w:rsidRPr="00961DCF">
        <w:rPr>
          <w:rFonts w:eastAsia="Times New Roman"/>
          <w:color w:val="000000"/>
          <w:lang w:eastAsia="en-IN"/>
        </w:rPr>
        <w:t> – Reactive systems need to establish a boundary between components by relying on asynchronous message passing.</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Q29. What Is Spring </w:t>
      </w:r>
      <w:proofErr w:type="spellStart"/>
      <w:r w:rsidRPr="00961DCF">
        <w:rPr>
          <w:rFonts w:eastAsia="Times New Roman"/>
          <w:b/>
          <w:bCs/>
          <w:color w:val="000000"/>
          <w:lang w:eastAsia="en-IN"/>
        </w:rPr>
        <w:t>WebFlux</w:t>
      </w:r>
      <w:proofErr w:type="spellEnd"/>
      <w:r w:rsidRPr="00961DCF">
        <w:rPr>
          <w:rFonts w:eastAsia="Times New Roman"/>
          <w:b/>
          <w:bCs/>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hyperlink r:id="rId24" w:anchor="webflux" w:history="1">
        <w:r w:rsidRPr="00961DCF">
          <w:rPr>
            <w:rFonts w:eastAsia="Times New Roman"/>
            <w:color w:val="267438"/>
            <w:u w:val="single"/>
            <w:lang w:eastAsia="en-IN"/>
          </w:rPr>
          <w:t xml:space="preserve">Spring </w:t>
        </w:r>
        <w:proofErr w:type="spellStart"/>
        <w:r w:rsidRPr="00961DCF">
          <w:rPr>
            <w:rFonts w:eastAsia="Times New Roman"/>
            <w:color w:val="267438"/>
            <w:u w:val="single"/>
            <w:lang w:eastAsia="en-IN"/>
          </w:rPr>
          <w:t>WebFlux</w:t>
        </w:r>
        <w:proofErr w:type="spellEnd"/>
      </w:hyperlink>
      <w:r w:rsidRPr="00961DCF">
        <w:rPr>
          <w:rFonts w:eastAsia="Times New Roman"/>
          <w:color w:val="000000"/>
          <w:lang w:eastAsia="en-IN"/>
        </w:rPr>
        <w:t xml:space="preserve"> is </w:t>
      </w:r>
      <w:proofErr w:type="gramStart"/>
      <w:r w:rsidRPr="00961DCF">
        <w:rPr>
          <w:rFonts w:eastAsia="Times New Roman"/>
          <w:color w:val="000000"/>
          <w:lang w:eastAsia="en-IN"/>
        </w:rPr>
        <w:t>Spring’s</w:t>
      </w:r>
      <w:proofErr w:type="gramEnd"/>
      <w:r w:rsidRPr="00961DCF">
        <w:rPr>
          <w:rFonts w:eastAsia="Times New Roman"/>
          <w:color w:val="000000"/>
          <w:lang w:eastAsia="en-IN"/>
        </w:rPr>
        <w:t xml:space="preserve"> reactive-stack web framework, and it’s an alternative to Spring MVC.</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 order to achieve this reactive model and be highly scalable, the entire stack is non-blocking. Check out our </w:t>
      </w:r>
      <w:hyperlink r:id="rId25" w:history="1">
        <w:r w:rsidRPr="00961DCF">
          <w:rPr>
            <w:rFonts w:eastAsia="Times New Roman"/>
            <w:color w:val="267438"/>
            <w:u w:val="single"/>
            <w:lang w:eastAsia="en-IN"/>
          </w:rPr>
          <w:t xml:space="preserve">tutorial on Spring 5 </w:t>
        </w:r>
        <w:proofErr w:type="spellStart"/>
        <w:r w:rsidRPr="00961DCF">
          <w:rPr>
            <w:rFonts w:eastAsia="Times New Roman"/>
            <w:color w:val="267438"/>
            <w:u w:val="single"/>
            <w:lang w:eastAsia="en-IN"/>
          </w:rPr>
          <w:t>WebFlux</w:t>
        </w:r>
        <w:proofErr w:type="spellEnd"/>
      </w:hyperlink>
      <w:r w:rsidRPr="00961DCF">
        <w:rPr>
          <w:rFonts w:eastAsia="Times New Roman"/>
          <w:color w:val="000000"/>
          <w:lang w:eastAsia="en-IN"/>
        </w:rPr>
        <w:t> for additional details.</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Q30. What Are the Mono and Flux Types?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The </w:t>
      </w:r>
      <w:proofErr w:type="spellStart"/>
      <w:r w:rsidRPr="00961DCF">
        <w:rPr>
          <w:rFonts w:eastAsia="Times New Roman"/>
          <w:color w:val="000000"/>
          <w:lang w:eastAsia="en-IN"/>
        </w:rPr>
        <w:t>WebFlux</w:t>
      </w:r>
      <w:proofErr w:type="spellEnd"/>
      <w:r w:rsidRPr="00961DCF">
        <w:rPr>
          <w:rFonts w:eastAsia="Times New Roman"/>
          <w:color w:val="000000"/>
          <w:lang w:eastAsia="en-IN"/>
        </w:rPr>
        <w:t xml:space="preserve"> framework in Spring Framework 5 uses </w:t>
      </w:r>
      <w:hyperlink r:id="rId26" w:history="1">
        <w:r w:rsidRPr="00961DCF">
          <w:rPr>
            <w:rFonts w:eastAsia="Times New Roman"/>
            <w:color w:val="267438"/>
            <w:u w:val="single"/>
            <w:lang w:eastAsia="en-IN"/>
          </w:rPr>
          <w:t>Reactor</w:t>
        </w:r>
      </w:hyperlink>
      <w:r w:rsidRPr="00961DCF">
        <w:rPr>
          <w:rFonts w:eastAsia="Times New Roman"/>
          <w:color w:val="000000"/>
          <w:lang w:eastAsia="en-IN"/>
        </w:rPr>
        <w:t xml:space="preserve"> as its </w:t>
      </w:r>
      <w:proofErr w:type="spellStart"/>
      <w:r w:rsidRPr="00961DCF">
        <w:rPr>
          <w:rFonts w:eastAsia="Times New Roman"/>
          <w:color w:val="000000"/>
          <w:lang w:eastAsia="en-IN"/>
        </w:rPr>
        <w:t>async</w:t>
      </w:r>
      <w:proofErr w:type="spellEnd"/>
      <w:r w:rsidRPr="00961DCF">
        <w:rPr>
          <w:rFonts w:eastAsia="Times New Roman"/>
          <w:color w:val="000000"/>
          <w:lang w:eastAsia="en-IN"/>
        </w:rPr>
        <w:t xml:space="preserve"> foundation.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This project provides two core types: </w:t>
      </w:r>
      <w:r w:rsidRPr="00961DCF">
        <w:rPr>
          <w:rFonts w:eastAsia="Times New Roman"/>
          <w:i/>
          <w:iCs/>
          <w:color w:val="000000"/>
          <w:lang w:eastAsia="en-IN"/>
        </w:rPr>
        <w:t>Mono</w:t>
      </w:r>
      <w:r w:rsidRPr="00961DCF">
        <w:rPr>
          <w:rFonts w:eastAsia="Times New Roman"/>
          <w:color w:val="000000"/>
          <w:lang w:eastAsia="en-IN"/>
        </w:rPr>
        <w:t xml:space="preserve"> to represent a single </w:t>
      </w:r>
      <w:proofErr w:type="spellStart"/>
      <w:r w:rsidRPr="00961DCF">
        <w:rPr>
          <w:rFonts w:eastAsia="Times New Roman"/>
          <w:color w:val="000000"/>
          <w:lang w:eastAsia="en-IN"/>
        </w:rPr>
        <w:t>async</w:t>
      </w:r>
      <w:proofErr w:type="spellEnd"/>
      <w:r w:rsidRPr="00961DCF">
        <w:rPr>
          <w:rFonts w:eastAsia="Times New Roman"/>
          <w:color w:val="000000"/>
          <w:lang w:eastAsia="en-IN"/>
        </w:rPr>
        <w:t xml:space="preserve"> value and </w:t>
      </w:r>
      <w:r w:rsidRPr="00961DCF">
        <w:rPr>
          <w:rFonts w:eastAsia="Times New Roman"/>
          <w:i/>
          <w:iCs/>
          <w:color w:val="000000"/>
          <w:lang w:eastAsia="en-IN"/>
        </w:rPr>
        <w:t>Flux</w:t>
      </w:r>
      <w:r w:rsidRPr="00961DCF">
        <w:rPr>
          <w:rFonts w:eastAsia="Times New Roman"/>
          <w:color w:val="000000"/>
          <w:lang w:eastAsia="en-IN"/>
        </w:rPr>
        <w:t xml:space="preserve"> to represent a stream of </w:t>
      </w:r>
      <w:proofErr w:type="spellStart"/>
      <w:r w:rsidRPr="00961DCF">
        <w:rPr>
          <w:rFonts w:eastAsia="Times New Roman"/>
          <w:color w:val="000000"/>
          <w:lang w:eastAsia="en-IN"/>
        </w:rPr>
        <w:t>async</w:t>
      </w:r>
      <w:proofErr w:type="spellEnd"/>
      <w:r w:rsidRPr="00961DCF">
        <w:rPr>
          <w:rFonts w:eastAsia="Times New Roman"/>
          <w:color w:val="000000"/>
          <w:lang w:eastAsia="en-IN"/>
        </w:rPr>
        <w:t xml:space="preserve"> values. They both also implement the </w:t>
      </w:r>
      <w:r w:rsidRPr="00961DCF">
        <w:rPr>
          <w:rFonts w:eastAsia="Times New Roman"/>
          <w:i/>
          <w:iCs/>
          <w:color w:val="000000"/>
          <w:lang w:eastAsia="en-IN"/>
        </w:rPr>
        <w:t>Publisher</w:t>
      </w:r>
      <w:r w:rsidRPr="00961DCF">
        <w:rPr>
          <w:rFonts w:eastAsia="Times New Roman"/>
          <w:color w:val="000000"/>
          <w:lang w:eastAsia="en-IN"/>
        </w:rPr>
        <w:t> interface defined in the </w:t>
      </w:r>
      <w:hyperlink r:id="rId27" w:history="1">
        <w:r w:rsidRPr="00961DCF">
          <w:rPr>
            <w:rFonts w:eastAsia="Times New Roman"/>
            <w:color w:val="267438"/>
            <w:u w:val="single"/>
            <w:lang w:eastAsia="en-IN"/>
          </w:rPr>
          <w:t>Reactive Streams</w:t>
        </w:r>
      </w:hyperlink>
      <w:r w:rsidRPr="00961DCF">
        <w:rPr>
          <w:rFonts w:eastAsia="Times New Roman"/>
          <w:color w:val="000000"/>
          <w:lang w:eastAsia="en-IN"/>
        </w:rPr>
        <w:t> specification.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i/>
          <w:iCs/>
          <w:color w:val="000000"/>
          <w:lang w:eastAsia="en-IN"/>
        </w:rPr>
        <w:t>Mono</w:t>
      </w:r>
      <w:r w:rsidRPr="00961DCF">
        <w:rPr>
          <w:rFonts w:eastAsia="Times New Roman"/>
          <w:color w:val="000000"/>
          <w:lang w:eastAsia="en-IN"/>
        </w:rPr>
        <w:t> implements </w:t>
      </w:r>
      <w:r w:rsidRPr="00961DCF">
        <w:rPr>
          <w:rFonts w:eastAsia="Times New Roman"/>
          <w:i/>
          <w:iCs/>
          <w:color w:val="000000"/>
          <w:lang w:eastAsia="en-IN"/>
        </w:rPr>
        <w:t>Publisher</w:t>
      </w:r>
      <w:r w:rsidRPr="00961DCF">
        <w:rPr>
          <w:rFonts w:eastAsia="Times New Roman"/>
          <w:color w:val="000000"/>
          <w:lang w:eastAsia="en-IN"/>
        </w:rPr>
        <w:t> and returns 0 or 1 elements:</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abstract</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Mono</w:t>
      </w:r>
      <w:r w:rsidRPr="00961DCF">
        <w:rPr>
          <w:rFonts w:eastAsia="Times New Roman" w:cs="Courier New"/>
          <w:color w:val="000000"/>
          <w:shd w:val="clear" w:color="auto" w:fill="FAFAFA"/>
          <w:lang w:eastAsia="en-IN"/>
        </w:rPr>
        <w:t xml:space="preserve">&lt;T&gt; </w:t>
      </w:r>
      <w:r w:rsidRPr="00961DCF">
        <w:rPr>
          <w:rFonts w:eastAsia="Times New Roman" w:cs="Courier New"/>
          <w:b/>
          <w:bCs/>
          <w:color w:val="000000"/>
          <w:shd w:val="clear" w:color="auto" w:fill="FAFAFA"/>
          <w:lang w:eastAsia="en-IN"/>
        </w:rPr>
        <w:t>implements</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Publisher</w:t>
      </w:r>
      <w:r w:rsidRPr="00961DCF">
        <w:rPr>
          <w:rFonts w:eastAsia="Times New Roman" w:cs="Courier New"/>
          <w:color w:val="000000"/>
          <w:shd w:val="clear" w:color="auto" w:fill="FAFAFA"/>
          <w:lang w:eastAsia="en-IN"/>
        </w:rPr>
        <w:t>&lt;T&gt; {...}</w:t>
      </w:r>
      <w:r w:rsidRPr="00961DCF">
        <w:rPr>
          <w:rFonts w:eastAsia="Times New Roman" w:cs="Courier New"/>
          <w:color w:val="000000"/>
          <w:lang w:eastAsia="en-IN"/>
        </w:rPr>
        <w:t>Copy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lastRenderedPageBreak/>
        <w:t>And</w:t>
      </w:r>
      <w:r w:rsidRPr="00961DCF">
        <w:rPr>
          <w:rFonts w:eastAsia="Times New Roman"/>
          <w:i/>
          <w:iCs/>
          <w:color w:val="000000"/>
          <w:lang w:eastAsia="en-IN"/>
        </w:rPr>
        <w:t> Flux</w:t>
      </w:r>
      <w:r w:rsidRPr="00961DCF">
        <w:rPr>
          <w:rFonts w:eastAsia="Times New Roman"/>
          <w:color w:val="000000"/>
          <w:lang w:eastAsia="en-IN"/>
        </w:rPr>
        <w:t> implements </w:t>
      </w:r>
      <w:r w:rsidRPr="00961DCF">
        <w:rPr>
          <w:rFonts w:eastAsia="Times New Roman"/>
          <w:i/>
          <w:iCs/>
          <w:color w:val="000000"/>
          <w:lang w:eastAsia="en-IN"/>
        </w:rPr>
        <w:t>Publisher</w:t>
      </w:r>
      <w:r w:rsidRPr="00961DCF">
        <w:rPr>
          <w:rFonts w:eastAsia="Times New Roman"/>
          <w:color w:val="000000"/>
          <w:lang w:eastAsia="en-IN"/>
        </w:rPr>
        <w:t> and returns </w:t>
      </w:r>
      <w:r w:rsidRPr="00961DCF">
        <w:rPr>
          <w:rFonts w:eastAsia="Times New Roman"/>
          <w:i/>
          <w:iCs/>
          <w:color w:val="000000"/>
          <w:lang w:eastAsia="en-IN"/>
        </w:rPr>
        <w:t>N</w:t>
      </w:r>
      <w:r w:rsidRPr="00961DCF">
        <w:rPr>
          <w:rFonts w:eastAsia="Times New Roman"/>
          <w:color w:val="000000"/>
          <w:lang w:eastAsia="en-IN"/>
        </w:rPr>
        <w:t> elements:</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abstract</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Flux</w:t>
      </w:r>
      <w:r w:rsidRPr="00961DCF">
        <w:rPr>
          <w:rFonts w:eastAsia="Times New Roman" w:cs="Courier New"/>
          <w:color w:val="000000"/>
          <w:shd w:val="clear" w:color="auto" w:fill="FAFAFA"/>
          <w:lang w:eastAsia="en-IN"/>
        </w:rPr>
        <w:t xml:space="preserve">&lt;T&gt; </w:t>
      </w:r>
      <w:r w:rsidRPr="00961DCF">
        <w:rPr>
          <w:rFonts w:eastAsia="Times New Roman" w:cs="Courier New"/>
          <w:b/>
          <w:bCs/>
          <w:color w:val="000000"/>
          <w:shd w:val="clear" w:color="auto" w:fill="FAFAFA"/>
          <w:lang w:eastAsia="en-IN"/>
        </w:rPr>
        <w:t>implements</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Publisher</w:t>
      </w:r>
      <w:r w:rsidRPr="00961DCF">
        <w:rPr>
          <w:rFonts w:eastAsia="Times New Roman" w:cs="Courier New"/>
          <w:color w:val="000000"/>
          <w:shd w:val="clear" w:color="auto" w:fill="FAFAFA"/>
          <w:lang w:eastAsia="en-IN"/>
        </w:rPr>
        <w:t>&lt;T&gt; {...}</w:t>
      </w:r>
      <w:r w:rsidRPr="00961DCF">
        <w:rPr>
          <w:rFonts w:eastAsia="Times New Roman" w:cs="Courier New"/>
          <w:color w:val="000000"/>
          <w:lang w:eastAsia="en-IN"/>
        </w:rPr>
        <w:t>Copy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By definition, the two types represent streams, and so they’re both lazy. This means nothing is executed until we consume the stream using the </w:t>
      </w:r>
      <w:proofErr w:type="gramStart"/>
      <w:r w:rsidRPr="00961DCF">
        <w:rPr>
          <w:rFonts w:eastAsia="Times New Roman"/>
          <w:i/>
          <w:iCs/>
          <w:color w:val="000000"/>
          <w:lang w:eastAsia="en-IN"/>
        </w:rPr>
        <w:t>subscribe(</w:t>
      </w:r>
      <w:proofErr w:type="gramEnd"/>
      <w:r w:rsidRPr="00961DCF">
        <w:rPr>
          <w:rFonts w:eastAsia="Times New Roman"/>
          <w:i/>
          <w:iCs/>
          <w:color w:val="000000"/>
          <w:lang w:eastAsia="en-IN"/>
        </w:rPr>
        <w:t>)</w:t>
      </w:r>
      <w:r w:rsidRPr="00961DCF">
        <w:rPr>
          <w:rFonts w:eastAsia="Times New Roman"/>
          <w:color w:val="000000"/>
          <w:lang w:eastAsia="en-IN"/>
        </w:rPr>
        <w:t> method. Both types are also immutable, so calling any method will return a new instance of </w:t>
      </w:r>
      <w:hyperlink r:id="rId28" w:anchor="streams" w:history="1">
        <w:r w:rsidRPr="00961DCF">
          <w:rPr>
            <w:rFonts w:eastAsia="Times New Roman"/>
            <w:i/>
            <w:iCs/>
            <w:color w:val="267438"/>
            <w:lang w:eastAsia="en-IN"/>
          </w:rPr>
          <w:t>Flux</w:t>
        </w:r>
        <w:r w:rsidRPr="00961DCF">
          <w:rPr>
            <w:rFonts w:eastAsia="Times New Roman"/>
            <w:color w:val="267438"/>
            <w:u w:val="single"/>
            <w:lang w:eastAsia="en-IN"/>
          </w:rPr>
          <w:t> or </w:t>
        </w:r>
        <w:r w:rsidRPr="00961DCF">
          <w:rPr>
            <w:rFonts w:eastAsia="Times New Roman"/>
            <w:i/>
            <w:iCs/>
            <w:color w:val="267438"/>
            <w:lang w:eastAsia="en-IN"/>
          </w:rPr>
          <w:t>Mono</w:t>
        </w:r>
      </w:hyperlink>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Q31. What Is the Use of </w:t>
      </w:r>
      <w:proofErr w:type="spellStart"/>
      <w:r w:rsidRPr="00961DCF">
        <w:rPr>
          <w:rFonts w:eastAsia="Times New Roman"/>
          <w:b/>
          <w:bCs/>
          <w:i/>
          <w:iCs/>
          <w:color w:val="000000"/>
          <w:lang w:eastAsia="en-IN"/>
        </w:rPr>
        <w:t>WebClient</w:t>
      </w:r>
      <w:proofErr w:type="spellEnd"/>
      <w:r w:rsidRPr="00961DCF">
        <w:rPr>
          <w:rFonts w:eastAsia="Times New Roman"/>
          <w:b/>
          <w:bCs/>
          <w:color w:val="000000"/>
          <w:lang w:eastAsia="en-IN"/>
        </w:rPr>
        <w:t> and </w:t>
      </w:r>
      <w:proofErr w:type="spellStart"/>
      <w:r w:rsidRPr="00961DCF">
        <w:rPr>
          <w:rFonts w:eastAsia="Times New Roman"/>
          <w:b/>
          <w:bCs/>
          <w:i/>
          <w:iCs/>
          <w:color w:val="000000"/>
          <w:lang w:eastAsia="en-IN"/>
        </w:rPr>
        <w:t>WebTestClient</w:t>
      </w:r>
      <w:proofErr w:type="spellEnd"/>
      <w:r w:rsidRPr="00961DCF">
        <w:rPr>
          <w:rFonts w:eastAsia="Times New Roman"/>
          <w:b/>
          <w:bCs/>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hyperlink r:id="rId29" w:history="1">
        <w:proofErr w:type="spellStart"/>
        <w:r w:rsidRPr="00961DCF">
          <w:rPr>
            <w:rFonts w:eastAsia="Times New Roman"/>
            <w:i/>
            <w:iCs/>
            <w:color w:val="267438"/>
            <w:u w:val="single"/>
            <w:lang w:eastAsia="en-IN"/>
          </w:rPr>
          <w:t>WebClient</w:t>
        </w:r>
        <w:proofErr w:type="spellEnd"/>
      </w:hyperlink>
      <w:r w:rsidRPr="00961DCF">
        <w:rPr>
          <w:rFonts w:eastAsia="Times New Roman"/>
          <w:color w:val="000000"/>
          <w:lang w:eastAsia="en-IN"/>
        </w:rPr>
        <w:t xml:space="preserve"> is a component in the new Web Reactive framework that can act as a reactive client for performing non-blocking HTTP requests. Since </w:t>
      </w:r>
      <w:proofErr w:type="gramStart"/>
      <w:r w:rsidRPr="00961DCF">
        <w:rPr>
          <w:rFonts w:eastAsia="Times New Roman"/>
          <w:color w:val="000000"/>
          <w:lang w:eastAsia="en-IN"/>
        </w:rPr>
        <w:t>it’s</w:t>
      </w:r>
      <w:proofErr w:type="gramEnd"/>
      <w:r w:rsidRPr="00961DCF">
        <w:rPr>
          <w:rFonts w:eastAsia="Times New Roman"/>
          <w:color w:val="000000"/>
          <w:lang w:eastAsia="en-IN"/>
        </w:rPr>
        <w:t xml:space="preserve"> reactive client, it can handle reactive streams with back pressure, and it can take full advantage of Java 8 lambdas. It can also handle both sync and </w:t>
      </w:r>
      <w:proofErr w:type="spellStart"/>
      <w:r w:rsidRPr="00961DCF">
        <w:rPr>
          <w:rFonts w:eastAsia="Times New Roman"/>
          <w:color w:val="000000"/>
          <w:lang w:eastAsia="en-IN"/>
        </w:rPr>
        <w:t>async</w:t>
      </w:r>
      <w:proofErr w:type="spellEnd"/>
      <w:r w:rsidRPr="00961DCF">
        <w:rPr>
          <w:rFonts w:eastAsia="Times New Roman"/>
          <w:color w:val="000000"/>
          <w:lang w:eastAsia="en-IN"/>
        </w:rPr>
        <w:t xml:space="preserve"> scenarios.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On the other hand, the </w:t>
      </w:r>
      <w:proofErr w:type="spellStart"/>
      <w:r w:rsidRPr="00961DCF">
        <w:rPr>
          <w:rFonts w:eastAsia="Times New Roman"/>
          <w:i/>
          <w:iCs/>
          <w:color w:val="000000"/>
          <w:lang w:eastAsia="en-IN"/>
        </w:rPr>
        <w:t>WebTestClient</w:t>
      </w:r>
      <w:proofErr w:type="spellEnd"/>
      <w:r w:rsidRPr="00961DCF">
        <w:rPr>
          <w:rFonts w:eastAsia="Times New Roman"/>
          <w:color w:val="000000"/>
          <w:lang w:eastAsia="en-IN"/>
        </w:rPr>
        <w:t> is a similar class that we can use in tests. Basically, it’s a thin shell around the </w:t>
      </w:r>
      <w:proofErr w:type="spellStart"/>
      <w:r w:rsidRPr="00961DCF">
        <w:rPr>
          <w:rFonts w:eastAsia="Times New Roman"/>
          <w:i/>
          <w:iCs/>
          <w:color w:val="000000"/>
          <w:lang w:eastAsia="en-IN"/>
        </w:rPr>
        <w:t>WebClient</w:t>
      </w:r>
      <w:proofErr w:type="spellEnd"/>
      <w:r w:rsidRPr="00961DCF">
        <w:rPr>
          <w:rFonts w:eastAsia="Times New Roman"/>
          <w:i/>
          <w:iCs/>
          <w:color w:val="000000"/>
          <w:lang w:eastAsia="en-IN"/>
        </w:rPr>
        <w:t>.</w:t>
      </w:r>
      <w:r w:rsidRPr="00961DCF">
        <w:rPr>
          <w:rFonts w:eastAsia="Times New Roman"/>
          <w:color w:val="000000"/>
          <w:lang w:eastAsia="en-IN"/>
        </w:rPr>
        <w:t xml:space="preserve"> It can connect to any server over an HTTP connection. It can also bind directly to </w:t>
      </w:r>
      <w:proofErr w:type="spellStart"/>
      <w:r w:rsidRPr="00961DCF">
        <w:rPr>
          <w:rFonts w:eastAsia="Times New Roman"/>
          <w:color w:val="000000"/>
          <w:lang w:eastAsia="en-IN"/>
        </w:rPr>
        <w:t>WebFlux</w:t>
      </w:r>
      <w:proofErr w:type="spellEnd"/>
      <w:r w:rsidRPr="00961DCF">
        <w:rPr>
          <w:rFonts w:eastAsia="Times New Roman"/>
          <w:color w:val="000000"/>
          <w:lang w:eastAsia="en-IN"/>
        </w:rPr>
        <w:t xml:space="preserve"> applications using mock request and response objects, without the need for an HTTP server.</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Q32. What Are the Disadvantages of Using Reactive Streams?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There are some major disadvantages to using reactive streams:</w:t>
      </w:r>
    </w:p>
    <w:p w:rsidR="00961DCF" w:rsidRPr="00961DCF" w:rsidRDefault="00961DCF" w:rsidP="00961DCF">
      <w:pPr>
        <w:numPr>
          <w:ilvl w:val="0"/>
          <w:numId w:val="11"/>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Troubleshooting a Reactive application is a bit difficult, so be sure to check out our </w:t>
      </w:r>
      <w:hyperlink r:id="rId30" w:history="1">
        <w:r w:rsidRPr="00961DCF">
          <w:rPr>
            <w:rFonts w:eastAsia="Times New Roman"/>
            <w:b/>
            <w:bCs/>
            <w:color w:val="267438"/>
            <w:u w:val="single"/>
            <w:lang w:eastAsia="en-IN"/>
          </w:rPr>
          <w:t>tutorial on debugging reactive streams</w:t>
        </w:r>
      </w:hyperlink>
      <w:r w:rsidRPr="00961DCF">
        <w:rPr>
          <w:rFonts w:eastAsia="Times New Roman"/>
          <w:color w:val="000000"/>
          <w:lang w:eastAsia="en-IN"/>
        </w:rPr>
        <w:t> for some handy debugging tips.</w:t>
      </w:r>
    </w:p>
    <w:p w:rsidR="00961DCF" w:rsidRPr="00961DCF" w:rsidRDefault="00961DCF" w:rsidP="00961DCF">
      <w:pPr>
        <w:numPr>
          <w:ilvl w:val="0"/>
          <w:numId w:val="11"/>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There is limited support for reactive data stores since traditional relational data stores have yet to embrace the reactive paradigm.</w:t>
      </w:r>
    </w:p>
    <w:p w:rsidR="00961DCF" w:rsidRPr="00961DCF" w:rsidRDefault="00961DCF" w:rsidP="00961DCF">
      <w:pPr>
        <w:numPr>
          <w:ilvl w:val="0"/>
          <w:numId w:val="11"/>
        </w:num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There’s an extra learning curve when implementing.</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Q33. Is </w:t>
      </w:r>
      <w:proofErr w:type="gramStart"/>
      <w:r w:rsidRPr="00961DCF">
        <w:rPr>
          <w:rFonts w:eastAsia="Times New Roman"/>
          <w:b/>
          <w:bCs/>
          <w:color w:val="000000"/>
          <w:lang w:eastAsia="en-IN"/>
        </w:rPr>
        <w:t>Spring</w:t>
      </w:r>
      <w:proofErr w:type="gramEnd"/>
      <w:r w:rsidRPr="00961DCF">
        <w:rPr>
          <w:rFonts w:eastAsia="Times New Roman"/>
          <w:b/>
          <w:bCs/>
          <w:color w:val="000000"/>
          <w:lang w:eastAsia="en-IN"/>
        </w:rPr>
        <w:t xml:space="preserve"> 5 Compatible With Older Versions of Java?</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In order to take advantage of Java 8 features, the </w:t>
      </w:r>
      <w:proofErr w:type="gramStart"/>
      <w:r w:rsidRPr="00961DCF">
        <w:rPr>
          <w:rFonts w:eastAsia="Times New Roman"/>
          <w:color w:val="000000"/>
          <w:lang w:eastAsia="en-IN"/>
        </w:rPr>
        <w:t>Spring</w:t>
      </w:r>
      <w:proofErr w:type="gramEnd"/>
      <w:r w:rsidRPr="00961DCF">
        <w:rPr>
          <w:rFonts w:eastAsia="Times New Roman"/>
          <w:color w:val="000000"/>
          <w:lang w:eastAsia="en-IN"/>
        </w:rPr>
        <w:t xml:space="preserve"> codebase has been revamped. This means older versions of Java cannot be used. So, the framework requires a minimum of Java 8.</w:t>
      </w:r>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Q34. How Does Spring 5 Integrate With JDK 9 Modularity?</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In Spring 5, everything has been modularized. This way, we won’t be forced to import jars that may not have the functionalities we’re looking for.</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Please have a look at our </w:t>
      </w:r>
      <w:hyperlink r:id="rId31" w:history="1">
        <w:r w:rsidRPr="00961DCF">
          <w:rPr>
            <w:rFonts w:eastAsia="Times New Roman"/>
            <w:color w:val="267438"/>
            <w:u w:val="single"/>
            <w:lang w:eastAsia="en-IN"/>
          </w:rPr>
          <w:t>guide to Java 9 modularity</w:t>
        </w:r>
      </w:hyperlink>
      <w:r w:rsidRPr="00961DCF">
        <w:rPr>
          <w:rFonts w:eastAsia="Times New Roman"/>
          <w:color w:val="000000"/>
          <w:lang w:eastAsia="en-IN"/>
        </w:rPr>
        <w:t> for an in-depth understanding of how this technology works.</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Let’s see an example to understand the new module functionality in Java 9 and how to organize a Spring 5 project based on this concept.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We’ll first create a new class that contains a single method to return a </w:t>
      </w:r>
      <w:r w:rsidRPr="00961DCF">
        <w:rPr>
          <w:rFonts w:eastAsia="Times New Roman"/>
          <w:i/>
          <w:iCs/>
          <w:color w:val="000000"/>
          <w:lang w:eastAsia="en-IN"/>
        </w:rPr>
        <w:t>String</w:t>
      </w:r>
      <w:r w:rsidRPr="00961DCF">
        <w:rPr>
          <w:rFonts w:eastAsia="Times New Roman"/>
          <w:color w:val="000000"/>
          <w:lang w:eastAsia="en-IN"/>
        </w:rPr>
        <w:t> “</w:t>
      </w:r>
      <w:proofErr w:type="spellStart"/>
      <w:r w:rsidRPr="00961DCF">
        <w:rPr>
          <w:rFonts w:eastAsia="Times New Roman"/>
          <w:color w:val="000000"/>
          <w:lang w:eastAsia="en-IN"/>
        </w:rPr>
        <w:t>HelloWorld</w:t>
      </w:r>
      <w:proofErr w:type="spellEnd"/>
      <w:r w:rsidRPr="00961DCF">
        <w:rPr>
          <w:rFonts w:eastAsia="Times New Roman"/>
          <w:color w:val="000000"/>
          <w:lang w:eastAsia="en-IN"/>
        </w:rPr>
        <w:t>”. We’ll place this within a new Java project — </w:t>
      </w:r>
      <w:proofErr w:type="spellStart"/>
      <w:r w:rsidRPr="00961DCF">
        <w:rPr>
          <w:rFonts w:eastAsia="Times New Roman"/>
          <w:i/>
          <w:iCs/>
          <w:color w:val="000000"/>
          <w:lang w:eastAsia="en-IN"/>
        </w:rPr>
        <w:t>HelloWorldModule</w:t>
      </w:r>
      <w:proofErr w:type="spellEnd"/>
      <w:r w:rsidRPr="00961DCF">
        <w:rPr>
          <w:rFonts w:eastAsia="Times New Roman"/>
          <w:color w:val="000000"/>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t>package</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com.hello</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lastRenderedPageBreak/>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HelloWorld</w:t>
      </w:r>
      <w:proofErr w:type="spellEnd"/>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String </w:t>
      </w:r>
      <w:proofErr w:type="spellStart"/>
      <w:r w:rsidRPr="00961DCF">
        <w:rPr>
          <w:rFonts w:eastAsia="Times New Roman" w:cs="Courier New"/>
          <w:b/>
          <w:bCs/>
          <w:color w:val="000000"/>
          <w:shd w:val="clear" w:color="auto" w:fill="FAFAFA"/>
          <w:lang w:eastAsia="en-IN"/>
        </w:rPr>
        <w:t>sayHello</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b/>
          <w:bCs/>
          <w:color w:val="000000"/>
          <w:shd w:val="clear" w:color="auto" w:fill="FAFAFA"/>
          <w:lang w:eastAsia="en-IN"/>
        </w:rPr>
        <w:t>return</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HelloWorld</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gramEnd"/>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Then we create a new module:</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t>module</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com.hello</w:t>
      </w:r>
      <w:proofErr w:type="spellEnd"/>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color w:val="000000"/>
          <w:shd w:val="clear" w:color="auto" w:fill="FAFAFA"/>
          <w:lang w:eastAsia="en-IN"/>
        </w:rPr>
        <w:t>export</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com.hello</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gramEnd"/>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Now let’s create a new Java Project, </w:t>
      </w:r>
      <w:proofErr w:type="spellStart"/>
      <w:r w:rsidRPr="00961DCF">
        <w:rPr>
          <w:rFonts w:eastAsia="Times New Roman"/>
          <w:i/>
          <w:iCs/>
          <w:color w:val="000000"/>
          <w:lang w:eastAsia="en-IN"/>
        </w:rPr>
        <w:t>HelloWorldClient</w:t>
      </w:r>
      <w:proofErr w:type="spellEnd"/>
      <w:r w:rsidRPr="00961DCF">
        <w:rPr>
          <w:rFonts w:eastAsia="Times New Roman"/>
          <w:color w:val="000000"/>
          <w:lang w:eastAsia="en-IN"/>
        </w:rPr>
        <w:t>, to consume the above module by defining a module:</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t>module</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com.hello.client</w:t>
      </w:r>
      <w:proofErr w:type="spellEnd"/>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b/>
          <w:bCs/>
          <w:color w:val="000000"/>
          <w:shd w:val="clear" w:color="auto" w:fill="FAFAFA"/>
          <w:lang w:eastAsia="en-IN"/>
        </w:rPr>
        <w:t>requires</w:t>
      </w:r>
      <w:proofErr w:type="gram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com.hello</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gramEnd"/>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The above module will be available for testing now:</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class</w:t>
      </w: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HelloWorldClient</w:t>
      </w:r>
      <w:proofErr w:type="spellEnd"/>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b/>
          <w:bCs/>
          <w:color w:val="000000"/>
          <w:shd w:val="clear" w:color="auto" w:fill="FAFAFA"/>
          <w:lang w:eastAsia="en-IN"/>
        </w:rPr>
        <w:t>public</w:t>
      </w:r>
      <w:proofErr w:type="gramEnd"/>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static</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void</w:t>
      </w:r>
      <w:r w:rsidRPr="00961DCF">
        <w:rPr>
          <w:rFonts w:eastAsia="Times New Roman" w:cs="Courier New"/>
          <w:color w:val="000000"/>
          <w:shd w:val="clear" w:color="auto" w:fill="FAFAFA"/>
          <w:lang w:eastAsia="en-IN"/>
        </w:rPr>
        <w:t xml:space="preserve"> </w:t>
      </w:r>
      <w:r w:rsidRPr="00961DCF">
        <w:rPr>
          <w:rFonts w:eastAsia="Times New Roman" w:cs="Courier New"/>
          <w:b/>
          <w:bCs/>
          <w:color w:val="000000"/>
          <w:shd w:val="clear" w:color="auto" w:fill="FAFAFA"/>
          <w:lang w:eastAsia="en-IN"/>
        </w:rPr>
        <w:t>main</w:t>
      </w:r>
      <w:r w:rsidRPr="00961DCF">
        <w:rPr>
          <w:rFonts w:eastAsia="Times New Roman" w:cs="Courier New"/>
          <w:color w:val="000000"/>
          <w:shd w:val="clear" w:color="auto" w:fill="FAFAFA"/>
          <w:lang w:eastAsia="en-IN"/>
        </w:rPr>
        <w:t xml:space="preserve">(String[] </w:t>
      </w:r>
      <w:proofErr w:type="spellStart"/>
      <w:r w:rsidRPr="00961DCF">
        <w:rPr>
          <w:rFonts w:eastAsia="Times New Roman" w:cs="Courier New"/>
          <w:color w:val="000000"/>
          <w:shd w:val="clear" w:color="auto" w:fill="FAFAFA"/>
          <w:lang w:eastAsia="en-IN"/>
        </w:rPr>
        <w:t>args</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b/>
          <w:bCs/>
          <w:color w:val="000000"/>
          <w:shd w:val="clear" w:color="auto" w:fill="FAFAFA"/>
          <w:lang w:eastAsia="en-IN"/>
        </w:rPr>
        <w:t>HelloWorld</w:t>
      </w:r>
      <w:proofErr w:type="spellEnd"/>
      <w:r w:rsidRPr="00961DCF">
        <w:rPr>
          <w:rFonts w:eastAsia="Times New Roman" w:cs="Courier New"/>
          <w:color w:val="000000"/>
          <w:shd w:val="clear" w:color="auto" w:fill="FAFAFA"/>
          <w:lang w:eastAsia="en-IN"/>
        </w:rPr>
        <w:t xml:space="preserve"> </w:t>
      </w:r>
      <w:proofErr w:type="spellStart"/>
      <w:r w:rsidRPr="00961DCF">
        <w:rPr>
          <w:rFonts w:eastAsia="Times New Roman" w:cs="Courier New"/>
          <w:color w:val="000000"/>
          <w:shd w:val="clear" w:color="auto" w:fill="FAFAFA"/>
          <w:lang w:eastAsia="en-IN"/>
        </w:rPr>
        <w:t>helloWorld</w:t>
      </w:r>
      <w:proofErr w:type="spellEnd"/>
      <w:r w:rsidRPr="00961DCF">
        <w:rPr>
          <w:rFonts w:eastAsia="Times New Roman" w:cs="Courier New"/>
          <w:color w:val="000000"/>
          <w:shd w:val="clear" w:color="auto" w:fill="FAFAFA"/>
          <w:lang w:eastAsia="en-IN"/>
        </w:rPr>
        <w:t xml:space="preserve"> = </w:t>
      </w:r>
      <w:r w:rsidRPr="00961DCF">
        <w:rPr>
          <w:rFonts w:eastAsia="Times New Roman" w:cs="Courier New"/>
          <w:b/>
          <w:bCs/>
          <w:color w:val="000000"/>
          <w:shd w:val="clear" w:color="auto" w:fill="FAFAFA"/>
          <w:lang w:eastAsia="en-IN"/>
        </w:rPr>
        <w:t>new</w:t>
      </w:r>
      <w:r w:rsidRPr="00961DCF">
        <w:rPr>
          <w:rFonts w:eastAsia="Times New Roman" w:cs="Courier New"/>
          <w:color w:val="000000"/>
          <w:shd w:val="clear" w:color="auto" w:fill="FAFAFA"/>
          <w:lang w:eastAsia="en-IN"/>
        </w:rPr>
        <w:t xml:space="preserve"> </w:t>
      </w:r>
      <w:proofErr w:type="spellStart"/>
      <w:proofErr w:type="gramStart"/>
      <w:r w:rsidRPr="00961DCF">
        <w:rPr>
          <w:rFonts w:eastAsia="Times New Roman" w:cs="Courier New"/>
          <w:b/>
          <w:bCs/>
          <w:color w:val="000000"/>
          <w:shd w:val="clear" w:color="auto" w:fill="FAFAFA"/>
          <w:lang w:eastAsia="en-IN"/>
        </w:rPr>
        <w:t>HelloWorld</w:t>
      </w:r>
      <w:proofErr w:type="spellEnd"/>
      <w:r w:rsidRPr="00961DCF">
        <w:rPr>
          <w:rFonts w:eastAsia="Times New Roman" w:cs="Courier New"/>
          <w:color w:val="000000"/>
          <w:shd w:val="clear" w:color="auto" w:fill="FAFAFA"/>
          <w:lang w:eastAsia="en-IN"/>
        </w:rPr>
        <w:t>(</w:t>
      </w:r>
      <w:proofErr w:type="gram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roofErr w:type="gramStart"/>
      <w:r w:rsidRPr="00961DCF">
        <w:rPr>
          <w:rFonts w:eastAsia="Times New Roman" w:cs="Courier New"/>
          <w:color w:val="000000"/>
          <w:shd w:val="clear" w:color="auto" w:fill="FAFAFA"/>
          <w:lang w:eastAsia="en-IN"/>
        </w:rPr>
        <w:t>log.info(</w:t>
      </w:r>
      <w:proofErr w:type="spellStart"/>
      <w:proofErr w:type="gramEnd"/>
      <w:r w:rsidRPr="00961DCF">
        <w:rPr>
          <w:rFonts w:eastAsia="Times New Roman" w:cs="Courier New"/>
          <w:color w:val="000000"/>
          <w:shd w:val="clear" w:color="auto" w:fill="FAFAFA"/>
          <w:lang w:eastAsia="en-IN"/>
        </w:rPr>
        <w:t>helloWorld.sayHello</w:t>
      </w:r>
      <w:proofErr w:type="spellEnd"/>
      <w:r w:rsidRPr="00961DCF">
        <w:rPr>
          <w:rFonts w:eastAsia="Times New Roman" w:cs="Courier New"/>
          <w:color w:val="000000"/>
          <w:shd w:val="clear" w:color="auto" w:fill="FAFAFA"/>
          <w:lang w:eastAsia="en-IN"/>
        </w:rPr>
        <w:t>());</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shd w:val="clear" w:color="auto" w:fill="FAFAFA"/>
          <w:lang w:eastAsia="en-IN"/>
        </w:rPr>
      </w:pPr>
      <w:r w:rsidRPr="00961DCF">
        <w:rPr>
          <w:rFonts w:eastAsia="Times New Roman" w:cs="Courier New"/>
          <w:color w:val="000000"/>
          <w:shd w:val="clear" w:color="auto" w:fill="FAFAFA"/>
          <w:lang w:eastAsia="en-IN"/>
        </w:rPr>
        <w:t xml:space="preserve">    }</w:t>
      </w:r>
    </w:p>
    <w:p w:rsidR="00961DCF" w:rsidRPr="00961DCF" w:rsidRDefault="00961DCF" w:rsidP="0096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360" w:lineRule="auto"/>
        <w:jc w:val="both"/>
        <w:rPr>
          <w:rFonts w:eastAsia="Times New Roman" w:cs="Courier New"/>
          <w:color w:val="000000"/>
          <w:lang w:eastAsia="en-IN"/>
        </w:rPr>
      </w:pPr>
      <w:proofErr w:type="gramStart"/>
      <w:r w:rsidRPr="00961DCF">
        <w:rPr>
          <w:rFonts w:eastAsia="Times New Roman" w:cs="Courier New"/>
          <w:color w:val="000000"/>
          <w:shd w:val="clear" w:color="auto" w:fill="FAFAFA"/>
          <w:lang w:eastAsia="en-IN"/>
        </w:rPr>
        <w:t>}</w:t>
      </w:r>
      <w:r w:rsidRPr="00961DCF">
        <w:rPr>
          <w:rFonts w:eastAsia="Times New Roman" w:cs="Courier New"/>
          <w:color w:val="000000"/>
          <w:lang w:eastAsia="en-IN"/>
        </w:rPr>
        <w:t>Copy</w:t>
      </w:r>
      <w:proofErr w:type="gramEnd"/>
    </w:p>
    <w:p w:rsidR="00961DCF" w:rsidRPr="00961DCF" w:rsidRDefault="00961DCF" w:rsidP="00961DCF">
      <w:pPr>
        <w:shd w:val="clear" w:color="auto" w:fill="FFFFFF"/>
        <w:spacing w:after="80" w:line="360" w:lineRule="auto"/>
        <w:jc w:val="both"/>
        <w:outlineLvl w:val="2"/>
        <w:rPr>
          <w:rFonts w:eastAsia="Times New Roman"/>
          <w:b/>
          <w:bCs/>
          <w:color w:val="000000"/>
          <w:lang w:eastAsia="en-IN"/>
        </w:rPr>
      </w:pPr>
      <w:r w:rsidRPr="00961DCF">
        <w:rPr>
          <w:rFonts w:eastAsia="Times New Roman"/>
          <w:b/>
          <w:bCs/>
          <w:color w:val="000000"/>
          <w:lang w:eastAsia="en-IN"/>
        </w:rPr>
        <w:t xml:space="preserve">Q35. Can We Use Both Web MVC and </w:t>
      </w:r>
      <w:proofErr w:type="spellStart"/>
      <w:r w:rsidRPr="00961DCF">
        <w:rPr>
          <w:rFonts w:eastAsia="Times New Roman"/>
          <w:b/>
          <w:bCs/>
          <w:color w:val="000000"/>
          <w:lang w:eastAsia="en-IN"/>
        </w:rPr>
        <w:t>WebFlux</w:t>
      </w:r>
      <w:proofErr w:type="spellEnd"/>
      <w:r w:rsidRPr="00961DCF">
        <w:rPr>
          <w:rFonts w:eastAsia="Times New Roman"/>
          <w:b/>
          <w:bCs/>
          <w:color w:val="000000"/>
          <w:lang w:eastAsia="en-IN"/>
        </w:rPr>
        <w:t xml:space="preserve"> in the Same Application?</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As of now, Spring Boot will only allow either Spring MVC or Spring </w:t>
      </w:r>
      <w:proofErr w:type="spellStart"/>
      <w:r w:rsidRPr="00961DCF">
        <w:rPr>
          <w:rFonts w:eastAsia="Times New Roman"/>
          <w:color w:val="000000"/>
          <w:lang w:eastAsia="en-IN"/>
        </w:rPr>
        <w:t>WebFlux</w:t>
      </w:r>
      <w:proofErr w:type="spellEnd"/>
      <w:r w:rsidRPr="00961DCF">
        <w:rPr>
          <w:rFonts w:eastAsia="Times New Roman"/>
          <w:color w:val="000000"/>
          <w:lang w:eastAsia="en-IN"/>
        </w:rPr>
        <w:t xml:space="preserve">, as Spring Boot tries to auto-configure the context depending on the dependencies that exist in its </w:t>
      </w:r>
      <w:proofErr w:type="spellStart"/>
      <w:r w:rsidRPr="00961DCF">
        <w:rPr>
          <w:rFonts w:eastAsia="Times New Roman"/>
          <w:color w:val="000000"/>
          <w:lang w:eastAsia="en-IN"/>
        </w:rPr>
        <w:t>classpath</w:t>
      </w:r>
      <w:proofErr w:type="spellEnd"/>
      <w:r w:rsidRPr="00961DCF">
        <w:rPr>
          <w:rFonts w:eastAsia="Times New Roman"/>
          <w:color w:val="000000"/>
          <w:lang w:eastAsia="en-IN"/>
        </w:rPr>
        <w:t>.</w:t>
      </w:r>
    </w:p>
    <w:p w:rsidR="00961DCF" w:rsidRPr="00961DCF" w:rsidRDefault="00961DCF" w:rsidP="00961DCF">
      <w:pPr>
        <w:shd w:val="clear" w:color="auto" w:fill="FFFFFF"/>
        <w:spacing w:after="80" w:line="360" w:lineRule="auto"/>
        <w:jc w:val="both"/>
        <w:rPr>
          <w:rFonts w:eastAsia="Times New Roman"/>
          <w:color w:val="000000"/>
          <w:lang w:eastAsia="en-IN"/>
        </w:rPr>
      </w:pPr>
      <w:r w:rsidRPr="00961DCF">
        <w:rPr>
          <w:rFonts w:eastAsia="Times New Roman"/>
          <w:color w:val="000000"/>
          <w:lang w:eastAsia="en-IN"/>
        </w:rPr>
        <w:t xml:space="preserve">Also, Spring MVC cannot run on Netty. Moreover, MVC is a blocking paradigm and </w:t>
      </w:r>
      <w:proofErr w:type="spellStart"/>
      <w:r w:rsidRPr="00961DCF">
        <w:rPr>
          <w:rFonts w:eastAsia="Times New Roman"/>
          <w:color w:val="000000"/>
          <w:lang w:eastAsia="en-IN"/>
        </w:rPr>
        <w:t>WebFlux</w:t>
      </w:r>
      <w:proofErr w:type="spellEnd"/>
      <w:r w:rsidRPr="00961DCF">
        <w:rPr>
          <w:rFonts w:eastAsia="Times New Roman"/>
          <w:color w:val="000000"/>
          <w:lang w:eastAsia="en-IN"/>
        </w:rPr>
        <w:t xml:space="preserve"> is a non-blocking style. So, we shouldn’t be mixing both together because they serve different purposes.</w:t>
      </w:r>
    </w:p>
    <w:p w:rsidR="002F3F6F" w:rsidRPr="00961DCF" w:rsidRDefault="002F3F6F" w:rsidP="00961DCF">
      <w:pPr>
        <w:spacing w:after="80" w:line="360" w:lineRule="auto"/>
        <w:jc w:val="both"/>
      </w:pPr>
    </w:p>
    <w:sectPr w:rsidR="002F3F6F" w:rsidRPr="00961DCF" w:rsidSect="00C26BDC">
      <w:pgSz w:w="12240" w:h="15840"/>
      <w:pgMar w:top="851" w:right="851" w:bottom="851" w:left="85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097A"/>
    <w:multiLevelType w:val="multilevel"/>
    <w:tmpl w:val="82A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513F"/>
    <w:multiLevelType w:val="multilevel"/>
    <w:tmpl w:val="69C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C16E4"/>
    <w:multiLevelType w:val="multilevel"/>
    <w:tmpl w:val="A91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D6684"/>
    <w:multiLevelType w:val="multilevel"/>
    <w:tmpl w:val="5D3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B2919"/>
    <w:multiLevelType w:val="multilevel"/>
    <w:tmpl w:val="D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C6111"/>
    <w:multiLevelType w:val="multilevel"/>
    <w:tmpl w:val="0D3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B3C11"/>
    <w:multiLevelType w:val="multilevel"/>
    <w:tmpl w:val="4556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F31251"/>
    <w:multiLevelType w:val="multilevel"/>
    <w:tmpl w:val="BB3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34533"/>
    <w:multiLevelType w:val="multilevel"/>
    <w:tmpl w:val="F65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93E40"/>
    <w:multiLevelType w:val="multilevel"/>
    <w:tmpl w:val="B84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D43BC"/>
    <w:multiLevelType w:val="multilevel"/>
    <w:tmpl w:val="A6B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F301C5"/>
    <w:multiLevelType w:val="multilevel"/>
    <w:tmpl w:val="24E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1"/>
  </w:num>
  <w:num w:numId="5">
    <w:abstractNumId w:val="10"/>
  </w:num>
  <w:num w:numId="6">
    <w:abstractNumId w:val="4"/>
  </w:num>
  <w:num w:numId="7">
    <w:abstractNumId w:val="11"/>
  </w:num>
  <w:num w:numId="8">
    <w:abstractNumId w:val="0"/>
  </w:num>
  <w:num w:numId="9">
    <w:abstractNumId w:val="5"/>
  </w:num>
  <w:num w:numId="10">
    <w:abstractNumId w:val="9"/>
  </w:num>
  <w:num w:numId="11">
    <w:abstractNumId w:val="3"/>
  </w:num>
  <w:num w:numId="12">
    <w:abstractNumId w:val="7"/>
    <w:lvlOverride w:ilvl="0">
      <w:startOverride w:val="1"/>
    </w:lvlOverride>
  </w:num>
  <w:num w:numId="13">
    <w:abstractNumId w:val="7"/>
    <w:lvlOverride w:ilvl="0">
      <w:startOverride w:val="2"/>
    </w:lvlOverride>
  </w:num>
  <w:num w:numId="14">
    <w:abstractNumId w:val="7"/>
    <w:lvlOverride w:ilvl="0">
      <w:startOverride w:val="3"/>
    </w:lvlOverride>
  </w:num>
  <w:num w:numId="15">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CF"/>
    <w:rsid w:val="001A6F52"/>
    <w:rsid w:val="002C7A30"/>
    <w:rsid w:val="002F3F6F"/>
    <w:rsid w:val="004A56BF"/>
    <w:rsid w:val="004F415D"/>
    <w:rsid w:val="007752F8"/>
    <w:rsid w:val="00961DCF"/>
    <w:rsid w:val="00B3209A"/>
    <w:rsid w:val="00C26BDC"/>
    <w:rsid w:val="00FD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B1823-2EFC-4384-82A2-C821E352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2">
    <w:name w:val="heading 2"/>
    <w:basedOn w:val="Normal"/>
    <w:link w:val="Heading2Char"/>
    <w:uiPriority w:val="9"/>
    <w:qFormat/>
    <w:rsid w:val="00961DCF"/>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961DCF"/>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DCF"/>
    <w:rPr>
      <w:rFonts w:ascii="Times New Roman" w:eastAsia="Times New Roman" w:hAnsi="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961DCF"/>
    <w:rPr>
      <w:rFonts w:ascii="Times New Roman" w:eastAsia="Times New Roman" w:hAnsi="Times New Roman" w:cs="Times New Roman"/>
      <w:b/>
      <w:bCs/>
      <w:color w:val="auto"/>
      <w:sz w:val="27"/>
      <w:szCs w:val="27"/>
      <w:lang w:eastAsia="en-IN"/>
    </w:rPr>
  </w:style>
  <w:style w:type="character" w:styleId="Hyperlink">
    <w:name w:val="Hyperlink"/>
    <w:basedOn w:val="DefaultParagraphFont"/>
    <w:uiPriority w:val="99"/>
    <w:semiHidden/>
    <w:unhideWhenUsed/>
    <w:rsid w:val="00961DCF"/>
    <w:rPr>
      <w:color w:val="0000FF"/>
      <w:u w:val="single"/>
    </w:rPr>
  </w:style>
  <w:style w:type="character" w:styleId="Strong">
    <w:name w:val="Strong"/>
    <w:basedOn w:val="DefaultParagraphFont"/>
    <w:uiPriority w:val="22"/>
    <w:qFormat/>
    <w:rsid w:val="00961DCF"/>
    <w:rPr>
      <w:b/>
      <w:bCs/>
    </w:rPr>
  </w:style>
  <w:style w:type="paragraph" w:styleId="NormalWeb">
    <w:name w:val="Normal (Web)"/>
    <w:basedOn w:val="Normal"/>
    <w:uiPriority w:val="99"/>
    <w:semiHidden/>
    <w:unhideWhenUsed/>
    <w:rsid w:val="00961DCF"/>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Emphasis">
    <w:name w:val="Emphasis"/>
    <w:basedOn w:val="DefaultParagraphFont"/>
    <w:uiPriority w:val="20"/>
    <w:qFormat/>
    <w:rsid w:val="00961DCF"/>
    <w:rPr>
      <w:i/>
      <w:iCs/>
    </w:rPr>
  </w:style>
  <w:style w:type="paragraph" w:styleId="HTMLPreformatted">
    <w:name w:val="HTML Preformatted"/>
    <w:basedOn w:val="Normal"/>
    <w:link w:val="HTMLPreformattedChar"/>
    <w:uiPriority w:val="99"/>
    <w:semiHidden/>
    <w:unhideWhenUsed/>
    <w:rsid w:val="0096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961DCF"/>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961DCF"/>
    <w:rPr>
      <w:rFonts w:ascii="Courier New" w:eastAsia="Times New Roman" w:hAnsi="Courier New" w:cs="Courier New"/>
      <w:sz w:val="20"/>
      <w:szCs w:val="20"/>
    </w:rPr>
  </w:style>
  <w:style w:type="character" w:customStyle="1" w:styleId="hljs-meta">
    <w:name w:val="hljs-meta"/>
    <w:basedOn w:val="DefaultParagraphFont"/>
    <w:rsid w:val="00961DCF"/>
  </w:style>
  <w:style w:type="character" w:customStyle="1" w:styleId="hljs-keyword">
    <w:name w:val="hljs-keyword"/>
    <w:basedOn w:val="DefaultParagraphFont"/>
    <w:rsid w:val="00961DCF"/>
  </w:style>
  <w:style w:type="character" w:customStyle="1" w:styleId="hljs-title">
    <w:name w:val="hljs-title"/>
    <w:basedOn w:val="DefaultParagraphFont"/>
    <w:rsid w:val="00961DCF"/>
  </w:style>
  <w:style w:type="character" w:customStyle="1" w:styleId="hljs-type">
    <w:name w:val="hljs-type"/>
    <w:basedOn w:val="DefaultParagraphFont"/>
    <w:rsid w:val="00961DCF"/>
  </w:style>
  <w:style w:type="character" w:customStyle="1" w:styleId="hljs-variable">
    <w:name w:val="hljs-variable"/>
    <w:basedOn w:val="DefaultParagraphFont"/>
    <w:rsid w:val="00961DCF"/>
  </w:style>
  <w:style w:type="character" w:customStyle="1" w:styleId="hljs-operator">
    <w:name w:val="hljs-operator"/>
    <w:basedOn w:val="DefaultParagraphFont"/>
    <w:rsid w:val="00961DCF"/>
  </w:style>
  <w:style w:type="character" w:customStyle="1" w:styleId="hljs-string">
    <w:name w:val="hljs-string"/>
    <w:basedOn w:val="DefaultParagraphFont"/>
    <w:rsid w:val="00961DCF"/>
  </w:style>
  <w:style w:type="character" w:customStyle="1" w:styleId="hljs-tag">
    <w:name w:val="hljs-tag"/>
    <w:basedOn w:val="DefaultParagraphFont"/>
    <w:rsid w:val="00961DCF"/>
  </w:style>
  <w:style w:type="character" w:customStyle="1" w:styleId="hljs-name">
    <w:name w:val="hljs-name"/>
    <w:basedOn w:val="DefaultParagraphFont"/>
    <w:rsid w:val="00961DCF"/>
  </w:style>
  <w:style w:type="character" w:customStyle="1" w:styleId="hljs-attr">
    <w:name w:val="hljs-attr"/>
    <w:basedOn w:val="DefaultParagraphFont"/>
    <w:rsid w:val="00961DCF"/>
  </w:style>
  <w:style w:type="character" w:customStyle="1" w:styleId="hljs-params">
    <w:name w:val="hljs-params"/>
    <w:basedOn w:val="DefaultParagraphFont"/>
    <w:rsid w:val="0096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95535">
      <w:bodyDiv w:val="1"/>
      <w:marLeft w:val="0"/>
      <w:marRight w:val="0"/>
      <w:marTop w:val="0"/>
      <w:marBottom w:val="0"/>
      <w:divBdr>
        <w:top w:val="none" w:sz="0" w:space="0" w:color="auto"/>
        <w:left w:val="none" w:sz="0" w:space="0" w:color="auto"/>
        <w:bottom w:val="none" w:sz="0" w:space="0" w:color="auto"/>
        <w:right w:val="none" w:sz="0" w:space="0" w:color="auto"/>
      </w:divBdr>
    </w:div>
    <w:div w:id="657659865">
      <w:bodyDiv w:val="1"/>
      <w:marLeft w:val="0"/>
      <w:marRight w:val="0"/>
      <w:marTop w:val="0"/>
      <w:marBottom w:val="0"/>
      <w:divBdr>
        <w:top w:val="none" w:sz="0" w:space="0" w:color="auto"/>
        <w:left w:val="none" w:sz="0" w:space="0" w:color="auto"/>
        <w:bottom w:val="none" w:sz="0" w:space="0" w:color="auto"/>
        <w:right w:val="none" w:sz="0" w:space="0" w:color="auto"/>
      </w:divBdr>
    </w:div>
    <w:div w:id="927885583">
      <w:bodyDiv w:val="1"/>
      <w:marLeft w:val="0"/>
      <w:marRight w:val="0"/>
      <w:marTop w:val="0"/>
      <w:marBottom w:val="0"/>
      <w:divBdr>
        <w:top w:val="none" w:sz="0" w:space="0" w:color="auto"/>
        <w:left w:val="none" w:sz="0" w:space="0" w:color="auto"/>
        <w:bottom w:val="none" w:sz="0" w:space="0" w:color="auto"/>
        <w:right w:val="none" w:sz="0" w:space="0" w:color="auto"/>
      </w:divBdr>
      <w:divsChild>
        <w:div w:id="47811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security-spring" TargetMode="External"/><Relationship Id="rId18" Type="http://schemas.openxmlformats.org/officeDocument/2006/relationships/hyperlink" Target="https://www.baeldung.com/spring-jdbc-jdbctemplate" TargetMode="External"/><Relationship Id="rId26" Type="http://schemas.openxmlformats.org/officeDocument/2006/relationships/hyperlink" Target="https://projectreactor.io/" TargetMode="External"/><Relationship Id="rId3" Type="http://schemas.openxmlformats.org/officeDocument/2006/relationships/settings" Target="settings.xml"/><Relationship Id="rId21" Type="http://schemas.openxmlformats.org/officeDocument/2006/relationships/hyperlink" Target="https://www.baeldung.com/spring-aop-annotation" TargetMode="External"/><Relationship Id="rId7" Type="http://schemas.openxmlformats.org/officeDocument/2006/relationships/hyperlink" Target="https://docs.spring.io/spring/docs/current/spring-framework-reference/html/beans.html" TargetMode="External"/><Relationship Id="rId12" Type="http://schemas.openxmlformats.org/officeDocument/2006/relationships/hyperlink" Target="https://www.baeldung.com/spring-xml-vs-java-config" TargetMode="External"/><Relationship Id="rId17" Type="http://schemas.openxmlformats.org/officeDocument/2006/relationships/hyperlink" Target="https://www.baeldung.com/spring-mvc-interview-questions" TargetMode="External"/><Relationship Id="rId25" Type="http://schemas.openxmlformats.org/officeDocument/2006/relationships/hyperlink" Target="https://www.baeldung.com/spring-webflu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aeldung.com/spring-requestmapping" TargetMode="External"/><Relationship Id="rId20" Type="http://schemas.openxmlformats.org/officeDocument/2006/relationships/hyperlink" Target="https://www.baeldung.com/persistence-with-spring-series" TargetMode="External"/><Relationship Id="rId29" Type="http://schemas.openxmlformats.org/officeDocument/2006/relationships/hyperlink" Target="https://www.baeldung.com/spring-5-webclient" TargetMode="External"/><Relationship Id="rId1" Type="http://schemas.openxmlformats.org/officeDocument/2006/relationships/numbering" Target="numbering.xml"/><Relationship Id="rId6" Type="http://schemas.openxmlformats.org/officeDocument/2006/relationships/hyperlink" Target="https://www.baeldung.com/inversion-control-and-dependency-injection-in-spring" TargetMode="External"/><Relationship Id="rId11" Type="http://schemas.openxmlformats.org/officeDocument/2006/relationships/image" Target="media/image1.jpeg"/><Relationship Id="rId24" Type="http://schemas.openxmlformats.org/officeDocument/2006/relationships/hyperlink" Target="https://docs.spring.io/spring/docs/current/spring-framework-reference/web-reactive.html" TargetMode="External"/><Relationship Id="rId32" Type="http://schemas.openxmlformats.org/officeDocument/2006/relationships/fontTable" Target="fontTable.xml"/><Relationship Id="rId5" Type="http://schemas.openxmlformats.org/officeDocument/2006/relationships/hyperlink" Target="https://docs.spring.io/spring-framework/reference/core/beans/dependencies/factory-collaborators.html" TargetMode="External"/><Relationship Id="rId15" Type="http://schemas.openxmlformats.org/officeDocument/2006/relationships/hyperlink" Target="https://www.baeldung.com/spring-controllers" TargetMode="External"/><Relationship Id="rId23" Type="http://schemas.openxmlformats.org/officeDocument/2006/relationships/hyperlink" Target="https://www.reactivemanifesto.org/" TargetMode="External"/><Relationship Id="rId28" Type="http://schemas.openxmlformats.org/officeDocument/2006/relationships/hyperlink" Target="https://www.baeldung.com/reactor-core" TargetMode="External"/><Relationship Id="rId10" Type="http://schemas.openxmlformats.org/officeDocument/2006/relationships/hyperlink" Target="https://www.baeldung.com/wp-content/uploads/2017/06/Spring-Bean-Life-Cycle.jpg" TargetMode="External"/><Relationship Id="rId19" Type="http://schemas.openxmlformats.org/officeDocument/2006/relationships/hyperlink" Target="http://docs.spring.io/spring/docs/current/spring-framework-reference/html/transaction.html" TargetMode="External"/><Relationship Id="rId31" Type="http://schemas.openxmlformats.org/officeDocument/2006/relationships/hyperlink" Target="https://www.baeldung.com/java-9-modularity" TargetMode="External"/><Relationship Id="rId4" Type="http://schemas.openxmlformats.org/officeDocument/2006/relationships/webSettings" Target="webSettings.xml"/><Relationship Id="rId9" Type="http://schemas.openxmlformats.org/officeDocument/2006/relationships/hyperlink" Target="http://www.dineshonjava.com/2012/07/bean-lifecycle-and-callbacks.html" TargetMode="External"/><Relationship Id="rId14" Type="http://schemas.openxmlformats.org/officeDocument/2006/relationships/hyperlink" Target="http://www.buggybread.com/2015/03/spring-framework-list-of-aware.html" TargetMode="External"/><Relationship Id="rId22" Type="http://schemas.openxmlformats.org/officeDocument/2006/relationships/hyperlink" Target="https://docs.spring.io/spring/docs/current/spring-framework-reference/html/aop.html" TargetMode="External"/><Relationship Id="rId27" Type="http://schemas.openxmlformats.org/officeDocument/2006/relationships/hyperlink" Target="http://www.reactive-streams.org/" TargetMode="External"/><Relationship Id="rId30" Type="http://schemas.openxmlformats.org/officeDocument/2006/relationships/hyperlink" Target="https://www.baeldung.com/spring-debugging-reactive-streams" TargetMode="External"/><Relationship Id="rId8" Type="http://schemas.openxmlformats.org/officeDocument/2006/relationships/hyperlink" Target="https://docs.spring.io/spring-framework/reference/core/beans/dependencies/factory-collabo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2024-08-28T17:11:00Z</dcterms:created>
  <dcterms:modified xsi:type="dcterms:W3CDTF">2024-08-29T03:29:00Z</dcterms:modified>
</cp:coreProperties>
</file>