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1802" w14:textId="2ADB8E92" w:rsidR="00746515" w:rsidRDefault="00746515" w:rsidP="00746515">
      <w:pPr>
        <w:pStyle w:val="divdocumentthinbottomborder"/>
        <w:pBdr>
          <w:bottom w:val="single" w:sz="8" w:space="14" w:color="000000"/>
        </w:pBdr>
        <w:spacing w:before="140" w:line="380" w:lineRule="atLeast"/>
        <w:rPr>
          <w:rFonts w:ascii="Arial" w:eastAsia="Arial" w:hAnsi="Arial" w:cs="Arial"/>
          <w:b/>
          <w:bCs/>
          <w:color w:val="000000"/>
          <w:sz w:val="32"/>
          <w:szCs w:val="32"/>
        </w:rPr>
      </w:pPr>
      <w:r>
        <w:rPr>
          <w:rStyle w:val="span"/>
          <w:rFonts w:ascii="Arial" w:eastAsia="Arial" w:hAnsi="Arial" w:cs="Arial"/>
          <w:b/>
          <w:bCs/>
          <w:color w:val="000000"/>
          <w:sz w:val="32"/>
          <w:szCs w:val="32"/>
        </w:rPr>
        <w:t>Ayo Onayinka</w:t>
      </w:r>
    </w:p>
    <w:p w14:paraId="020DF8F2" w14:textId="77777777" w:rsidR="00746515" w:rsidRDefault="00746515" w:rsidP="00746515">
      <w:pPr>
        <w:pStyle w:val="divdocumentlowerborder"/>
        <w:pBdr>
          <w:top w:val="none" w:sz="0" w:space="1" w:color="auto"/>
        </w:pBdr>
        <w:spacing w:line="12" w:lineRule="auto"/>
        <w:rPr>
          <w:rFonts w:ascii="Arial" w:eastAsia="Arial" w:hAnsi="Arial" w:cs="Arial"/>
          <w:sz w:val="2"/>
          <w:szCs w:val="20"/>
        </w:rPr>
      </w:pPr>
    </w:p>
    <w:p w14:paraId="6D1404D3" w14:textId="77777777" w:rsidR="00746515" w:rsidRDefault="00746515" w:rsidP="00746515">
      <w:pPr>
        <w:pStyle w:val="div"/>
        <w:spacing w:line="0" w:lineRule="atLeast"/>
        <w:rPr>
          <w:rFonts w:ascii="Arial" w:eastAsia="Arial" w:hAnsi="Arial" w:cs="Arial"/>
          <w:sz w:val="0"/>
          <w:szCs w:val="0"/>
        </w:rPr>
      </w:pPr>
      <w:r>
        <w:rPr>
          <w:rFonts w:ascii="Arial" w:eastAsia="Arial" w:hAnsi="Arial" w:cs="Arial"/>
          <w:sz w:val="0"/>
          <w:szCs w:val="0"/>
        </w:rPr>
        <w:t> </w:t>
      </w:r>
    </w:p>
    <w:p w14:paraId="3409F33D" w14:textId="77777777" w:rsidR="00746515" w:rsidRDefault="00746515" w:rsidP="00746515">
      <w:pPr>
        <w:pStyle w:val="div"/>
        <w:spacing w:before="220" w:line="229" w:lineRule="atLeast"/>
        <w:jc w:val="right"/>
        <w:rPr>
          <w:rFonts w:ascii="Arial" w:eastAsia="Arial" w:hAnsi="Arial" w:cs="Arial"/>
          <w:sz w:val="18"/>
          <w:szCs w:val="18"/>
        </w:rPr>
      </w:pPr>
      <w:r>
        <w:rPr>
          <w:rStyle w:val="span"/>
          <w:rFonts w:ascii="Arial" w:eastAsia="Arial" w:hAnsi="Arial" w:cs="Arial"/>
          <w:sz w:val="18"/>
          <w:szCs w:val="18"/>
        </w:rPr>
        <w:t>London/Kent</w:t>
      </w:r>
      <w:r>
        <w:rPr>
          <w:rFonts w:ascii="Arial" w:eastAsia="Arial" w:hAnsi="Arial" w:cs="Arial"/>
          <w:sz w:val="18"/>
          <w:szCs w:val="18"/>
        </w:rPr>
        <w:t xml:space="preserve"> </w:t>
      </w:r>
    </w:p>
    <w:p w14:paraId="7CC53ACE" w14:textId="2639F2F9" w:rsidR="00746515" w:rsidRDefault="00746515" w:rsidP="00746515">
      <w:pPr>
        <w:pStyle w:val="div"/>
        <w:spacing w:line="229" w:lineRule="atLeast"/>
        <w:jc w:val="right"/>
        <w:rPr>
          <w:rStyle w:val="span"/>
          <w:rFonts w:ascii="Arial" w:eastAsia="Arial" w:hAnsi="Arial" w:cs="Arial"/>
          <w:sz w:val="18"/>
          <w:szCs w:val="18"/>
        </w:rPr>
      </w:pPr>
      <w:r>
        <w:rPr>
          <w:rStyle w:val="span"/>
          <w:rFonts w:ascii="Arial" w:eastAsia="Arial" w:hAnsi="Arial" w:cs="Arial"/>
          <w:sz w:val="18"/>
          <w:szCs w:val="18"/>
        </w:rPr>
        <w:t>07958084266</w:t>
      </w:r>
      <w:r>
        <w:rPr>
          <w:rFonts w:ascii="Arial" w:eastAsia="Arial" w:hAnsi="Arial" w:cs="Arial"/>
          <w:sz w:val="18"/>
          <w:szCs w:val="18"/>
        </w:rPr>
        <w:t xml:space="preserve"> </w:t>
      </w:r>
      <w:r>
        <w:rPr>
          <w:rStyle w:val="span"/>
          <w:rFonts w:ascii="Arial" w:eastAsia="Arial" w:hAnsi="Arial" w:cs="Arial"/>
          <w:sz w:val="18"/>
          <w:szCs w:val="18"/>
        </w:rPr>
        <w:t xml:space="preserve">- </w:t>
      </w:r>
      <w:hyperlink r:id="rId5" w:history="1">
        <w:r w:rsidRPr="00932A36">
          <w:rPr>
            <w:rStyle w:val="Hyperlink"/>
            <w:rFonts w:ascii="Arial" w:eastAsia="Arial" w:hAnsi="Arial" w:cs="Arial"/>
            <w:sz w:val="18"/>
            <w:szCs w:val="18"/>
          </w:rPr>
          <w:t>aonayinka@gmail.com</w:t>
        </w:r>
      </w:hyperlink>
    </w:p>
    <w:p w14:paraId="21F15204" w14:textId="77777777" w:rsidR="00746515" w:rsidRDefault="00746515" w:rsidP="00746515">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Professional Summary</w:t>
      </w:r>
    </w:p>
    <w:p w14:paraId="4FB55E50" w14:textId="77777777" w:rsidR="00746515" w:rsidRPr="00746515" w:rsidRDefault="00746515" w:rsidP="00746515">
      <w:pPr>
        <w:pStyle w:val="p"/>
        <w:spacing w:line="260" w:lineRule="atLeast"/>
        <w:rPr>
          <w:rFonts w:ascii="Arial" w:eastAsia="Arial" w:hAnsi="Arial" w:cs="Arial"/>
          <w:sz w:val="20"/>
          <w:szCs w:val="20"/>
        </w:rPr>
      </w:pPr>
      <w:r w:rsidRPr="00746515">
        <w:rPr>
          <w:rFonts w:ascii="Arial" w:eastAsia="Arial" w:hAnsi="Arial" w:cs="Arial"/>
          <w:sz w:val="20"/>
          <w:szCs w:val="20"/>
        </w:rPr>
        <w:t>A reliable customer-focused IT Analyst with a broad range of operational and IT support skills. My regular contribution of ideas and solutions for changes to IT helpdesk processes and quality procedures brings about significant progress within the Technical Support Team. A good team player with an excellent proactive approach to problem-solving and very focused on implementing the team's collective goals. Currently seeking new career challenges to make significant contributions in a goal-driven environment which offers responsibility with scope for further development.</w:t>
      </w:r>
    </w:p>
    <w:p w14:paraId="69F0F05C" w14:textId="77777777" w:rsidR="00746515" w:rsidRDefault="00746515" w:rsidP="00746515">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Experience</w:t>
      </w:r>
    </w:p>
    <w:p w14:paraId="4FC661D6" w14:textId="77777777" w:rsidR="00746515" w:rsidRDefault="00746515" w:rsidP="00746515">
      <w:pPr>
        <w:pStyle w:val="div"/>
        <w:spacing w:line="229" w:lineRule="atLeast"/>
        <w:rPr>
          <w:rFonts w:ascii="Arial" w:eastAsia="Arial" w:hAnsi="Arial" w:cs="Arial"/>
          <w:b/>
          <w:bCs/>
          <w:sz w:val="20"/>
          <w:szCs w:val="20"/>
        </w:rPr>
      </w:pPr>
    </w:p>
    <w:p w14:paraId="0933C182" w14:textId="742BCF8E" w:rsidR="00746515" w:rsidRPr="00746515" w:rsidRDefault="00746515" w:rsidP="00746515">
      <w:pPr>
        <w:pStyle w:val="div"/>
        <w:spacing w:line="229" w:lineRule="atLeast"/>
        <w:rPr>
          <w:rFonts w:ascii="Arial" w:eastAsia="Arial" w:hAnsi="Arial" w:cs="Arial"/>
          <w:b/>
          <w:bCs/>
          <w:sz w:val="20"/>
          <w:szCs w:val="20"/>
        </w:rPr>
      </w:pPr>
      <w:r w:rsidRPr="00746515">
        <w:rPr>
          <w:rFonts w:ascii="Arial" w:eastAsia="Arial" w:hAnsi="Arial" w:cs="Arial"/>
          <w:b/>
          <w:bCs/>
          <w:sz w:val="20"/>
          <w:szCs w:val="20"/>
        </w:rPr>
        <w:t xml:space="preserve">Travelopia Holding Limited – Technical Engineer </w:t>
      </w:r>
    </w:p>
    <w:p w14:paraId="6B85E1B4" w14:textId="0D4F88A7" w:rsidR="00746515" w:rsidRDefault="00746515" w:rsidP="00746515">
      <w:pPr>
        <w:pStyle w:val="div"/>
        <w:spacing w:line="229" w:lineRule="atLeast"/>
        <w:rPr>
          <w:rFonts w:ascii="Arial" w:eastAsia="Arial" w:hAnsi="Arial" w:cs="Arial"/>
          <w:sz w:val="18"/>
          <w:szCs w:val="18"/>
        </w:rPr>
      </w:pPr>
      <w:r>
        <w:rPr>
          <w:rFonts w:ascii="Arial" w:eastAsia="Arial" w:hAnsi="Arial" w:cs="Arial"/>
          <w:sz w:val="18"/>
          <w:szCs w:val="18"/>
        </w:rPr>
        <w:t>London</w:t>
      </w:r>
    </w:p>
    <w:p w14:paraId="330C04D3" w14:textId="6F333C39" w:rsidR="00746515" w:rsidRDefault="00746515" w:rsidP="00746515">
      <w:pPr>
        <w:pStyle w:val="div"/>
        <w:spacing w:line="229" w:lineRule="atLeast"/>
        <w:rPr>
          <w:rFonts w:ascii="Arial" w:eastAsia="Arial" w:hAnsi="Arial" w:cs="Arial"/>
          <w:sz w:val="18"/>
          <w:szCs w:val="18"/>
        </w:rPr>
      </w:pPr>
      <w:r>
        <w:rPr>
          <w:rFonts w:ascii="Arial" w:eastAsia="Arial" w:hAnsi="Arial" w:cs="Arial"/>
          <w:sz w:val="18"/>
          <w:szCs w:val="18"/>
        </w:rPr>
        <w:t xml:space="preserve">Nov 2022 – Current </w:t>
      </w:r>
    </w:p>
    <w:p w14:paraId="7ECF7B16" w14:textId="40732F80"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 xml:space="preserve">Successfully addressed user issues related to Office 365, Windows Server, Azure AD, SharePoint, and Teams while </w:t>
      </w:r>
      <w:r>
        <w:rPr>
          <w:rFonts w:ascii="Arial" w:eastAsia="Arial" w:hAnsi="Arial" w:cs="Arial"/>
          <w:sz w:val="20"/>
          <w:szCs w:val="20"/>
        </w:rPr>
        <w:t>minimising</w:t>
      </w:r>
      <w:r w:rsidRPr="00746515">
        <w:rPr>
          <w:rFonts w:ascii="Arial" w:eastAsia="Arial" w:hAnsi="Arial" w:cs="Arial"/>
          <w:sz w:val="20"/>
          <w:szCs w:val="20"/>
        </w:rPr>
        <w:t xml:space="preserve"> disruption to daily operations.</w:t>
      </w:r>
    </w:p>
    <w:p w14:paraId="78B208FA" w14:textId="7D9F0F69"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Collaborated with senior engineers to facilitate system upgrades, migrations, and the seamless implementation of new technologies.</w:t>
      </w:r>
    </w:p>
    <w:p w14:paraId="610F671D" w14:textId="6B6611E8"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 xml:space="preserve">Developed PowerShell scripts for the Intune onboarding process of new laptops, contributing to efficient and </w:t>
      </w:r>
      <w:r>
        <w:rPr>
          <w:rFonts w:ascii="Arial" w:eastAsia="Arial" w:hAnsi="Arial" w:cs="Arial"/>
          <w:sz w:val="20"/>
          <w:szCs w:val="20"/>
        </w:rPr>
        <w:t>standardised</w:t>
      </w:r>
      <w:r w:rsidRPr="00746515">
        <w:rPr>
          <w:rFonts w:ascii="Arial" w:eastAsia="Arial" w:hAnsi="Arial" w:cs="Arial"/>
          <w:sz w:val="20"/>
          <w:szCs w:val="20"/>
        </w:rPr>
        <w:t xml:space="preserve"> device management.</w:t>
      </w:r>
    </w:p>
    <w:p w14:paraId="26F3ACF6" w14:textId="6B62407C"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 xml:space="preserve">Oversaw Multi-Factor Authentication (MFA) and identity-related services, implementing and maintaining robust security measures to safeguard </w:t>
      </w:r>
      <w:r>
        <w:rPr>
          <w:rFonts w:ascii="Arial" w:eastAsia="Arial" w:hAnsi="Arial" w:cs="Arial"/>
          <w:sz w:val="20"/>
          <w:szCs w:val="20"/>
        </w:rPr>
        <w:t>organisational</w:t>
      </w:r>
      <w:r w:rsidRPr="00746515">
        <w:rPr>
          <w:rFonts w:ascii="Arial" w:eastAsia="Arial" w:hAnsi="Arial" w:cs="Arial"/>
          <w:sz w:val="20"/>
          <w:szCs w:val="20"/>
        </w:rPr>
        <w:t xml:space="preserve"> assets.</w:t>
      </w:r>
    </w:p>
    <w:p w14:paraId="6D3F22A5" w14:textId="4972B82F"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Streamlined approval processes by creating flows in Power Automate, enhancing workflow efficiency.</w:t>
      </w:r>
    </w:p>
    <w:p w14:paraId="2A210682" w14:textId="3BB09100"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 xml:space="preserve">Provided adept technical support for SharePoint users, </w:t>
      </w:r>
      <w:r>
        <w:rPr>
          <w:rFonts w:ascii="Arial" w:eastAsia="Arial" w:hAnsi="Arial" w:cs="Arial"/>
          <w:sz w:val="20"/>
          <w:szCs w:val="20"/>
        </w:rPr>
        <w:t>promptly resolving hardware and software-related issues</w:t>
      </w:r>
      <w:r w:rsidRPr="00746515">
        <w:rPr>
          <w:rFonts w:ascii="Arial" w:eastAsia="Arial" w:hAnsi="Arial" w:cs="Arial"/>
          <w:sz w:val="20"/>
          <w:szCs w:val="20"/>
        </w:rPr>
        <w:t>.</w:t>
      </w:r>
    </w:p>
    <w:p w14:paraId="500378BA" w14:textId="5B8DC77D"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Implemented and managed security systems, including Cisco Meraki, to ensure a secure and compliant IT environment.</w:t>
      </w:r>
    </w:p>
    <w:p w14:paraId="303B46B2" w14:textId="2CE9C8EC"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Installed and configured printers, adding them to the Print server for network broadcast, optimizing printing capabilities.</w:t>
      </w:r>
    </w:p>
    <w:p w14:paraId="18D2F6F2" w14:textId="37F59CDA"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Effectively troubleshooted and resolved networking issues encompassing DNS, DHCP, TCP/IP, LAN, and WAN connectivity, ensuring seamless and reliable network performance.</w:t>
      </w:r>
    </w:p>
    <w:p w14:paraId="762D5EDF" w14:textId="77777777" w:rsidR="000545A1" w:rsidRDefault="000545A1" w:rsidP="00746515">
      <w:pPr>
        <w:spacing w:after="100" w:afterAutospacing="1"/>
      </w:pPr>
    </w:p>
    <w:p w14:paraId="48579CA5" w14:textId="642147DF" w:rsidR="00746515" w:rsidRPr="00746515" w:rsidRDefault="00746515" w:rsidP="00746515">
      <w:pPr>
        <w:pStyle w:val="div"/>
        <w:spacing w:line="229" w:lineRule="atLeast"/>
        <w:rPr>
          <w:rFonts w:ascii="Arial" w:eastAsia="Arial" w:hAnsi="Arial" w:cs="Arial"/>
          <w:b/>
          <w:bCs/>
          <w:sz w:val="20"/>
          <w:szCs w:val="20"/>
        </w:rPr>
      </w:pPr>
      <w:r w:rsidRPr="00746515">
        <w:rPr>
          <w:rFonts w:ascii="Arial" w:eastAsia="Arial" w:hAnsi="Arial" w:cs="Arial"/>
          <w:b/>
          <w:bCs/>
          <w:sz w:val="20"/>
          <w:szCs w:val="20"/>
        </w:rPr>
        <w:t xml:space="preserve">WaterAid – 2nd Line Technical Engineer </w:t>
      </w:r>
    </w:p>
    <w:p w14:paraId="03F2F51A" w14:textId="68E3D646" w:rsidR="00746515" w:rsidRPr="00746515" w:rsidRDefault="00746515" w:rsidP="00746515">
      <w:pPr>
        <w:pStyle w:val="div"/>
        <w:spacing w:line="229" w:lineRule="atLeast"/>
        <w:rPr>
          <w:rFonts w:ascii="Arial" w:eastAsia="Arial" w:hAnsi="Arial" w:cs="Arial"/>
          <w:sz w:val="18"/>
          <w:szCs w:val="18"/>
        </w:rPr>
      </w:pPr>
      <w:r w:rsidRPr="00746515">
        <w:rPr>
          <w:rFonts w:ascii="Arial" w:eastAsia="Arial" w:hAnsi="Arial" w:cs="Arial"/>
          <w:sz w:val="18"/>
          <w:szCs w:val="18"/>
        </w:rPr>
        <w:t>London</w:t>
      </w:r>
    </w:p>
    <w:p w14:paraId="294A8575" w14:textId="57EBFC1F" w:rsidR="00746515" w:rsidRDefault="00746515" w:rsidP="00746515">
      <w:pPr>
        <w:pStyle w:val="div"/>
        <w:spacing w:line="229" w:lineRule="atLeast"/>
        <w:rPr>
          <w:rFonts w:ascii="Arial" w:eastAsia="Arial" w:hAnsi="Arial" w:cs="Arial"/>
          <w:sz w:val="18"/>
          <w:szCs w:val="18"/>
        </w:rPr>
      </w:pPr>
      <w:r w:rsidRPr="00746515">
        <w:rPr>
          <w:rFonts w:ascii="Arial" w:eastAsia="Arial" w:hAnsi="Arial" w:cs="Arial"/>
          <w:sz w:val="18"/>
          <w:szCs w:val="18"/>
        </w:rPr>
        <w:t>Jan 2022 – Nov 2022</w:t>
      </w:r>
    </w:p>
    <w:p w14:paraId="2BA5C7C2" w14:textId="77777777" w:rsidR="00746515" w:rsidRDefault="00746515" w:rsidP="00746515">
      <w:pPr>
        <w:pStyle w:val="div"/>
        <w:spacing w:line="229" w:lineRule="atLeast"/>
        <w:rPr>
          <w:rFonts w:ascii="Arial" w:eastAsia="Arial" w:hAnsi="Arial" w:cs="Arial"/>
          <w:sz w:val="18"/>
          <w:szCs w:val="18"/>
        </w:rPr>
      </w:pPr>
    </w:p>
    <w:p w14:paraId="0D1943BB" w14:textId="577137B4"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Create users and manage permissions in Active Directory.</w:t>
      </w:r>
    </w:p>
    <w:p w14:paraId="1D481F3F" w14:textId="092BBEEB"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Monitor network infrastructure across departments, ensuring connectivity with reasonable bandwidth.</w:t>
      </w:r>
    </w:p>
    <w:p w14:paraId="72E38435" w14:textId="19EA06E4"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Configure Windows Defender for maximum protection.</w:t>
      </w:r>
    </w:p>
    <w:p w14:paraId="1D53DAAB" w14:textId="4D7D37C6"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Manage and configure mobile devices using Intune (iOS and Android).</w:t>
      </w:r>
    </w:p>
    <w:p w14:paraId="34F89DE0" w14:textId="6ED99869" w:rsid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Support Microsoft Office 365 Admin Centre &amp; On-Premises Exchange – Licensing, Mailbox permissions, and email security.</w:t>
      </w:r>
    </w:p>
    <w:p w14:paraId="2FC5C4BF" w14:textId="0A15B0A3" w:rsidR="00EB0996" w:rsidRDefault="00EB0996" w:rsidP="00746515">
      <w:pPr>
        <w:pStyle w:val="div"/>
        <w:numPr>
          <w:ilvl w:val="0"/>
          <w:numId w:val="4"/>
        </w:numPr>
        <w:spacing w:line="229" w:lineRule="atLeast"/>
        <w:rPr>
          <w:rFonts w:ascii="Arial" w:eastAsia="Arial" w:hAnsi="Arial" w:cs="Arial"/>
          <w:sz w:val="18"/>
          <w:szCs w:val="18"/>
        </w:rPr>
      </w:pPr>
      <w:r w:rsidRPr="00EB0996">
        <w:rPr>
          <w:rFonts w:ascii="Arial" w:eastAsia="Arial" w:hAnsi="Arial" w:cs="Arial"/>
          <w:sz w:val="18"/>
          <w:szCs w:val="18"/>
        </w:rPr>
        <w:t>Contributed to the development and maintenance of cloud support documentation, knowledge base articles, and best practices.</w:t>
      </w:r>
    </w:p>
    <w:p w14:paraId="7B6BB877" w14:textId="3BA453A9" w:rsidR="00EB0996" w:rsidRDefault="00EB0996" w:rsidP="00746515">
      <w:pPr>
        <w:pStyle w:val="div"/>
        <w:numPr>
          <w:ilvl w:val="0"/>
          <w:numId w:val="4"/>
        </w:numPr>
        <w:spacing w:line="229" w:lineRule="atLeast"/>
        <w:rPr>
          <w:rFonts w:ascii="Arial" w:eastAsia="Arial" w:hAnsi="Arial" w:cs="Arial"/>
          <w:sz w:val="18"/>
          <w:szCs w:val="18"/>
        </w:rPr>
      </w:pPr>
      <w:r w:rsidRPr="00EB0996">
        <w:rPr>
          <w:rFonts w:ascii="Arial" w:eastAsia="Arial" w:hAnsi="Arial" w:cs="Arial"/>
          <w:sz w:val="18"/>
          <w:szCs w:val="18"/>
        </w:rPr>
        <w:t>Effectively troubleshooted and resolved cloud-related problems and incidents, ensuring minimal impact on operations.</w:t>
      </w:r>
    </w:p>
    <w:p w14:paraId="2F464FB1" w14:textId="3FFD6A97" w:rsidR="00E4677E" w:rsidRPr="00746515" w:rsidRDefault="00E4677E" w:rsidP="00746515">
      <w:pPr>
        <w:pStyle w:val="div"/>
        <w:numPr>
          <w:ilvl w:val="0"/>
          <w:numId w:val="4"/>
        </w:numPr>
        <w:spacing w:line="229" w:lineRule="atLeast"/>
        <w:rPr>
          <w:rFonts w:ascii="Arial" w:eastAsia="Arial" w:hAnsi="Arial" w:cs="Arial"/>
          <w:sz w:val="18"/>
          <w:szCs w:val="18"/>
        </w:rPr>
      </w:pPr>
      <w:r w:rsidRPr="00E4677E">
        <w:rPr>
          <w:rFonts w:ascii="Arial" w:eastAsia="Arial" w:hAnsi="Arial" w:cs="Arial"/>
          <w:sz w:val="18"/>
          <w:szCs w:val="18"/>
        </w:rPr>
        <w:t xml:space="preserve">Stayed current on emerging threats and industry best practices </w:t>
      </w:r>
      <w:r>
        <w:rPr>
          <w:rFonts w:ascii="Arial" w:eastAsia="Arial" w:hAnsi="Arial" w:cs="Arial"/>
          <w:sz w:val="18"/>
          <w:szCs w:val="18"/>
        </w:rPr>
        <w:t>to enhance cybersecurity measures continuously</w:t>
      </w:r>
      <w:r w:rsidRPr="00E4677E">
        <w:rPr>
          <w:rFonts w:ascii="Arial" w:eastAsia="Arial" w:hAnsi="Arial" w:cs="Arial"/>
          <w:sz w:val="18"/>
          <w:szCs w:val="18"/>
        </w:rPr>
        <w:t>.</w:t>
      </w:r>
    </w:p>
    <w:p w14:paraId="40CD665A" w14:textId="04ED09CA"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Handle endpoint management, including MDM and Autopilot devices.</w:t>
      </w:r>
    </w:p>
    <w:p w14:paraId="22DC6B94" w14:textId="1F2A9EEF"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Provide comprehensive support for staff's mobile devices, Wi-Fi, VPN access, and application-related issues.</w:t>
      </w:r>
    </w:p>
    <w:p w14:paraId="73EA079D" w14:textId="23B2093F" w:rsidR="005756B9" w:rsidRPr="005756B9" w:rsidRDefault="00746515" w:rsidP="005756B9">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Liaise with third parties regarding issues, services, and products.</w:t>
      </w:r>
      <w:r w:rsidR="005756B9" w:rsidRPr="005756B9">
        <w:rPr>
          <w:rFonts w:ascii="Arial" w:eastAsia="Arial" w:hAnsi="Arial" w:cs="Arial"/>
          <w:sz w:val="18"/>
          <w:szCs w:val="18"/>
        </w:rPr>
        <w:t xml:space="preserve"> </w:t>
      </w:r>
      <w:r w:rsidR="00E4677E">
        <w:rPr>
          <w:rFonts w:ascii="Arial" w:eastAsia="Arial" w:hAnsi="Arial" w:cs="Arial"/>
          <w:sz w:val="18"/>
          <w:szCs w:val="18"/>
        </w:rPr>
        <w:t>Procurement</w:t>
      </w:r>
      <w:r w:rsidR="005756B9" w:rsidRPr="005756B9">
        <w:rPr>
          <w:rFonts w:ascii="Arial" w:eastAsia="Arial" w:hAnsi="Arial" w:cs="Arial"/>
          <w:sz w:val="18"/>
          <w:szCs w:val="18"/>
        </w:rPr>
        <w:t>/tracking.</w:t>
      </w:r>
    </w:p>
    <w:p w14:paraId="74331169" w14:textId="77777777" w:rsidR="005756B9" w:rsidRDefault="005756B9" w:rsidP="005756B9">
      <w:pPr>
        <w:pStyle w:val="div"/>
        <w:numPr>
          <w:ilvl w:val="0"/>
          <w:numId w:val="4"/>
        </w:numPr>
        <w:spacing w:line="229" w:lineRule="atLeast"/>
        <w:rPr>
          <w:rFonts w:ascii="Arial" w:eastAsia="Arial" w:hAnsi="Arial" w:cs="Arial"/>
          <w:sz w:val="18"/>
          <w:szCs w:val="18"/>
        </w:rPr>
      </w:pPr>
      <w:r w:rsidRPr="005756B9">
        <w:rPr>
          <w:rFonts w:ascii="Arial" w:eastAsia="Arial" w:hAnsi="Arial" w:cs="Arial"/>
          <w:sz w:val="18"/>
          <w:szCs w:val="18"/>
        </w:rPr>
        <w:t>Set up conference meeting rooms and support projectors for quality voice and video on Teams or Zoom.</w:t>
      </w:r>
    </w:p>
    <w:p w14:paraId="75425E65" w14:textId="22CD75E3" w:rsidR="00E4677E" w:rsidRDefault="00E4677E" w:rsidP="005756B9">
      <w:pPr>
        <w:pStyle w:val="div"/>
        <w:numPr>
          <w:ilvl w:val="0"/>
          <w:numId w:val="4"/>
        </w:numPr>
        <w:spacing w:line="229" w:lineRule="atLeast"/>
        <w:rPr>
          <w:rFonts w:ascii="Arial" w:eastAsia="Arial" w:hAnsi="Arial" w:cs="Arial"/>
          <w:sz w:val="18"/>
          <w:szCs w:val="18"/>
        </w:rPr>
      </w:pPr>
      <w:r w:rsidRPr="00E4677E">
        <w:rPr>
          <w:rFonts w:ascii="Arial" w:eastAsia="Arial" w:hAnsi="Arial" w:cs="Arial"/>
          <w:sz w:val="18"/>
          <w:szCs w:val="18"/>
        </w:rPr>
        <w:t>Implement and manage security solutions, including firewalls, intrusion detection systems, and endpoint protection tools.</w:t>
      </w:r>
    </w:p>
    <w:p w14:paraId="191845F8" w14:textId="77777777" w:rsidR="005756B9" w:rsidRDefault="005756B9" w:rsidP="005756B9">
      <w:pPr>
        <w:pStyle w:val="div"/>
        <w:spacing w:line="229" w:lineRule="atLeast"/>
        <w:rPr>
          <w:rFonts w:ascii="Arial" w:eastAsia="Arial" w:hAnsi="Arial" w:cs="Arial"/>
          <w:sz w:val="18"/>
          <w:szCs w:val="18"/>
        </w:rPr>
      </w:pPr>
    </w:p>
    <w:p w14:paraId="012EF920" w14:textId="3DC9CADC" w:rsidR="005756B9" w:rsidRDefault="005756B9" w:rsidP="005756B9">
      <w:pPr>
        <w:pStyle w:val="div"/>
        <w:spacing w:line="229" w:lineRule="atLeast"/>
        <w:rPr>
          <w:rFonts w:ascii="Arial" w:eastAsia="Arial" w:hAnsi="Arial" w:cs="Arial"/>
          <w:sz w:val="18"/>
          <w:szCs w:val="18"/>
        </w:rPr>
      </w:pPr>
      <w:r>
        <w:rPr>
          <w:rFonts w:ascii="Arial" w:eastAsia="Arial" w:hAnsi="Arial" w:cs="Arial"/>
          <w:sz w:val="18"/>
          <w:szCs w:val="18"/>
        </w:rPr>
        <w:t xml:space="preserve">Team ITG – </w:t>
      </w:r>
      <w:r>
        <w:rPr>
          <w:rStyle w:val="spanjobtitle"/>
          <w:rFonts w:ascii="Arial" w:eastAsia="Arial" w:hAnsi="Arial" w:cs="Arial"/>
          <w:sz w:val="20"/>
          <w:szCs w:val="20"/>
        </w:rPr>
        <w:t>Desktop Engineer/ Network Engineer</w:t>
      </w:r>
    </w:p>
    <w:p w14:paraId="43E24A32" w14:textId="2F5A5ACD" w:rsidR="005756B9" w:rsidRDefault="005756B9" w:rsidP="005756B9">
      <w:pPr>
        <w:pStyle w:val="div"/>
        <w:spacing w:line="229" w:lineRule="atLeast"/>
        <w:rPr>
          <w:rFonts w:ascii="Arial" w:eastAsia="Arial" w:hAnsi="Arial" w:cs="Arial"/>
          <w:sz w:val="18"/>
          <w:szCs w:val="18"/>
        </w:rPr>
      </w:pPr>
      <w:r>
        <w:rPr>
          <w:rFonts w:ascii="Arial" w:eastAsia="Arial" w:hAnsi="Arial" w:cs="Arial"/>
          <w:sz w:val="18"/>
          <w:szCs w:val="18"/>
        </w:rPr>
        <w:t xml:space="preserve">London </w:t>
      </w:r>
    </w:p>
    <w:p w14:paraId="78BF50F5" w14:textId="216701D9" w:rsidR="005756B9" w:rsidRDefault="005756B9" w:rsidP="005756B9">
      <w:pPr>
        <w:pStyle w:val="div"/>
        <w:spacing w:line="229" w:lineRule="atLeast"/>
        <w:rPr>
          <w:rFonts w:ascii="Arial" w:eastAsia="Arial" w:hAnsi="Arial" w:cs="Arial"/>
          <w:sz w:val="18"/>
          <w:szCs w:val="18"/>
        </w:rPr>
      </w:pPr>
      <w:r>
        <w:rPr>
          <w:rFonts w:ascii="Arial" w:eastAsia="Arial" w:hAnsi="Arial" w:cs="Arial"/>
          <w:sz w:val="18"/>
          <w:szCs w:val="18"/>
        </w:rPr>
        <w:t xml:space="preserve">Sep 2020 – Dec 2021 </w:t>
      </w:r>
    </w:p>
    <w:p w14:paraId="6330BAA2" w14:textId="77777777" w:rsidR="005756B9" w:rsidRDefault="005756B9" w:rsidP="005756B9">
      <w:pPr>
        <w:pStyle w:val="div"/>
        <w:spacing w:line="229" w:lineRule="atLeast"/>
        <w:rPr>
          <w:rFonts w:ascii="Arial" w:eastAsia="Arial" w:hAnsi="Arial" w:cs="Arial"/>
          <w:sz w:val="18"/>
          <w:szCs w:val="18"/>
        </w:rPr>
      </w:pPr>
    </w:p>
    <w:p w14:paraId="43BABE8B" w14:textId="2B619D33"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lastRenderedPageBreak/>
        <w:t>Administering Active Directory/LDAP directories, GPO settings, domain controller, group policy, site services, and adding a custom UPN suffix in the Active Directory Domain and Trust Console.</w:t>
      </w:r>
    </w:p>
    <w:p w14:paraId="6E2CBC33" w14:textId="7F048C25"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 xml:space="preserve">Managing Microsoft Office 365 Admin Centre &amp; On-premises Exchange mailboxes, migration, and support, including account </w:t>
      </w:r>
      <w:r>
        <w:rPr>
          <w:rFonts w:ascii="Arial" w:eastAsia="Arial" w:hAnsi="Arial" w:cs="Arial"/>
          <w:sz w:val="18"/>
          <w:szCs w:val="18"/>
        </w:rPr>
        <w:t>synchronisation</w:t>
      </w:r>
      <w:r w:rsidRPr="005756B9">
        <w:rPr>
          <w:rFonts w:ascii="Arial" w:eastAsia="Arial" w:hAnsi="Arial" w:cs="Arial"/>
          <w:sz w:val="18"/>
          <w:szCs w:val="18"/>
        </w:rPr>
        <w:t xml:space="preserve"> &amp; licensing, mailbox permissions, and email security.</w:t>
      </w:r>
    </w:p>
    <w:p w14:paraId="453CEB56" w14:textId="1A8B518F"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Handling email encryption, creating/managing Teams, and processing SharePoint requests.</w:t>
      </w:r>
    </w:p>
    <w:p w14:paraId="4D1D10FE" w14:textId="12564959"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Providing support for Office 365 suites - Skype for Business, OneDrive, &amp; Office 365 Pro Plus. Creating new task sequences, packaging, and injecting drivers into task sequences, and deploying user applications in SCCM. Utilizing configuration manager to trace, find, analyze, and resolve deployment problems. Creating Windows 10 build and capturing the task sequences.</w:t>
      </w:r>
    </w:p>
    <w:p w14:paraId="6F21B670" w14:textId="525C456E"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Offering Azure Cloud platform support for users and devices, such as setting up multi-factor Authentication (MFA) and enabling, disabling, and adding rules to users' MFA service settings.</w:t>
      </w:r>
    </w:p>
    <w:p w14:paraId="7B60E28A" w14:textId="33434B47"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Administering BitLocker Encryption on Windows Clients using Group Policy.</w:t>
      </w:r>
    </w:p>
    <w:p w14:paraId="4EDFD213" w14:textId="41E2BB0A"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Performing Windows server administration tasks, including AD, DNS, DHCP, file storage, complex permissions, and application software installation.</w:t>
      </w:r>
    </w:p>
    <w:p w14:paraId="7B8B0C2C" w14:textId="726B71AF"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Resolving various networking issues, both on the user end and in server rooms, including panel patching, server backups, and restoration.</w:t>
      </w:r>
    </w:p>
    <w:p w14:paraId="205EFC0E" w14:textId="767F8A29"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Maintaining detailed records of new installations and related licenses.</w:t>
      </w:r>
    </w:p>
    <w:p w14:paraId="76F87987" w14:textId="79AB4D1D"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Installing new hardware and software to meet system specifications and user needs.</w:t>
      </w:r>
    </w:p>
    <w:p w14:paraId="5D189698" w14:textId="3C139DC2" w:rsid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Investigating reports of system errors, attempting to reproduce problems, and tracing faults.</w:t>
      </w:r>
    </w:p>
    <w:p w14:paraId="37FC6C25" w14:textId="77777777" w:rsidR="005756B9" w:rsidRPr="005756B9" w:rsidRDefault="005756B9" w:rsidP="005756B9">
      <w:pPr>
        <w:pStyle w:val="div"/>
        <w:spacing w:line="229" w:lineRule="atLeast"/>
        <w:rPr>
          <w:rFonts w:ascii="Arial" w:eastAsia="Arial" w:hAnsi="Arial" w:cs="Arial"/>
          <w:sz w:val="18"/>
          <w:szCs w:val="18"/>
        </w:rPr>
      </w:pPr>
    </w:p>
    <w:p w14:paraId="54EB8A89" w14:textId="662FE141" w:rsidR="00746515" w:rsidRDefault="00746515" w:rsidP="005756B9">
      <w:pPr>
        <w:pStyle w:val="div"/>
        <w:spacing w:line="229" w:lineRule="atLeast"/>
        <w:ind w:left="720"/>
        <w:rPr>
          <w:rFonts w:ascii="Arial" w:eastAsia="Arial" w:hAnsi="Arial" w:cs="Arial"/>
          <w:sz w:val="18"/>
          <w:szCs w:val="18"/>
        </w:rPr>
      </w:pPr>
    </w:p>
    <w:p w14:paraId="1424B782" w14:textId="164E2AD6" w:rsidR="00D40013" w:rsidRDefault="00D40013" w:rsidP="00D40013">
      <w:pPr>
        <w:pStyle w:val="spanpaddedline"/>
        <w:spacing w:line="260" w:lineRule="atLeast"/>
        <w:rPr>
          <w:rStyle w:val="spanjobtitle"/>
          <w:rFonts w:ascii="Arial" w:eastAsia="Arial" w:hAnsi="Arial" w:cs="Arial"/>
          <w:sz w:val="20"/>
          <w:szCs w:val="20"/>
        </w:rPr>
      </w:pPr>
      <w:r>
        <w:rPr>
          <w:rStyle w:val="spancompanyname"/>
          <w:rFonts w:ascii="Arial" w:eastAsia="Arial" w:hAnsi="Arial" w:cs="Arial"/>
          <w:sz w:val="20"/>
          <w:szCs w:val="20"/>
        </w:rPr>
        <w:t>Maidstone and Tunbridge Wells NHS Trust</w:t>
      </w:r>
      <w:r>
        <w:rPr>
          <w:rFonts w:ascii="Arial" w:eastAsia="Arial" w:hAnsi="Arial" w:cs="Arial"/>
          <w:sz w:val="20"/>
          <w:szCs w:val="20"/>
        </w:rPr>
        <w:t xml:space="preserve"> - </w:t>
      </w:r>
      <w:r>
        <w:rPr>
          <w:rStyle w:val="spanjobtitle"/>
          <w:rFonts w:ascii="Arial" w:eastAsia="Arial" w:hAnsi="Arial" w:cs="Arial"/>
          <w:sz w:val="20"/>
          <w:szCs w:val="20"/>
        </w:rPr>
        <w:t>Senior IT Technician</w:t>
      </w:r>
    </w:p>
    <w:p w14:paraId="70511FD5" w14:textId="3E12470B" w:rsidR="00D40013" w:rsidRDefault="00D40013" w:rsidP="00D40013">
      <w:pPr>
        <w:pStyle w:val="spanpaddedline"/>
        <w:spacing w:line="260" w:lineRule="atLeast"/>
        <w:rPr>
          <w:rStyle w:val="spanjobtitle"/>
          <w:rFonts w:ascii="Arial" w:eastAsia="Arial" w:hAnsi="Arial" w:cs="Arial"/>
          <w:sz w:val="20"/>
          <w:szCs w:val="20"/>
        </w:rPr>
      </w:pPr>
      <w:r>
        <w:rPr>
          <w:rStyle w:val="spanjobtitle"/>
          <w:rFonts w:ascii="Arial" w:eastAsia="Arial" w:hAnsi="Arial" w:cs="Arial"/>
          <w:sz w:val="20"/>
          <w:szCs w:val="20"/>
        </w:rPr>
        <w:t xml:space="preserve">Kent </w:t>
      </w:r>
    </w:p>
    <w:p w14:paraId="4C152E23" w14:textId="010F773A" w:rsidR="00D40013" w:rsidRDefault="00D40013" w:rsidP="00D40013">
      <w:pPr>
        <w:pStyle w:val="spanpaddedline"/>
        <w:spacing w:line="260" w:lineRule="atLeast"/>
        <w:rPr>
          <w:rStyle w:val="spanjobtitle"/>
          <w:rFonts w:ascii="Arial" w:eastAsia="Arial" w:hAnsi="Arial" w:cs="Arial"/>
          <w:sz w:val="20"/>
          <w:szCs w:val="20"/>
        </w:rPr>
      </w:pPr>
      <w:r>
        <w:rPr>
          <w:rStyle w:val="spanjobtitle"/>
          <w:rFonts w:ascii="Arial" w:eastAsia="Arial" w:hAnsi="Arial" w:cs="Arial"/>
          <w:sz w:val="20"/>
          <w:szCs w:val="20"/>
        </w:rPr>
        <w:t>Aug 2019 – S</w:t>
      </w:r>
      <w:r w:rsidR="00111683">
        <w:rPr>
          <w:rStyle w:val="spanjobtitle"/>
          <w:rFonts w:ascii="Arial" w:eastAsia="Arial" w:hAnsi="Arial" w:cs="Arial"/>
          <w:sz w:val="20"/>
          <w:szCs w:val="20"/>
        </w:rPr>
        <w:t>ep</w:t>
      </w:r>
      <w:r>
        <w:rPr>
          <w:rStyle w:val="spanjobtitle"/>
          <w:rFonts w:ascii="Arial" w:eastAsia="Arial" w:hAnsi="Arial" w:cs="Arial"/>
          <w:sz w:val="20"/>
          <w:szCs w:val="20"/>
        </w:rPr>
        <w:t xml:space="preserve"> 202</w:t>
      </w:r>
      <w:r w:rsidR="004035C4">
        <w:rPr>
          <w:rStyle w:val="spanjobtitle"/>
          <w:rFonts w:ascii="Arial" w:eastAsia="Arial" w:hAnsi="Arial" w:cs="Arial"/>
          <w:sz w:val="20"/>
          <w:szCs w:val="20"/>
        </w:rPr>
        <w:t>0</w:t>
      </w:r>
    </w:p>
    <w:p w14:paraId="2ADFDD0D"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Providing 2nd line technical support for Desktop and Laptop issues to staff onsite and offsite (WFH) using SCCM tool</w:t>
      </w:r>
    </w:p>
    <w:p w14:paraId="6930035A" w14:textId="648780AA"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Resolving and prioritisation of tickets on ServiceDesk in line within the agreed SLA</w:t>
      </w:r>
    </w:p>
    <w:p w14:paraId="71FD8668"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Installing and configuring Sunrise for EPR implementation</w:t>
      </w:r>
    </w:p>
    <w:p w14:paraId="261A4782"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Desktop refresh and Floor walking to fix issues with Sunrise</w:t>
      </w:r>
    </w:p>
    <w:p w14:paraId="5936064A"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SCCM software install/uninstall</w:t>
      </w:r>
    </w:p>
    <w:p w14:paraId="089C2A57"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Creating and adding of users to the new domain via Active Directory</w:t>
      </w:r>
    </w:p>
    <w:p w14:paraId="6A10FCD5" w14:textId="20BB40F4"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Making sure user's email boxes are migrated to Office 365 from Exchange</w:t>
      </w:r>
    </w:p>
    <w:p w14:paraId="28C05E2F"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Imaging, Configuring and deployment of laptops and Desktops for the use of Sunrise</w:t>
      </w:r>
    </w:p>
    <w:p w14:paraId="76E9ECA4" w14:textId="00AFBDE8"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Configuration of iPads and Mobile devices for EPR</w:t>
      </w:r>
    </w:p>
    <w:p w14:paraId="072838EE"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Upgrading all machines to SSD</w:t>
      </w:r>
    </w:p>
    <w:p w14:paraId="2D1CC4EC"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Configuring laptops and WFH devices for VPN using Cisco Anyconnect and BMS app</w:t>
      </w:r>
    </w:p>
    <w:p w14:paraId="21B45BF9" w14:textId="77777777" w:rsidR="00111683" w:rsidRDefault="00111683" w:rsidP="00D40013">
      <w:pPr>
        <w:pStyle w:val="spanpaddedline"/>
        <w:spacing w:line="260" w:lineRule="atLeast"/>
        <w:rPr>
          <w:rFonts w:ascii="Arial" w:eastAsia="Arial" w:hAnsi="Arial" w:cs="Arial"/>
          <w:sz w:val="20"/>
          <w:szCs w:val="20"/>
        </w:rPr>
      </w:pPr>
    </w:p>
    <w:p w14:paraId="2D6AEFFE" w14:textId="7ABF84F0" w:rsidR="00111683" w:rsidRDefault="00111683" w:rsidP="00D40013">
      <w:pPr>
        <w:pStyle w:val="spanpaddedline"/>
        <w:spacing w:line="260" w:lineRule="atLeast"/>
        <w:rPr>
          <w:rFonts w:ascii="Arial" w:eastAsia="Arial" w:hAnsi="Arial" w:cs="Arial"/>
          <w:sz w:val="20"/>
          <w:szCs w:val="20"/>
        </w:rPr>
      </w:pPr>
      <w:r>
        <w:rPr>
          <w:rFonts w:ascii="Arial" w:eastAsia="Arial" w:hAnsi="Arial" w:cs="Arial"/>
          <w:sz w:val="20"/>
          <w:szCs w:val="20"/>
        </w:rPr>
        <w:t>HMD Global 2</w:t>
      </w:r>
      <w:r w:rsidRPr="00111683">
        <w:rPr>
          <w:rFonts w:ascii="Arial" w:eastAsia="Arial" w:hAnsi="Arial" w:cs="Arial"/>
          <w:sz w:val="20"/>
          <w:szCs w:val="20"/>
          <w:vertAlign w:val="superscript"/>
        </w:rPr>
        <w:t>ND</w:t>
      </w:r>
      <w:r>
        <w:rPr>
          <w:rFonts w:ascii="Arial" w:eastAsia="Arial" w:hAnsi="Arial" w:cs="Arial"/>
          <w:sz w:val="20"/>
          <w:szCs w:val="20"/>
        </w:rPr>
        <w:t xml:space="preserve"> Line Engineer </w:t>
      </w:r>
    </w:p>
    <w:p w14:paraId="7F17C774" w14:textId="3A0F424B" w:rsidR="00111683" w:rsidRDefault="00111683" w:rsidP="00D40013">
      <w:pPr>
        <w:pStyle w:val="spanpaddedline"/>
        <w:spacing w:line="260" w:lineRule="atLeast"/>
        <w:rPr>
          <w:rFonts w:ascii="Arial" w:eastAsia="Arial" w:hAnsi="Arial" w:cs="Arial"/>
          <w:sz w:val="20"/>
          <w:szCs w:val="20"/>
        </w:rPr>
      </w:pPr>
      <w:r>
        <w:rPr>
          <w:rFonts w:ascii="Arial" w:eastAsia="Arial" w:hAnsi="Arial" w:cs="Arial"/>
          <w:sz w:val="20"/>
          <w:szCs w:val="20"/>
        </w:rPr>
        <w:t xml:space="preserve">London </w:t>
      </w:r>
    </w:p>
    <w:p w14:paraId="1F36FBEC" w14:textId="14D16DFD" w:rsidR="00111683" w:rsidRDefault="00111683" w:rsidP="00D40013">
      <w:pPr>
        <w:pStyle w:val="spanpaddedline"/>
        <w:spacing w:line="260" w:lineRule="atLeast"/>
        <w:rPr>
          <w:rFonts w:ascii="Arial" w:eastAsia="Arial" w:hAnsi="Arial" w:cs="Arial"/>
          <w:sz w:val="20"/>
          <w:szCs w:val="20"/>
        </w:rPr>
      </w:pPr>
      <w:r>
        <w:rPr>
          <w:rFonts w:ascii="Arial" w:eastAsia="Arial" w:hAnsi="Arial" w:cs="Arial"/>
          <w:sz w:val="20"/>
          <w:szCs w:val="20"/>
        </w:rPr>
        <w:t>Jan 2019 – Aug 2019</w:t>
      </w:r>
    </w:p>
    <w:p w14:paraId="3BF3AC39"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Hardware and software deployment -desktop, pc, Windows 7, office 2010 ,365 for over 3000 users</w:t>
      </w:r>
    </w:p>
    <w:p w14:paraId="0E22E5CB"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Installation, Moves, Ads, Changes (IMAC) floor moves and support and desk replacements</w:t>
      </w:r>
    </w:p>
    <w:p w14:paraId="6BD6637A"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Installing and Configuring Avaya phones and conference phones</w:t>
      </w:r>
    </w:p>
    <w:p w14:paraId="1AB32B25"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Migration, deploying application using SCCM</w:t>
      </w:r>
    </w:p>
    <w:p w14:paraId="668AEC9A"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Application support, MS suite, Outlook signature, Office 365, Exchange and Active directory</w:t>
      </w:r>
    </w:p>
    <w:p w14:paraId="7AA3B8B1"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Supporting MFD printers and peripherals</w:t>
      </w:r>
    </w:p>
    <w:p w14:paraId="75F15BF4"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Field support request from all users; both in person and over the telephone</w:t>
      </w:r>
    </w:p>
    <w:p w14:paraId="47619102"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Supporting staff's mobile phones android, iPad, Surface pro, Wi-Fi, Sms passcode and VPN Access</w:t>
      </w:r>
    </w:p>
    <w:p w14:paraId="0504CCD3"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Hardware Repair Break/Fix with laptops and desktops</w:t>
      </w:r>
    </w:p>
    <w:p w14:paraId="24327EFD"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Installing and configuring various specialist software and applications</w:t>
      </w:r>
    </w:p>
    <w:p w14:paraId="410E3CEE" w14:textId="77777777" w:rsidR="00111683" w:rsidRDefault="00111683" w:rsidP="00111683">
      <w:pPr>
        <w:pStyle w:val="ulli"/>
        <w:spacing w:line="260" w:lineRule="atLeast"/>
        <w:ind w:left="640"/>
        <w:rPr>
          <w:rStyle w:val="span"/>
          <w:rFonts w:ascii="Arial" w:eastAsia="Arial" w:hAnsi="Arial" w:cs="Arial"/>
          <w:sz w:val="20"/>
          <w:szCs w:val="20"/>
        </w:rPr>
      </w:pPr>
    </w:p>
    <w:p w14:paraId="7F0AF1EB" w14:textId="77777777" w:rsidR="00111683" w:rsidRDefault="00111683" w:rsidP="00111683">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Core Qualifications</w:t>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111683" w:rsidRPr="00EB0996" w14:paraId="196876C6" w14:textId="77777777" w:rsidTr="0069337F">
        <w:tc>
          <w:tcPr>
            <w:tcW w:w="5153" w:type="dxa"/>
            <w:tcMar>
              <w:top w:w="5" w:type="dxa"/>
              <w:left w:w="5" w:type="dxa"/>
              <w:bottom w:w="5" w:type="dxa"/>
              <w:right w:w="5" w:type="dxa"/>
            </w:tcMar>
            <w:hideMark/>
          </w:tcPr>
          <w:p w14:paraId="61EFB570" w14:textId="77777777" w:rsidR="00111683" w:rsidRPr="00EB0996" w:rsidRDefault="00111683" w:rsidP="00111683">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t>MS Windows XP, Window 7// 8, Mac and MS Office Suite VMware, ITIL, Cisco and Hyper V</w:t>
            </w:r>
          </w:p>
          <w:p w14:paraId="44106746" w14:textId="77777777" w:rsidR="00111683" w:rsidRPr="00EB0996" w:rsidRDefault="00111683" w:rsidP="00111683">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t>Mobile Device Knowledge: Intune MDM, MobileIron Apple iPhone iPad and other Tablets</w:t>
            </w:r>
          </w:p>
          <w:p w14:paraId="4456BD40" w14:textId="77777777" w:rsidR="00111683" w:rsidRPr="00EB0996" w:rsidRDefault="00111683" w:rsidP="00111683">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t>Maintain IT Service Desk knowledge base and hardware asset database</w:t>
            </w:r>
          </w:p>
          <w:p w14:paraId="4EA70B67" w14:textId="77777777" w:rsidR="00111683" w:rsidRPr="00EB0996" w:rsidRDefault="00111683" w:rsidP="00111683">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t>Ability to work well with others on a team</w:t>
            </w:r>
          </w:p>
          <w:p w14:paraId="796D4F5F" w14:textId="79D15F17" w:rsidR="00EB0996" w:rsidRPr="00EB0996" w:rsidRDefault="00EB0996" w:rsidP="00EB0996">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lastRenderedPageBreak/>
              <w:t>Cloud Platforms AWS, Azure, Infrastructure Components: Virtual Machines, Networking</w:t>
            </w:r>
          </w:p>
        </w:tc>
        <w:tc>
          <w:tcPr>
            <w:tcW w:w="5153" w:type="dxa"/>
            <w:tcBorders>
              <w:left w:val="single" w:sz="8" w:space="0" w:color="FEFDFD"/>
            </w:tcBorders>
            <w:tcMar>
              <w:top w:w="5" w:type="dxa"/>
              <w:left w:w="10" w:type="dxa"/>
              <w:bottom w:w="5" w:type="dxa"/>
              <w:right w:w="5" w:type="dxa"/>
            </w:tcMar>
            <w:hideMark/>
          </w:tcPr>
          <w:p w14:paraId="718AF15C"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lastRenderedPageBreak/>
              <w:t>Operational knowledge of Microsoft office packages, internet and Good Knowledge of SCCM</w:t>
            </w:r>
          </w:p>
          <w:p w14:paraId="7A5A4E61"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Network engineering</w:t>
            </w:r>
          </w:p>
          <w:p w14:paraId="757DD818"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Identify and fix software and hardware faults quickly and efficiently</w:t>
            </w:r>
          </w:p>
          <w:p w14:paraId="77D81078"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Good communication skills both verbal and written.</w:t>
            </w:r>
          </w:p>
          <w:p w14:paraId="0C43C6EF"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Good organization and documentation skills</w:t>
            </w:r>
          </w:p>
          <w:p w14:paraId="44D618BF" w14:textId="77777777" w:rsidR="00EB0996" w:rsidRPr="00EB0996" w:rsidRDefault="00EB0996"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lastRenderedPageBreak/>
              <w:t>Scripting Languages: Python, PowerShell</w:t>
            </w:r>
          </w:p>
          <w:p w14:paraId="36FCC042" w14:textId="6A8DB723" w:rsidR="00EB0996" w:rsidRPr="00EB0996" w:rsidRDefault="00EB0996"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Ability to work effectively in cross-functional teams</w:t>
            </w:r>
          </w:p>
        </w:tc>
      </w:tr>
    </w:tbl>
    <w:p w14:paraId="58957779" w14:textId="77777777" w:rsidR="00111683" w:rsidRDefault="00111683" w:rsidP="00D40013">
      <w:pPr>
        <w:pStyle w:val="spanpaddedline"/>
        <w:spacing w:line="260" w:lineRule="atLeast"/>
        <w:rPr>
          <w:rFonts w:ascii="Arial" w:eastAsia="Arial" w:hAnsi="Arial" w:cs="Arial"/>
          <w:sz w:val="20"/>
          <w:szCs w:val="20"/>
        </w:rPr>
      </w:pPr>
    </w:p>
    <w:p w14:paraId="741BFBFF" w14:textId="77777777" w:rsidR="00111683" w:rsidRDefault="00111683" w:rsidP="00111683">
      <w:pPr>
        <w:pStyle w:val="divdocumentdivsectiontitle"/>
        <w:pBdr>
          <w:bottom w:val="single" w:sz="8" w:space="1" w:color="000000"/>
        </w:pBdr>
        <w:spacing w:before="140" w:after="40"/>
        <w:rPr>
          <w:rFonts w:ascii="Arial" w:eastAsia="Arial" w:hAnsi="Arial" w:cs="Arial"/>
          <w:b/>
          <w:bCs/>
        </w:rPr>
      </w:pPr>
    </w:p>
    <w:p w14:paraId="00AF4ED8" w14:textId="175006A7" w:rsidR="00111683" w:rsidRDefault="00111683" w:rsidP="00111683">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Education</w:t>
      </w:r>
    </w:p>
    <w:p w14:paraId="26014954" w14:textId="77777777" w:rsidR="00111683" w:rsidRDefault="00111683" w:rsidP="00111683">
      <w:pPr>
        <w:pStyle w:val="divdocumentsinglecolumn"/>
        <w:spacing w:before="80" w:line="260" w:lineRule="atLeast"/>
        <w:rPr>
          <w:rStyle w:val="spandegree"/>
          <w:rFonts w:ascii="Arial" w:eastAsia="Arial" w:hAnsi="Arial" w:cs="Arial"/>
          <w:sz w:val="20"/>
          <w:szCs w:val="20"/>
        </w:rPr>
      </w:pPr>
      <w:r>
        <w:rPr>
          <w:rStyle w:val="spandegree"/>
          <w:rFonts w:ascii="Arial" w:eastAsia="Arial" w:hAnsi="Arial" w:cs="Arial"/>
          <w:sz w:val="20"/>
          <w:szCs w:val="20"/>
        </w:rPr>
        <w:t xml:space="preserve">Bachelor Of Arts: Architecture </w:t>
      </w:r>
    </w:p>
    <w:p w14:paraId="3661A5F4" w14:textId="5B28625F" w:rsidR="00E4677E" w:rsidRPr="00111683" w:rsidRDefault="00111683" w:rsidP="00111683">
      <w:pPr>
        <w:pStyle w:val="divdocumentsinglecolumn"/>
        <w:spacing w:before="80" w:line="260" w:lineRule="atLeast"/>
        <w:rPr>
          <w:rStyle w:val="spandegree"/>
          <w:rFonts w:ascii="Arial" w:eastAsia="Arial" w:hAnsi="Arial" w:cs="Arial"/>
          <w:b w:val="0"/>
          <w:bCs w:val="0"/>
          <w:sz w:val="20"/>
          <w:szCs w:val="20"/>
        </w:rPr>
      </w:pPr>
      <w:r w:rsidRPr="00111683">
        <w:rPr>
          <w:rStyle w:val="spandegree"/>
          <w:rFonts w:ascii="Arial" w:eastAsia="Arial" w:hAnsi="Arial" w:cs="Arial"/>
          <w:b w:val="0"/>
          <w:bCs w:val="0"/>
          <w:sz w:val="20"/>
          <w:szCs w:val="20"/>
        </w:rPr>
        <w:t>Anglia Ruskin University</w:t>
      </w:r>
      <w:r>
        <w:rPr>
          <w:rStyle w:val="spandegree"/>
          <w:rFonts w:ascii="Arial" w:eastAsia="Arial" w:hAnsi="Arial" w:cs="Arial"/>
          <w:b w:val="0"/>
          <w:bCs w:val="0"/>
          <w:sz w:val="20"/>
          <w:szCs w:val="20"/>
        </w:rPr>
        <w:t xml:space="preserve"> </w:t>
      </w:r>
    </w:p>
    <w:p w14:paraId="368EBEC0" w14:textId="793AEC39" w:rsidR="00111683" w:rsidRDefault="00111683" w:rsidP="00111683">
      <w:pPr>
        <w:pStyle w:val="divdocumentsinglecolumn"/>
        <w:spacing w:before="80" w:line="260" w:lineRule="atLeast"/>
        <w:rPr>
          <w:rStyle w:val="spandegree"/>
          <w:rFonts w:ascii="Arial" w:eastAsia="Arial" w:hAnsi="Arial" w:cs="Arial"/>
          <w:sz w:val="20"/>
          <w:szCs w:val="20"/>
        </w:rPr>
      </w:pPr>
      <w:r>
        <w:rPr>
          <w:rStyle w:val="spandegree"/>
          <w:rFonts w:ascii="Arial" w:eastAsia="Arial" w:hAnsi="Arial" w:cs="Arial"/>
          <w:sz w:val="20"/>
          <w:szCs w:val="20"/>
        </w:rPr>
        <w:t xml:space="preserve">BTEC Level 3 Extended Diploma IT </w:t>
      </w:r>
    </w:p>
    <w:p w14:paraId="2C82B09B" w14:textId="27D34F74" w:rsidR="00111683" w:rsidRDefault="00111683" w:rsidP="00111683">
      <w:pPr>
        <w:pStyle w:val="divdocumentsinglecolumn"/>
        <w:spacing w:before="80" w:line="260" w:lineRule="atLeast"/>
        <w:rPr>
          <w:rStyle w:val="spandegree"/>
          <w:rFonts w:ascii="Arial" w:eastAsia="Arial" w:hAnsi="Arial" w:cs="Arial"/>
          <w:b w:val="0"/>
          <w:bCs w:val="0"/>
          <w:sz w:val="20"/>
          <w:szCs w:val="20"/>
        </w:rPr>
      </w:pPr>
      <w:r w:rsidRPr="00111683">
        <w:rPr>
          <w:rStyle w:val="spandegree"/>
          <w:rFonts w:ascii="Arial" w:eastAsia="Arial" w:hAnsi="Arial" w:cs="Arial"/>
          <w:b w:val="0"/>
          <w:bCs w:val="0"/>
          <w:sz w:val="20"/>
          <w:szCs w:val="20"/>
        </w:rPr>
        <w:t xml:space="preserve">Shooter Hill Sixth Form </w:t>
      </w:r>
    </w:p>
    <w:p w14:paraId="759F156C" w14:textId="53E6EAFB" w:rsidR="00E4677E" w:rsidRPr="00E4677E" w:rsidRDefault="00E4677E" w:rsidP="00111683">
      <w:pPr>
        <w:pStyle w:val="divdocumentsinglecolumn"/>
        <w:spacing w:before="80" w:line="260" w:lineRule="atLeast"/>
        <w:rPr>
          <w:rStyle w:val="spandegree"/>
          <w:rFonts w:ascii="Arial" w:eastAsia="Arial" w:hAnsi="Arial" w:cs="Arial"/>
          <w:sz w:val="20"/>
          <w:szCs w:val="20"/>
        </w:rPr>
      </w:pPr>
      <w:r w:rsidRPr="00E4677E">
        <w:rPr>
          <w:rStyle w:val="spandegree"/>
          <w:rFonts w:ascii="Arial" w:eastAsia="Arial" w:hAnsi="Arial" w:cs="Arial"/>
          <w:sz w:val="20"/>
          <w:szCs w:val="20"/>
        </w:rPr>
        <w:t xml:space="preserve">Level 2 Diploma  Electrical Installations </w:t>
      </w:r>
    </w:p>
    <w:p w14:paraId="6AEBCF0C" w14:textId="55E4C788" w:rsidR="00E4677E" w:rsidRDefault="00E4677E" w:rsidP="00111683">
      <w:pPr>
        <w:pStyle w:val="divdocumentsinglecolumn"/>
        <w:spacing w:before="80" w:line="260" w:lineRule="atLeast"/>
        <w:rPr>
          <w:rStyle w:val="spandegree"/>
          <w:rFonts w:ascii="Arial" w:eastAsia="Arial" w:hAnsi="Arial" w:cs="Arial"/>
          <w:b w:val="0"/>
          <w:bCs w:val="0"/>
          <w:sz w:val="20"/>
          <w:szCs w:val="20"/>
        </w:rPr>
      </w:pPr>
      <w:r>
        <w:rPr>
          <w:rStyle w:val="spandegree"/>
          <w:rFonts w:ascii="Arial" w:eastAsia="Arial" w:hAnsi="Arial" w:cs="Arial"/>
          <w:b w:val="0"/>
          <w:bCs w:val="0"/>
          <w:sz w:val="20"/>
          <w:szCs w:val="20"/>
        </w:rPr>
        <w:t xml:space="preserve">Lewisham College </w:t>
      </w:r>
    </w:p>
    <w:p w14:paraId="4FD11FD3" w14:textId="3752C375" w:rsidR="00111683" w:rsidRDefault="00111683" w:rsidP="00111683">
      <w:pPr>
        <w:pStyle w:val="divdocumentsinglecolumn"/>
        <w:spacing w:before="80" w:line="260" w:lineRule="atLeast"/>
        <w:rPr>
          <w:rFonts w:ascii="Arial" w:eastAsia="Arial" w:hAnsi="Arial" w:cs="Arial"/>
          <w:b/>
          <w:bCs/>
          <w:sz w:val="20"/>
          <w:szCs w:val="20"/>
        </w:rPr>
      </w:pPr>
      <w:r>
        <w:rPr>
          <w:rFonts w:ascii="Arial" w:eastAsia="Arial" w:hAnsi="Arial" w:cs="Arial"/>
          <w:b/>
          <w:bCs/>
          <w:sz w:val="20"/>
          <w:szCs w:val="20"/>
        </w:rPr>
        <w:t xml:space="preserve">GCSEs A* - C </w:t>
      </w:r>
      <w:r w:rsidR="00E4677E">
        <w:rPr>
          <w:rFonts w:ascii="Arial" w:eastAsia="Arial" w:hAnsi="Arial" w:cs="Arial"/>
          <w:b/>
          <w:bCs/>
          <w:sz w:val="20"/>
          <w:szCs w:val="20"/>
        </w:rPr>
        <w:t xml:space="preserve">Including Mathematics, English, IT and Science </w:t>
      </w:r>
    </w:p>
    <w:p w14:paraId="5F81D102" w14:textId="2376D557" w:rsidR="00E4677E" w:rsidRDefault="00E4677E" w:rsidP="00111683">
      <w:pPr>
        <w:pStyle w:val="divdocumentsinglecolumn"/>
        <w:spacing w:before="80" w:line="260" w:lineRule="atLeast"/>
        <w:rPr>
          <w:rFonts w:ascii="Arial" w:eastAsia="Arial" w:hAnsi="Arial" w:cs="Arial"/>
          <w:b/>
          <w:bCs/>
          <w:sz w:val="20"/>
          <w:szCs w:val="20"/>
        </w:rPr>
      </w:pPr>
      <w:r>
        <w:rPr>
          <w:rFonts w:ascii="Arial" w:eastAsia="Arial" w:hAnsi="Arial" w:cs="Arial"/>
          <w:b/>
          <w:bCs/>
          <w:sz w:val="20"/>
          <w:szCs w:val="20"/>
        </w:rPr>
        <w:t xml:space="preserve">Woolwich Polytechnic School </w:t>
      </w:r>
    </w:p>
    <w:p w14:paraId="24EE0B78" w14:textId="77777777" w:rsidR="00E4677E" w:rsidRPr="00111683" w:rsidRDefault="00E4677E" w:rsidP="00111683">
      <w:pPr>
        <w:pStyle w:val="divdocumentsinglecolumn"/>
        <w:spacing w:before="80" w:line="260" w:lineRule="atLeast"/>
        <w:rPr>
          <w:rFonts w:ascii="Arial" w:eastAsia="Arial" w:hAnsi="Arial" w:cs="Arial"/>
          <w:b/>
          <w:bCs/>
          <w:sz w:val="20"/>
          <w:szCs w:val="20"/>
        </w:rPr>
      </w:pPr>
    </w:p>
    <w:p w14:paraId="30264C0C" w14:textId="77777777" w:rsidR="00111683" w:rsidRDefault="00111683" w:rsidP="00111683">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References</w:t>
      </w:r>
    </w:p>
    <w:p w14:paraId="484047AB" w14:textId="77777777" w:rsidR="00111683" w:rsidRDefault="00111683" w:rsidP="00111683">
      <w:pPr>
        <w:pStyle w:val="divdocumentsinglecolumn"/>
        <w:spacing w:line="260" w:lineRule="atLeast"/>
        <w:rPr>
          <w:rFonts w:ascii="Arial" w:eastAsia="Arial" w:hAnsi="Arial" w:cs="Arial"/>
          <w:sz w:val="20"/>
          <w:szCs w:val="20"/>
        </w:rPr>
      </w:pPr>
      <w:r>
        <w:rPr>
          <w:rFonts w:ascii="Arial" w:eastAsia="Arial" w:hAnsi="Arial" w:cs="Arial"/>
          <w:sz w:val="20"/>
          <w:szCs w:val="20"/>
        </w:rPr>
        <w:t>Reference Available on request</w:t>
      </w:r>
    </w:p>
    <w:p w14:paraId="3A5BB06D" w14:textId="77777777" w:rsidR="005756B9" w:rsidRPr="00746515" w:rsidRDefault="005756B9" w:rsidP="00D40013">
      <w:pPr>
        <w:pStyle w:val="div"/>
        <w:spacing w:line="229" w:lineRule="atLeast"/>
        <w:rPr>
          <w:rFonts w:ascii="Arial" w:eastAsia="Arial" w:hAnsi="Arial" w:cs="Arial"/>
          <w:sz w:val="18"/>
          <w:szCs w:val="18"/>
        </w:rPr>
      </w:pPr>
    </w:p>
    <w:sectPr w:rsidR="005756B9" w:rsidRPr="00746515" w:rsidSect="007465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344FCD2">
      <w:start w:val="1"/>
      <w:numFmt w:val="bullet"/>
      <w:lvlText w:val=""/>
      <w:lvlJc w:val="left"/>
      <w:pPr>
        <w:ind w:left="720" w:hanging="360"/>
      </w:pPr>
      <w:rPr>
        <w:rFonts w:ascii="Symbol" w:hAnsi="Symbol"/>
      </w:rPr>
    </w:lvl>
    <w:lvl w:ilvl="1" w:tplc="CF568D5A">
      <w:start w:val="1"/>
      <w:numFmt w:val="bullet"/>
      <w:lvlText w:val="o"/>
      <w:lvlJc w:val="left"/>
      <w:pPr>
        <w:tabs>
          <w:tab w:val="num" w:pos="1440"/>
        </w:tabs>
        <w:ind w:left="1440" w:hanging="360"/>
      </w:pPr>
      <w:rPr>
        <w:rFonts w:ascii="Courier New" w:hAnsi="Courier New"/>
      </w:rPr>
    </w:lvl>
    <w:lvl w:ilvl="2" w:tplc="292CD788">
      <w:start w:val="1"/>
      <w:numFmt w:val="bullet"/>
      <w:lvlText w:val=""/>
      <w:lvlJc w:val="left"/>
      <w:pPr>
        <w:tabs>
          <w:tab w:val="num" w:pos="2160"/>
        </w:tabs>
        <w:ind w:left="2160" w:hanging="360"/>
      </w:pPr>
      <w:rPr>
        <w:rFonts w:ascii="Wingdings" w:hAnsi="Wingdings"/>
      </w:rPr>
    </w:lvl>
    <w:lvl w:ilvl="3" w:tplc="124EA558">
      <w:start w:val="1"/>
      <w:numFmt w:val="bullet"/>
      <w:lvlText w:val=""/>
      <w:lvlJc w:val="left"/>
      <w:pPr>
        <w:tabs>
          <w:tab w:val="num" w:pos="2880"/>
        </w:tabs>
        <w:ind w:left="2880" w:hanging="360"/>
      </w:pPr>
      <w:rPr>
        <w:rFonts w:ascii="Symbol" w:hAnsi="Symbol"/>
      </w:rPr>
    </w:lvl>
    <w:lvl w:ilvl="4" w:tplc="9BA0D5F0">
      <w:start w:val="1"/>
      <w:numFmt w:val="bullet"/>
      <w:lvlText w:val="o"/>
      <w:lvlJc w:val="left"/>
      <w:pPr>
        <w:tabs>
          <w:tab w:val="num" w:pos="3600"/>
        </w:tabs>
        <w:ind w:left="3600" w:hanging="360"/>
      </w:pPr>
      <w:rPr>
        <w:rFonts w:ascii="Courier New" w:hAnsi="Courier New"/>
      </w:rPr>
    </w:lvl>
    <w:lvl w:ilvl="5" w:tplc="E8AEDE98">
      <w:start w:val="1"/>
      <w:numFmt w:val="bullet"/>
      <w:lvlText w:val=""/>
      <w:lvlJc w:val="left"/>
      <w:pPr>
        <w:tabs>
          <w:tab w:val="num" w:pos="4320"/>
        </w:tabs>
        <w:ind w:left="4320" w:hanging="360"/>
      </w:pPr>
      <w:rPr>
        <w:rFonts w:ascii="Wingdings" w:hAnsi="Wingdings"/>
      </w:rPr>
    </w:lvl>
    <w:lvl w:ilvl="6" w:tplc="EEC4746C">
      <w:start w:val="1"/>
      <w:numFmt w:val="bullet"/>
      <w:lvlText w:val=""/>
      <w:lvlJc w:val="left"/>
      <w:pPr>
        <w:tabs>
          <w:tab w:val="num" w:pos="5040"/>
        </w:tabs>
        <w:ind w:left="5040" w:hanging="360"/>
      </w:pPr>
      <w:rPr>
        <w:rFonts w:ascii="Symbol" w:hAnsi="Symbol"/>
      </w:rPr>
    </w:lvl>
    <w:lvl w:ilvl="7" w:tplc="C79ADD92">
      <w:start w:val="1"/>
      <w:numFmt w:val="bullet"/>
      <w:lvlText w:val="o"/>
      <w:lvlJc w:val="left"/>
      <w:pPr>
        <w:tabs>
          <w:tab w:val="num" w:pos="5760"/>
        </w:tabs>
        <w:ind w:left="5760" w:hanging="360"/>
      </w:pPr>
      <w:rPr>
        <w:rFonts w:ascii="Courier New" w:hAnsi="Courier New"/>
      </w:rPr>
    </w:lvl>
    <w:lvl w:ilvl="8" w:tplc="C3C4BF5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1E0E8460">
      <w:start w:val="1"/>
      <w:numFmt w:val="bullet"/>
      <w:lvlText w:val=""/>
      <w:lvlJc w:val="left"/>
      <w:pPr>
        <w:ind w:left="720" w:hanging="360"/>
      </w:pPr>
      <w:rPr>
        <w:rFonts w:ascii="Symbol" w:hAnsi="Symbol"/>
      </w:rPr>
    </w:lvl>
    <w:lvl w:ilvl="1" w:tplc="C94C0D5C">
      <w:start w:val="1"/>
      <w:numFmt w:val="bullet"/>
      <w:lvlText w:val="o"/>
      <w:lvlJc w:val="left"/>
      <w:pPr>
        <w:tabs>
          <w:tab w:val="num" w:pos="1440"/>
        </w:tabs>
        <w:ind w:left="1440" w:hanging="360"/>
      </w:pPr>
      <w:rPr>
        <w:rFonts w:ascii="Courier New" w:hAnsi="Courier New"/>
      </w:rPr>
    </w:lvl>
    <w:lvl w:ilvl="2" w:tplc="EF48584E">
      <w:start w:val="1"/>
      <w:numFmt w:val="bullet"/>
      <w:lvlText w:val=""/>
      <w:lvlJc w:val="left"/>
      <w:pPr>
        <w:tabs>
          <w:tab w:val="num" w:pos="2160"/>
        </w:tabs>
        <w:ind w:left="2160" w:hanging="360"/>
      </w:pPr>
      <w:rPr>
        <w:rFonts w:ascii="Wingdings" w:hAnsi="Wingdings"/>
      </w:rPr>
    </w:lvl>
    <w:lvl w:ilvl="3" w:tplc="21146EDA">
      <w:start w:val="1"/>
      <w:numFmt w:val="bullet"/>
      <w:lvlText w:val=""/>
      <w:lvlJc w:val="left"/>
      <w:pPr>
        <w:tabs>
          <w:tab w:val="num" w:pos="2880"/>
        </w:tabs>
        <w:ind w:left="2880" w:hanging="360"/>
      </w:pPr>
      <w:rPr>
        <w:rFonts w:ascii="Symbol" w:hAnsi="Symbol"/>
      </w:rPr>
    </w:lvl>
    <w:lvl w:ilvl="4" w:tplc="24F2A7BC">
      <w:start w:val="1"/>
      <w:numFmt w:val="bullet"/>
      <w:lvlText w:val="o"/>
      <w:lvlJc w:val="left"/>
      <w:pPr>
        <w:tabs>
          <w:tab w:val="num" w:pos="3600"/>
        </w:tabs>
        <w:ind w:left="3600" w:hanging="360"/>
      </w:pPr>
      <w:rPr>
        <w:rFonts w:ascii="Courier New" w:hAnsi="Courier New"/>
      </w:rPr>
    </w:lvl>
    <w:lvl w:ilvl="5" w:tplc="896EAE60">
      <w:start w:val="1"/>
      <w:numFmt w:val="bullet"/>
      <w:lvlText w:val=""/>
      <w:lvlJc w:val="left"/>
      <w:pPr>
        <w:tabs>
          <w:tab w:val="num" w:pos="4320"/>
        </w:tabs>
        <w:ind w:left="4320" w:hanging="360"/>
      </w:pPr>
      <w:rPr>
        <w:rFonts w:ascii="Wingdings" w:hAnsi="Wingdings"/>
      </w:rPr>
    </w:lvl>
    <w:lvl w:ilvl="6" w:tplc="3F82C6EC">
      <w:start w:val="1"/>
      <w:numFmt w:val="bullet"/>
      <w:lvlText w:val=""/>
      <w:lvlJc w:val="left"/>
      <w:pPr>
        <w:tabs>
          <w:tab w:val="num" w:pos="5040"/>
        </w:tabs>
        <w:ind w:left="5040" w:hanging="360"/>
      </w:pPr>
      <w:rPr>
        <w:rFonts w:ascii="Symbol" w:hAnsi="Symbol"/>
      </w:rPr>
    </w:lvl>
    <w:lvl w:ilvl="7" w:tplc="CDA27B36">
      <w:start w:val="1"/>
      <w:numFmt w:val="bullet"/>
      <w:lvlText w:val="o"/>
      <w:lvlJc w:val="left"/>
      <w:pPr>
        <w:tabs>
          <w:tab w:val="num" w:pos="5760"/>
        </w:tabs>
        <w:ind w:left="5760" w:hanging="360"/>
      </w:pPr>
      <w:rPr>
        <w:rFonts w:ascii="Courier New" w:hAnsi="Courier New"/>
      </w:rPr>
    </w:lvl>
    <w:lvl w:ilvl="8" w:tplc="23BC443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8"/>
    <w:multiLevelType w:val="hybridMultilevel"/>
    <w:tmpl w:val="00000008"/>
    <w:lvl w:ilvl="0" w:tplc="C8249C12">
      <w:start w:val="1"/>
      <w:numFmt w:val="bullet"/>
      <w:lvlText w:val=""/>
      <w:lvlJc w:val="left"/>
      <w:pPr>
        <w:ind w:left="720" w:hanging="360"/>
      </w:pPr>
      <w:rPr>
        <w:rFonts w:ascii="Symbol" w:hAnsi="Symbol"/>
      </w:rPr>
    </w:lvl>
    <w:lvl w:ilvl="1" w:tplc="FD42508A">
      <w:start w:val="1"/>
      <w:numFmt w:val="bullet"/>
      <w:lvlText w:val="o"/>
      <w:lvlJc w:val="left"/>
      <w:pPr>
        <w:tabs>
          <w:tab w:val="num" w:pos="1440"/>
        </w:tabs>
        <w:ind w:left="1440" w:hanging="360"/>
      </w:pPr>
      <w:rPr>
        <w:rFonts w:ascii="Courier New" w:hAnsi="Courier New"/>
      </w:rPr>
    </w:lvl>
    <w:lvl w:ilvl="2" w:tplc="0C8E0F2C">
      <w:start w:val="1"/>
      <w:numFmt w:val="bullet"/>
      <w:lvlText w:val=""/>
      <w:lvlJc w:val="left"/>
      <w:pPr>
        <w:tabs>
          <w:tab w:val="num" w:pos="2160"/>
        </w:tabs>
        <w:ind w:left="2160" w:hanging="360"/>
      </w:pPr>
      <w:rPr>
        <w:rFonts w:ascii="Wingdings" w:hAnsi="Wingdings"/>
      </w:rPr>
    </w:lvl>
    <w:lvl w:ilvl="3" w:tplc="5EB80E30">
      <w:start w:val="1"/>
      <w:numFmt w:val="bullet"/>
      <w:lvlText w:val=""/>
      <w:lvlJc w:val="left"/>
      <w:pPr>
        <w:tabs>
          <w:tab w:val="num" w:pos="2880"/>
        </w:tabs>
        <w:ind w:left="2880" w:hanging="360"/>
      </w:pPr>
      <w:rPr>
        <w:rFonts w:ascii="Symbol" w:hAnsi="Symbol"/>
      </w:rPr>
    </w:lvl>
    <w:lvl w:ilvl="4" w:tplc="C72A1EEE">
      <w:start w:val="1"/>
      <w:numFmt w:val="bullet"/>
      <w:lvlText w:val="o"/>
      <w:lvlJc w:val="left"/>
      <w:pPr>
        <w:tabs>
          <w:tab w:val="num" w:pos="3600"/>
        </w:tabs>
        <w:ind w:left="3600" w:hanging="360"/>
      </w:pPr>
      <w:rPr>
        <w:rFonts w:ascii="Courier New" w:hAnsi="Courier New"/>
      </w:rPr>
    </w:lvl>
    <w:lvl w:ilvl="5" w:tplc="EB0857B0">
      <w:start w:val="1"/>
      <w:numFmt w:val="bullet"/>
      <w:lvlText w:val=""/>
      <w:lvlJc w:val="left"/>
      <w:pPr>
        <w:tabs>
          <w:tab w:val="num" w:pos="4320"/>
        </w:tabs>
        <w:ind w:left="4320" w:hanging="360"/>
      </w:pPr>
      <w:rPr>
        <w:rFonts w:ascii="Wingdings" w:hAnsi="Wingdings"/>
      </w:rPr>
    </w:lvl>
    <w:lvl w:ilvl="6" w:tplc="658E5716">
      <w:start w:val="1"/>
      <w:numFmt w:val="bullet"/>
      <w:lvlText w:val=""/>
      <w:lvlJc w:val="left"/>
      <w:pPr>
        <w:tabs>
          <w:tab w:val="num" w:pos="5040"/>
        </w:tabs>
        <w:ind w:left="5040" w:hanging="360"/>
      </w:pPr>
      <w:rPr>
        <w:rFonts w:ascii="Symbol" w:hAnsi="Symbol"/>
      </w:rPr>
    </w:lvl>
    <w:lvl w:ilvl="7" w:tplc="4852FF9E">
      <w:start w:val="1"/>
      <w:numFmt w:val="bullet"/>
      <w:lvlText w:val="o"/>
      <w:lvlJc w:val="left"/>
      <w:pPr>
        <w:tabs>
          <w:tab w:val="num" w:pos="5760"/>
        </w:tabs>
        <w:ind w:left="5760" w:hanging="360"/>
      </w:pPr>
      <w:rPr>
        <w:rFonts w:ascii="Courier New" w:hAnsi="Courier New"/>
      </w:rPr>
    </w:lvl>
    <w:lvl w:ilvl="8" w:tplc="F64A0C8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A"/>
    <w:multiLevelType w:val="hybridMultilevel"/>
    <w:tmpl w:val="0000000A"/>
    <w:lvl w:ilvl="0" w:tplc="9A22B0CA">
      <w:start w:val="1"/>
      <w:numFmt w:val="bullet"/>
      <w:lvlText w:val=""/>
      <w:lvlJc w:val="left"/>
      <w:pPr>
        <w:ind w:left="720" w:hanging="360"/>
      </w:pPr>
      <w:rPr>
        <w:rFonts w:ascii="Symbol" w:hAnsi="Symbol"/>
      </w:rPr>
    </w:lvl>
    <w:lvl w:ilvl="1" w:tplc="DC3C9BC6">
      <w:start w:val="1"/>
      <w:numFmt w:val="bullet"/>
      <w:lvlText w:val="o"/>
      <w:lvlJc w:val="left"/>
      <w:pPr>
        <w:tabs>
          <w:tab w:val="num" w:pos="1440"/>
        </w:tabs>
        <w:ind w:left="1440" w:hanging="360"/>
      </w:pPr>
      <w:rPr>
        <w:rFonts w:ascii="Courier New" w:hAnsi="Courier New"/>
      </w:rPr>
    </w:lvl>
    <w:lvl w:ilvl="2" w:tplc="7EA61E62">
      <w:start w:val="1"/>
      <w:numFmt w:val="bullet"/>
      <w:lvlText w:val=""/>
      <w:lvlJc w:val="left"/>
      <w:pPr>
        <w:tabs>
          <w:tab w:val="num" w:pos="2160"/>
        </w:tabs>
        <w:ind w:left="2160" w:hanging="360"/>
      </w:pPr>
      <w:rPr>
        <w:rFonts w:ascii="Wingdings" w:hAnsi="Wingdings"/>
      </w:rPr>
    </w:lvl>
    <w:lvl w:ilvl="3" w:tplc="0E145BCE">
      <w:start w:val="1"/>
      <w:numFmt w:val="bullet"/>
      <w:lvlText w:val=""/>
      <w:lvlJc w:val="left"/>
      <w:pPr>
        <w:tabs>
          <w:tab w:val="num" w:pos="2880"/>
        </w:tabs>
        <w:ind w:left="2880" w:hanging="360"/>
      </w:pPr>
      <w:rPr>
        <w:rFonts w:ascii="Symbol" w:hAnsi="Symbol"/>
      </w:rPr>
    </w:lvl>
    <w:lvl w:ilvl="4" w:tplc="4572BBA0">
      <w:start w:val="1"/>
      <w:numFmt w:val="bullet"/>
      <w:lvlText w:val="o"/>
      <w:lvlJc w:val="left"/>
      <w:pPr>
        <w:tabs>
          <w:tab w:val="num" w:pos="3600"/>
        </w:tabs>
        <w:ind w:left="3600" w:hanging="360"/>
      </w:pPr>
      <w:rPr>
        <w:rFonts w:ascii="Courier New" w:hAnsi="Courier New"/>
      </w:rPr>
    </w:lvl>
    <w:lvl w:ilvl="5" w:tplc="A00EC17C">
      <w:start w:val="1"/>
      <w:numFmt w:val="bullet"/>
      <w:lvlText w:val=""/>
      <w:lvlJc w:val="left"/>
      <w:pPr>
        <w:tabs>
          <w:tab w:val="num" w:pos="4320"/>
        </w:tabs>
        <w:ind w:left="4320" w:hanging="360"/>
      </w:pPr>
      <w:rPr>
        <w:rFonts w:ascii="Wingdings" w:hAnsi="Wingdings"/>
      </w:rPr>
    </w:lvl>
    <w:lvl w:ilvl="6" w:tplc="2942433C">
      <w:start w:val="1"/>
      <w:numFmt w:val="bullet"/>
      <w:lvlText w:val=""/>
      <w:lvlJc w:val="left"/>
      <w:pPr>
        <w:tabs>
          <w:tab w:val="num" w:pos="5040"/>
        </w:tabs>
        <w:ind w:left="5040" w:hanging="360"/>
      </w:pPr>
      <w:rPr>
        <w:rFonts w:ascii="Symbol" w:hAnsi="Symbol"/>
      </w:rPr>
    </w:lvl>
    <w:lvl w:ilvl="7" w:tplc="E1F04618">
      <w:start w:val="1"/>
      <w:numFmt w:val="bullet"/>
      <w:lvlText w:val="o"/>
      <w:lvlJc w:val="left"/>
      <w:pPr>
        <w:tabs>
          <w:tab w:val="num" w:pos="5760"/>
        </w:tabs>
        <w:ind w:left="5760" w:hanging="360"/>
      </w:pPr>
      <w:rPr>
        <w:rFonts w:ascii="Courier New" w:hAnsi="Courier New"/>
      </w:rPr>
    </w:lvl>
    <w:lvl w:ilvl="8" w:tplc="61F08F4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B"/>
    <w:multiLevelType w:val="hybridMultilevel"/>
    <w:tmpl w:val="0000000B"/>
    <w:lvl w:ilvl="0" w:tplc="F74CB980">
      <w:start w:val="1"/>
      <w:numFmt w:val="bullet"/>
      <w:lvlText w:val=""/>
      <w:lvlJc w:val="left"/>
      <w:pPr>
        <w:ind w:left="720" w:hanging="360"/>
      </w:pPr>
      <w:rPr>
        <w:rFonts w:ascii="Symbol" w:hAnsi="Symbol"/>
      </w:rPr>
    </w:lvl>
    <w:lvl w:ilvl="1" w:tplc="105C1C56">
      <w:start w:val="1"/>
      <w:numFmt w:val="bullet"/>
      <w:lvlText w:val="o"/>
      <w:lvlJc w:val="left"/>
      <w:pPr>
        <w:tabs>
          <w:tab w:val="num" w:pos="1440"/>
        </w:tabs>
        <w:ind w:left="1440" w:hanging="360"/>
      </w:pPr>
      <w:rPr>
        <w:rFonts w:ascii="Courier New" w:hAnsi="Courier New"/>
      </w:rPr>
    </w:lvl>
    <w:lvl w:ilvl="2" w:tplc="945C34A0">
      <w:start w:val="1"/>
      <w:numFmt w:val="bullet"/>
      <w:lvlText w:val=""/>
      <w:lvlJc w:val="left"/>
      <w:pPr>
        <w:tabs>
          <w:tab w:val="num" w:pos="2160"/>
        </w:tabs>
        <w:ind w:left="2160" w:hanging="360"/>
      </w:pPr>
      <w:rPr>
        <w:rFonts w:ascii="Wingdings" w:hAnsi="Wingdings"/>
      </w:rPr>
    </w:lvl>
    <w:lvl w:ilvl="3" w:tplc="68C251F2">
      <w:start w:val="1"/>
      <w:numFmt w:val="bullet"/>
      <w:lvlText w:val=""/>
      <w:lvlJc w:val="left"/>
      <w:pPr>
        <w:tabs>
          <w:tab w:val="num" w:pos="2880"/>
        </w:tabs>
        <w:ind w:left="2880" w:hanging="360"/>
      </w:pPr>
      <w:rPr>
        <w:rFonts w:ascii="Symbol" w:hAnsi="Symbol"/>
      </w:rPr>
    </w:lvl>
    <w:lvl w:ilvl="4" w:tplc="03A2C8FA">
      <w:start w:val="1"/>
      <w:numFmt w:val="bullet"/>
      <w:lvlText w:val="o"/>
      <w:lvlJc w:val="left"/>
      <w:pPr>
        <w:tabs>
          <w:tab w:val="num" w:pos="3600"/>
        </w:tabs>
        <w:ind w:left="3600" w:hanging="360"/>
      </w:pPr>
      <w:rPr>
        <w:rFonts w:ascii="Courier New" w:hAnsi="Courier New"/>
      </w:rPr>
    </w:lvl>
    <w:lvl w:ilvl="5" w:tplc="BC6CF0F4">
      <w:start w:val="1"/>
      <w:numFmt w:val="bullet"/>
      <w:lvlText w:val=""/>
      <w:lvlJc w:val="left"/>
      <w:pPr>
        <w:tabs>
          <w:tab w:val="num" w:pos="4320"/>
        </w:tabs>
        <w:ind w:left="4320" w:hanging="360"/>
      </w:pPr>
      <w:rPr>
        <w:rFonts w:ascii="Wingdings" w:hAnsi="Wingdings"/>
      </w:rPr>
    </w:lvl>
    <w:lvl w:ilvl="6" w:tplc="595EE38E">
      <w:start w:val="1"/>
      <w:numFmt w:val="bullet"/>
      <w:lvlText w:val=""/>
      <w:lvlJc w:val="left"/>
      <w:pPr>
        <w:tabs>
          <w:tab w:val="num" w:pos="5040"/>
        </w:tabs>
        <w:ind w:left="5040" w:hanging="360"/>
      </w:pPr>
      <w:rPr>
        <w:rFonts w:ascii="Symbol" w:hAnsi="Symbol"/>
      </w:rPr>
    </w:lvl>
    <w:lvl w:ilvl="7" w:tplc="43D0D07E">
      <w:start w:val="1"/>
      <w:numFmt w:val="bullet"/>
      <w:lvlText w:val="o"/>
      <w:lvlJc w:val="left"/>
      <w:pPr>
        <w:tabs>
          <w:tab w:val="num" w:pos="5760"/>
        </w:tabs>
        <w:ind w:left="5760" w:hanging="360"/>
      </w:pPr>
      <w:rPr>
        <w:rFonts w:ascii="Courier New" w:hAnsi="Courier New"/>
      </w:rPr>
    </w:lvl>
    <w:lvl w:ilvl="8" w:tplc="E6EA4132">
      <w:start w:val="1"/>
      <w:numFmt w:val="bullet"/>
      <w:lvlText w:val=""/>
      <w:lvlJc w:val="left"/>
      <w:pPr>
        <w:tabs>
          <w:tab w:val="num" w:pos="6480"/>
        </w:tabs>
        <w:ind w:left="6480" w:hanging="360"/>
      </w:pPr>
      <w:rPr>
        <w:rFonts w:ascii="Wingdings" w:hAnsi="Wingdings"/>
      </w:rPr>
    </w:lvl>
  </w:abstractNum>
  <w:abstractNum w:abstractNumId="5" w15:restartNumberingAfterBreak="0">
    <w:nsid w:val="0F821630"/>
    <w:multiLevelType w:val="hybridMultilevel"/>
    <w:tmpl w:val="EC7E3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625FCE"/>
    <w:multiLevelType w:val="hybridMultilevel"/>
    <w:tmpl w:val="63F4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926D91"/>
    <w:multiLevelType w:val="hybridMultilevel"/>
    <w:tmpl w:val="6B1EF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D830C1"/>
    <w:multiLevelType w:val="hybridMultilevel"/>
    <w:tmpl w:val="2F1CC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9B2636"/>
    <w:multiLevelType w:val="hybridMultilevel"/>
    <w:tmpl w:val="3FCAB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7888">
    <w:abstractNumId w:val="5"/>
  </w:num>
  <w:num w:numId="2" w16cid:durableId="915045459">
    <w:abstractNumId w:val="7"/>
  </w:num>
  <w:num w:numId="3" w16cid:durableId="1621255637">
    <w:abstractNumId w:val="9"/>
  </w:num>
  <w:num w:numId="4" w16cid:durableId="777136655">
    <w:abstractNumId w:val="8"/>
  </w:num>
  <w:num w:numId="5" w16cid:durableId="424156422">
    <w:abstractNumId w:val="0"/>
  </w:num>
  <w:num w:numId="6" w16cid:durableId="1812667764">
    <w:abstractNumId w:val="6"/>
  </w:num>
  <w:num w:numId="7" w16cid:durableId="1941138688">
    <w:abstractNumId w:val="1"/>
  </w:num>
  <w:num w:numId="8" w16cid:durableId="2029941870">
    <w:abstractNumId w:val="2"/>
  </w:num>
  <w:num w:numId="9" w16cid:durableId="1931691868">
    <w:abstractNumId w:val="3"/>
  </w:num>
  <w:num w:numId="10" w16cid:durableId="1132745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15"/>
    <w:rsid w:val="000545A1"/>
    <w:rsid w:val="00111683"/>
    <w:rsid w:val="004035C4"/>
    <w:rsid w:val="004C7B84"/>
    <w:rsid w:val="005756B9"/>
    <w:rsid w:val="0074281C"/>
    <w:rsid w:val="00746515"/>
    <w:rsid w:val="00C31DA9"/>
    <w:rsid w:val="00D40013"/>
    <w:rsid w:val="00E4677E"/>
    <w:rsid w:val="00EB0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D2237"/>
  <w15:chartTrackingRefBased/>
  <w15:docId w15:val="{9021E1B8-DE99-4541-A004-0E704331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thinbottomborder">
    <w:name w:val="div_document_thinbottomborder"/>
    <w:basedOn w:val="Normal"/>
    <w:rsid w:val="00746515"/>
    <w:pPr>
      <w:pBdr>
        <w:bottom w:val="single" w:sz="8" w:space="0" w:color="000000"/>
      </w:pBdr>
      <w:spacing w:after="0" w:line="240" w:lineRule="atLeast"/>
    </w:pPr>
    <w:rPr>
      <w:rFonts w:ascii="Times New Roman" w:eastAsia="Times New Roman" w:hAnsi="Times New Roman" w:cs="Times New Roman"/>
      <w:kern w:val="0"/>
      <w:sz w:val="24"/>
      <w:szCs w:val="24"/>
      <w:lang w:val="en-US"/>
      <w14:ligatures w14:val="none"/>
    </w:rPr>
  </w:style>
  <w:style w:type="character" w:customStyle="1" w:styleId="span">
    <w:name w:val="span"/>
    <w:basedOn w:val="DefaultParagraphFont"/>
    <w:rsid w:val="00746515"/>
    <w:rPr>
      <w:sz w:val="24"/>
      <w:szCs w:val="24"/>
      <w:bdr w:val="none" w:sz="0" w:space="0" w:color="auto"/>
      <w:vertAlign w:val="baseline"/>
    </w:rPr>
  </w:style>
  <w:style w:type="paragraph" w:customStyle="1" w:styleId="divdocumentlowerborder">
    <w:name w:val="div_document_lowerborder"/>
    <w:basedOn w:val="Normal"/>
    <w:rsid w:val="00746515"/>
    <w:pPr>
      <w:pBdr>
        <w:bottom w:val="single" w:sz="8" w:space="0" w:color="000000"/>
      </w:pBdr>
      <w:spacing w:after="0" w:line="240" w:lineRule="atLeast"/>
    </w:pPr>
    <w:rPr>
      <w:rFonts w:ascii="Times New Roman" w:eastAsia="Times New Roman" w:hAnsi="Times New Roman" w:cs="Times New Roman"/>
      <w:kern w:val="0"/>
      <w:sz w:val="24"/>
      <w:szCs w:val="24"/>
      <w:lang w:val="en-US"/>
      <w14:ligatures w14:val="none"/>
    </w:rPr>
  </w:style>
  <w:style w:type="paragraph" w:customStyle="1" w:styleId="div">
    <w:name w:val="div"/>
    <w:basedOn w:val="Normal"/>
    <w:rsid w:val="00746515"/>
    <w:pPr>
      <w:spacing w:after="0" w:line="240" w:lineRule="atLeast"/>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746515"/>
    <w:rPr>
      <w:color w:val="0563C1" w:themeColor="hyperlink"/>
      <w:u w:val="single"/>
    </w:rPr>
  </w:style>
  <w:style w:type="character" w:styleId="UnresolvedMention">
    <w:name w:val="Unresolved Mention"/>
    <w:basedOn w:val="DefaultParagraphFont"/>
    <w:uiPriority w:val="99"/>
    <w:semiHidden/>
    <w:unhideWhenUsed/>
    <w:rsid w:val="00746515"/>
    <w:rPr>
      <w:color w:val="605E5C"/>
      <w:shd w:val="clear" w:color="auto" w:fill="E1DFDD"/>
    </w:rPr>
  </w:style>
  <w:style w:type="paragraph" w:customStyle="1" w:styleId="divdocumentdivsectiontitle">
    <w:name w:val="div_document_div_sectiontitle"/>
    <w:basedOn w:val="Normal"/>
    <w:rsid w:val="00746515"/>
    <w:pPr>
      <w:pBdr>
        <w:bottom w:val="none" w:sz="0" w:space="1" w:color="auto"/>
      </w:pBdr>
      <w:spacing w:after="0" w:line="270" w:lineRule="atLeast"/>
    </w:pPr>
    <w:rPr>
      <w:rFonts w:ascii="Times New Roman" w:eastAsia="Times New Roman" w:hAnsi="Times New Roman" w:cs="Times New Roman"/>
      <w:color w:val="000000"/>
      <w:kern w:val="0"/>
      <w:sz w:val="24"/>
      <w:szCs w:val="24"/>
      <w:lang w:val="en-US"/>
      <w14:ligatures w14:val="none"/>
    </w:rPr>
  </w:style>
  <w:style w:type="paragraph" w:customStyle="1" w:styleId="p">
    <w:name w:val="p"/>
    <w:basedOn w:val="Normal"/>
    <w:rsid w:val="00746515"/>
    <w:pPr>
      <w:spacing w:after="0" w:line="240" w:lineRule="atLeast"/>
    </w:pPr>
    <w:rPr>
      <w:rFonts w:ascii="Times New Roman" w:eastAsia="Times New Roman" w:hAnsi="Times New Roman" w:cs="Times New Roman"/>
      <w:kern w:val="0"/>
      <w:sz w:val="24"/>
      <w:szCs w:val="24"/>
      <w:lang w:val="en-US"/>
      <w14:ligatures w14:val="none"/>
    </w:rPr>
  </w:style>
  <w:style w:type="character" w:customStyle="1" w:styleId="documentleftBox">
    <w:name w:val="document_leftBox"/>
    <w:basedOn w:val="DefaultParagraphFont"/>
    <w:rsid w:val="00746515"/>
  </w:style>
  <w:style w:type="paragraph" w:customStyle="1" w:styleId="documentulli">
    <w:name w:val="document_ul_li"/>
    <w:basedOn w:val="Normal"/>
    <w:rsid w:val="005756B9"/>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customStyle="1" w:styleId="spanjobtitle">
    <w:name w:val="span_jobtitle"/>
    <w:basedOn w:val="DefaultParagraphFont"/>
    <w:rsid w:val="005756B9"/>
    <w:rPr>
      <w:b/>
      <w:bCs/>
      <w:sz w:val="24"/>
      <w:szCs w:val="24"/>
      <w:bdr w:val="none" w:sz="0" w:space="0" w:color="auto"/>
      <w:vertAlign w:val="baseline"/>
    </w:rPr>
  </w:style>
  <w:style w:type="paragraph" w:customStyle="1" w:styleId="spanpaddedline">
    <w:name w:val="span_paddedline"/>
    <w:basedOn w:val="Normal"/>
    <w:rsid w:val="00D40013"/>
    <w:pPr>
      <w:spacing w:after="0" w:line="240" w:lineRule="atLeast"/>
    </w:pPr>
    <w:rPr>
      <w:rFonts w:ascii="Times New Roman" w:eastAsia="Times New Roman" w:hAnsi="Times New Roman" w:cs="Times New Roman"/>
      <w:kern w:val="0"/>
      <w:sz w:val="24"/>
      <w:szCs w:val="24"/>
      <w:lang w:val="en-US"/>
      <w14:ligatures w14:val="none"/>
    </w:rPr>
  </w:style>
  <w:style w:type="character" w:customStyle="1" w:styleId="spancompanyname">
    <w:name w:val="span_companyname"/>
    <w:basedOn w:val="DefaultParagraphFont"/>
    <w:rsid w:val="00D40013"/>
    <w:rPr>
      <w:b/>
      <w:bCs/>
      <w:sz w:val="24"/>
      <w:szCs w:val="24"/>
      <w:bdr w:val="none" w:sz="0" w:space="0" w:color="auto"/>
      <w:vertAlign w:val="baseline"/>
    </w:rPr>
  </w:style>
  <w:style w:type="paragraph" w:customStyle="1" w:styleId="ulli">
    <w:name w:val="ul_li"/>
    <w:basedOn w:val="Normal"/>
    <w:rsid w:val="00111683"/>
    <w:pPr>
      <w:pBdr>
        <w:left w:val="none" w:sz="0" w:space="3" w:color="auto"/>
      </w:pBdr>
      <w:spacing w:after="0" w:line="240" w:lineRule="atLeast"/>
    </w:pPr>
    <w:rPr>
      <w:rFonts w:ascii="Times New Roman" w:eastAsia="Times New Roman" w:hAnsi="Times New Roman" w:cs="Times New Roman"/>
      <w:kern w:val="0"/>
      <w:sz w:val="24"/>
      <w:szCs w:val="24"/>
      <w:lang w:val="en-US"/>
      <w14:ligatures w14:val="none"/>
    </w:rPr>
  </w:style>
  <w:style w:type="table" w:customStyle="1" w:styleId="divdocumenttable">
    <w:name w:val="div_document_table"/>
    <w:basedOn w:val="TableNormal"/>
    <w:rsid w:val="0011168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ivdocumentsinglecolumn">
    <w:name w:val="div_document_singlecolumn"/>
    <w:basedOn w:val="Normal"/>
    <w:rsid w:val="00111683"/>
    <w:pPr>
      <w:spacing w:after="0" w:line="240" w:lineRule="atLeast"/>
    </w:pPr>
    <w:rPr>
      <w:rFonts w:ascii="Times New Roman" w:eastAsia="Times New Roman" w:hAnsi="Times New Roman" w:cs="Times New Roman"/>
      <w:kern w:val="0"/>
      <w:sz w:val="24"/>
      <w:szCs w:val="24"/>
      <w:lang w:val="en-US"/>
      <w14:ligatures w14:val="none"/>
    </w:rPr>
  </w:style>
  <w:style w:type="character" w:customStyle="1" w:styleId="singlecolumnspanpaddedlinenth-child1">
    <w:name w:val="singlecolumn_span_paddedline_nth-child(1)"/>
    <w:basedOn w:val="DefaultParagraphFont"/>
    <w:rsid w:val="00111683"/>
  </w:style>
  <w:style w:type="character" w:customStyle="1" w:styleId="spandegree">
    <w:name w:val="span_degree"/>
    <w:basedOn w:val="span"/>
    <w:rsid w:val="00111683"/>
    <w:rPr>
      <w:b/>
      <w:bCs/>
      <w:sz w:val="24"/>
      <w:szCs w:val="24"/>
      <w:bdr w:val="none" w:sz="0" w:space="0" w:color="auto"/>
      <w:vertAlign w:val="baseline"/>
    </w:rPr>
  </w:style>
  <w:style w:type="character" w:styleId="Strong">
    <w:name w:val="Strong"/>
    <w:basedOn w:val="DefaultParagraphFont"/>
    <w:uiPriority w:val="22"/>
    <w:qFormat/>
    <w:rsid w:val="00EB0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onayink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1028</Words>
  <Characters>6642</Characters>
  <Application>Microsoft Office Word</Application>
  <DocSecurity>0</DocSecurity>
  <Lines>143</Lines>
  <Paragraphs>99</Paragraphs>
  <ScaleCrop>false</ScaleCrop>
  <HeadingPairs>
    <vt:vector size="2" baseType="variant">
      <vt:variant>
        <vt:lpstr>Title</vt:lpstr>
      </vt:variant>
      <vt:variant>
        <vt:i4>1</vt:i4>
      </vt:variant>
    </vt:vector>
  </HeadingPairs>
  <TitlesOfParts>
    <vt:vector size="1" baseType="lpstr">
      <vt:lpstr/>
    </vt:vector>
  </TitlesOfParts>
  <Company>Travelopia Holding Limited</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Onayinka</dc:creator>
  <cp:keywords/>
  <dc:description/>
  <cp:lastModifiedBy>Ayodeji Onayinka</cp:lastModifiedBy>
  <cp:revision>3</cp:revision>
  <dcterms:created xsi:type="dcterms:W3CDTF">2023-12-04T21:22:00Z</dcterms:created>
  <dcterms:modified xsi:type="dcterms:W3CDTF">2023-12-06T09:40:00Z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40e2df85-7c2a-4d36-8d28-64999abff834</vt:lpwstr>
  </property>
</Properties>
</file>