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516A7" w14:textId="6023CC10" w:rsidR="006B066C" w:rsidRPr="00405C68" w:rsidRDefault="006B066C" w:rsidP="009C3AD0">
      <w:pPr>
        <w:jc w:val="center"/>
        <w:rPr>
          <w:sz w:val="28"/>
          <w:szCs w:val="28"/>
        </w:rPr>
      </w:pPr>
      <w:r w:rsidRPr="00405C68">
        <w:rPr>
          <w:sz w:val="28"/>
          <w:szCs w:val="28"/>
        </w:rPr>
        <w:t>Unit 7</w:t>
      </w:r>
    </w:p>
    <w:p w14:paraId="58585DE6" w14:textId="2562490E" w:rsidR="006B066C" w:rsidRPr="00405C68" w:rsidRDefault="006B066C" w:rsidP="006B066C">
      <w:pPr>
        <w:pStyle w:val="ListParagraph"/>
        <w:numPr>
          <w:ilvl w:val="0"/>
          <w:numId w:val="2"/>
        </w:numPr>
        <w:rPr>
          <w:sz w:val="28"/>
          <w:szCs w:val="28"/>
        </w:rPr>
      </w:pPr>
      <w:r w:rsidRPr="00405C68">
        <w:rPr>
          <w:b/>
          <w:bCs/>
          <w:sz w:val="28"/>
          <w:szCs w:val="28"/>
        </w:rPr>
        <w:t>1941</w:t>
      </w:r>
      <w:r w:rsidRPr="00405C68">
        <w:rPr>
          <w:sz w:val="28"/>
          <w:szCs w:val="28"/>
        </w:rPr>
        <w:t xml:space="preserve"> Lend Lease begins, Japanese planes bomb pearl harbor</w:t>
      </w:r>
    </w:p>
    <w:p w14:paraId="46997168" w14:textId="3D007F0C" w:rsidR="006B066C" w:rsidRPr="00405C68" w:rsidRDefault="006B066C" w:rsidP="006B066C">
      <w:pPr>
        <w:pStyle w:val="ListParagraph"/>
        <w:numPr>
          <w:ilvl w:val="0"/>
          <w:numId w:val="2"/>
        </w:numPr>
        <w:rPr>
          <w:sz w:val="28"/>
          <w:szCs w:val="28"/>
        </w:rPr>
      </w:pPr>
      <w:r w:rsidRPr="00405C68">
        <w:rPr>
          <w:b/>
          <w:bCs/>
          <w:sz w:val="28"/>
          <w:szCs w:val="28"/>
        </w:rPr>
        <w:t>1942</w:t>
      </w:r>
      <w:r w:rsidRPr="00405C68">
        <w:rPr>
          <w:sz w:val="28"/>
          <w:szCs w:val="28"/>
        </w:rPr>
        <w:t xml:space="preserve"> Fair Employment Practices Committee instituted, U.S. Navy defeats Japan at Midway, U.S. begins internment of Japanese Americans</w:t>
      </w:r>
    </w:p>
    <w:p w14:paraId="5860A657" w14:textId="4212425F" w:rsidR="006B066C" w:rsidRPr="00405C68" w:rsidRDefault="006B066C" w:rsidP="006B066C">
      <w:pPr>
        <w:pStyle w:val="ListParagraph"/>
        <w:numPr>
          <w:ilvl w:val="0"/>
          <w:numId w:val="2"/>
        </w:numPr>
        <w:rPr>
          <w:sz w:val="28"/>
          <w:szCs w:val="28"/>
        </w:rPr>
      </w:pPr>
      <w:r w:rsidRPr="00405C68">
        <w:rPr>
          <w:b/>
          <w:bCs/>
          <w:sz w:val="28"/>
          <w:szCs w:val="28"/>
        </w:rPr>
        <w:t>1943</w:t>
      </w:r>
      <w:r w:rsidRPr="00405C68">
        <w:rPr>
          <w:sz w:val="28"/>
          <w:szCs w:val="28"/>
        </w:rPr>
        <w:t xml:space="preserve"> Winston Churchill, Franklin Roosevelt, and Joseph Stalin meet in Tehran, US troops invade Italy</w:t>
      </w:r>
    </w:p>
    <w:p w14:paraId="51891093" w14:textId="010A7A16" w:rsidR="006B066C" w:rsidRPr="00405C68" w:rsidRDefault="006B066C" w:rsidP="006B066C">
      <w:pPr>
        <w:pStyle w:val="ListParagraph"/>
        <w:numPr>
          <w:ilvl w:val="0"/>
          <w:numId w:val="2"/>
        </w:numPr>
        <w:rPr>
          <w:sz w:val="28"/>
          <w:szCs w:val="28"/>
        </w:rPr>
      </w:pPr>
      <w:r w:rsidRPr="00405C68">
        <w:rPr>
          <w:b/>
          <w:bCs/>
          <w:sz w:val="28"/>
          <w:szCs w:val="28"/>
        </w:rPr>
        <w:t>1944</w:t>
      </w:r>
      <w:r w:rsidRPr="00405C68">
        <w:rPr>
          <w:sz w:val="28"/>
          <w:szCs w:val="28"/>
        </w:rPr>
        <w:t xml:space="preserve"> Allied forces land in France for D-day invasion</w:t>
      </w:r>
    </w:p>
    <w:p w14:paraId="09FA50B9" w14:textId="22B71568" w:rsidR="006B066C" w:rsidRPr="00405C68" w:rsidRDefault="006B066C" w:rsidP="006B066C">
      <w:pPr>
        <w:pStyle w:val="ListParagraph"/>
        <w:numPr>
          <w:ilvl w:val="0"/>
          <w:numId w:val="2"/>
        </w:numPr>
        <w:rPr>
          <w:sz w:val="28"/>
          <w:szCs w:val="28"/>
        </w:rPr>
      </w:pPr>
      <w:r w:rsidRPr="00405C68">
        <w:rPr>
          <w:b/>
          <w:bCs/>
          <w:sz w:val="28"/>
          <w:szCs w:val="28"/>
        </w:rPr>
        <w:t>1945</w:t>
      </w:r>
      <w:r w:rsidRPr="00405C68">
        <w:rPr>
          <w:sz w:val="28"/>
          <w:szCs w:val="28"/>
        </w:rPr>
        <w:t xml:space="preserve"> Battles of Iwo Jima and Okinawa fought; Churchill, Roosevelt, and Stalin meet at Yalta; US drops atomic bombs on Japan, WW2 ends</w:t>
      </w:r>
    </w:p>
    <w:p w14:paraId="64BCF951" w14:textId="703067BC" w:rsidR="006B066C" w:rsidRPr="00405C68" w:rsidRDefault="006B066C" w:rsidP="006B066C">
      <w:pPr>
        <w:rPr>
          <w:sz w:val="28"/>
          <w:szCs w:val="28"/>
        </w:rPr>
      </w:pPr>
    </w:p>
    <w:p w14:paraId="07ABD57C" w14:textId="686DAC04" w:rsidR="00405C68" w:rsidRPr="00405C68" w:rsidRDefault="00405C68" w:rsidP="006B066C">
      <w:pPr>
        <w:rPr>
          <w:sz w:val="28"/>
          <w:szCs w:val="28"/>
        </w:rPr>
      </w:pPr>
      <w:r w:rsidRPr="00405C68">
        <w:rPr>
          <w:sz w:val="28"/>
          <w:szCs w:val="28"/>
        </w:rPr>
        <w:t xml:space="preserve">The years between the first and Second World War really messed up the world. The Russian revolution of 1917 and </w:t>
      </w:r>
      <w:r w:rsidR="009C3AD0">
        <w:rPr>
          <w:sz w:val="28"/>
          <w:szCs w:val="28"/>
        </w:rPr>
        <w:t>G</w:t>
      </w:r>
      <w:r w:rsidRPr="00405C68">
        <w:rPr>
          <w:sz w:val="28"/>
          <w:szCs w:val="28"/>
        </w:rPr>
        <w:t xml:space="preserve">ermany's defeat in World War One and the subsequent Treaty of </w:t>
      </w:r>
      <w:r w:rsidR="009C3AD0">
        <w:rPr>
          <w:sz w:val="28"/>
          <w:szCs w:val="28"/>
        </w:rPr>
        <w:t>V</w:t>
      </w:r>
      <w:r w:rsidRPr="00405C68">
        <w:rPr>
          <w:sz w:val="28"/>
          <w:szCs w:val="28"/>
        </w:rPr>
        <w:t>ersaille</w:t>
      </w:r>
      <w:r w:rsidR="009C3AD0">
        <w:rPr>
          <w:sz w:val="28"/>
          <w:szCs w:val="28"/>
        </w:rPr>
        <w:t>s</w:t>
      </w:r>
      <w:r w:rsidRPr="00405C68">
        <w:rPr>
          <w:sz w:val="28"/>
          <w:szCs w:val="28"/>
        </w:rPr>
        <w:t xml:space="preserve"> broke up </w:t>
      </w:r>
      <w:r w:rsidR="009C3AD0">
        <w:rPr>
          <w:sz w:val="28"/>
          <w:szCs w:val="28"/>
        </w:rPr>
        <w:t>A</w:t>
      </w:r>
      <w:r w:rsidRPr="00405C68">
        <w:rPr>
          <w:sz w:val="28"/>
          <w:szCs w:val="28"/>
        </w:rPr>
        <w:t xml:space="preserve">ustro Hungarian German and Russian empires and redrew the map of Europe. </w:t>
      </w:r>
    </w:p>
    <w:p w14:paraId="0C08885E" w14:textId="675FA156" w:rsidR="006B066C" w:rsidRPr="00405C68" w:rsidRDefault="006B066C" w:rsidP="006B066C">
      <w:pPr>
        <w:rPr>
          <w:sz w:val="28"/>
          <w:szCs w:val="28"/>
        </w:rPr>
      </w:pPr>
      <w:r w:rsidRPr="00405C68">
        <w:rPr>
          <w:sz w:val="28"/>
          <w:szCs w:val="28"/>
        </w:rPr>
        <w:t>Germany was defeated in World War 1 and the subsequent Treaty of Versail</w:t>
      </w:r>
      <w:r w:rsidR="004B480A">
        <w:rPr>
          <w:sz w:val="28"/>
          <w:szCs w:val="28"/>
        </w:rPr>
        <w:t>l</w:t>
      </w:r>
      <w:r w:rsidRPr="00405C68">
        <w:rPr>
          <w:sz w:val="28"/>
          <w:szCs w:val="28"/>
        </w:rPr>
        <w:t xml:space="preserve">es had broken up Austro-Hungarian, German, and Russian empires: this redrew the map of Europe. President Wood Wilson had wished to make World War 1 the “war to end all wars” and hoped that his new paradigm of “collective security” in international relations, as actualized through the League of Nations, would limit power struggles among the nations of the world. </w:t>
      </w:r>
    </w:p>
    <w:p w14:paraId="1FD199AA" w14:textId="5D0E4A6B" w:rsidR="00405C68" w:rsidRDefault="00405C68" w:rsidP="00405C68">
      <w:pPr>
        <w:jc w:val="center"/>
        <w:rPr>
          <w:b/>
          <w:bCs/>
          <w:sz w:val="28"/>
          <w:szCs w:val="28"/>
        </w:rPr>
      </w:pPr>
      <w:r w:rsidRPr="00405C68">
        <w:rPr>
          <w:b/>
          <w:bCs/>
          <w:sz w:val="28"/>
          <w:szCs w:val="28"/>
        </w:rPr>
        <w:t xml:space="preserve">Isolation </w:t>
      </w:r>
    </w:p>
    <w:p w14:paraId="2AA7E59E" w14:textId="5A5A2D43" w:rsidR="00A31E9E" w:rsidRDefault="00405C68" w:rsidP="00405C68">
      <w:pPr>
        <w:rPr>
          <w:sz w:val="28"/>
          <w:szCs w:val="28"/>
        </w:rPr>
      </w:pPr>
      <w:r>
        <w:rPr>
          <w:sz w:val="28"/>
          <w:szCs w:val="28"/>
        </w:rPr>
        <w:tab/>
      </w:r>
      <w:r w:rsidRPr="00405C68">
        <w:rPr>
          <w:sz w:val="28"/>
          <w:szCs w:val="28"/>
        </w:rPr>
        <w:t xml:space="preserve">The 1920s and 1930s some Americans favored active engagement in </w:t>
      </w:r>
      <w:proofErr w:type="gramStart"/>
      <w:r w:rsidRPr="00405C68">
        <w:rPr>
          <w:sz w:val="28"/>
          <w:szCs w:val="28"/>
        </w:rPr>
        <w:t>Europe</w:t>
      </w:r>
      <w:proofErr w:type="gramEnd"/>
      <w:r w:rsidRPr="00405C68">
        <w:rPr>
          <w:sz w:val="28"/>
          <w:szCs w:val="28"/>
        </w:rPr>
        <w:t xml:space="preserve"> but most Americans and many politicians did not want to get involved in European affairs. America interfered with other countries in the Western </w:t>
      </w:r>
      <w:proofErr w:type="gramStart"/>
      <w:r w:rsidRPr="00405C68">
        <w:rPr>
          <w:sz w:val="28"/>
          <w:szCs w:val="28"/>
        </w:rPr>
        <w:t>Hemisphere</w:t>
      </w:r>
      <w:proofErr w:type="gramEnd"/>
      <w:r w:rsidRPr="00405C68">
        <w:rPr>
          <w:sz w:val="28"/>
          <w:szCs w:val="28"/>
        </w:rPr>
        <w:t xml:space="preserve"> but they wanted to avoid global conflict.</w:t>
      </w:r>
      <w:r w:rsidR="004B480A">
        <w:rPr>
          <w:sz w:val="28"/>
          <w:szCs w:val="28"/>
        </w:rPr>
        <w:t xml:space="preserve"> </w:t>
      </w:r>
      <w:r w:rsidR="009B5A90" w:rsidRPr="009B5A90">
        <w:rPr>
          <w:sz w:val="28"/>
          <w:szCs w:val="28"/>
        </w:rPr>
        <w:t xml:space="preserve">they still enter the war when the </w:t>
      </w:r>
      <w:proofErr w:type="gramStart"/>
      <w:r w:rsidR="009B5A90" w:rsidRPr="009B5A90">
        <w:rPr>
          <w:sz w:val="28"/>
          <w:szCs w:val="28"/>
        </w:rPr>
        <w:t>four power</w:t>
      </w:r>
      <w:proofErr w:type="gramEnd"/>
      <w:r w:rsidR="009B5A90" w:rsidRPr="009B5A90">
        <w:rPr>
          <w:sz w:val="28"/>
          <w:szCs w:val="28"/>
        </w:rPr>
        <w:t xml:space="preserve"> treaty signed by Great Britain </w:t>
      </w:r>
      <w:proofErr w:type="spellStart"/>
      <w:r w:rsidR="009B5A90" w:rsidRPr="009B5A90">
        <w:rPr>
          <w:sz w:val="28"/>
          <w:szCs w:val="28"/>
        </w:rPr>
        <w:t>france</w:t>
      </w:r>
      <w:proofErr w:type="spellEnd"/>
      <w:r w:rsidR="009B5A90" w:rsidRPr="009B5A90">
        <w:rPr>
          <w:sz w:val="28"/>
          <w:szCs w:val="28"/>
        </w:rPr>
        <w:t xml:space="preserve"> and Japan in 1921 agreed to forgo territorial expansion in Asia. </w:t>
      </w:r>
      <w:r w:rsidR="00DC1917" w:rsidRPr="00DC1917">
        <w:rPr>
          <w:sz w:val="28"/>
          <w:szCs w:val="28"/>
        </w:rPr>
        <w:t xml:space="preserve">In 1928 the United States and 14 countries signed the Kellogg </w:t>
      </w:r>
      <w:proofErr w:type="spellStart"/>
      <w:r w:rsidR="00DC1917" w:rsidRPr="00DC1917">
        <w:rPr>
          <w:sz w:val="28"/>
          <w:szCs w:val="28"/>
        </w:rPr>
        <w:t>briand</w:t>
      </w:r>
      <w:proofErr w:type="spellEnd"/>
      <w:r w:rsidR="00DC1917" w:rsidRPr="00DC1917">
        <w:rPr>
          <w:sz w:val="28"/>
          <w:szCs w:val="28"/>
        </w:rPr>
        <w:t xml:space="preserve"> pact declaring war an international crime. But it failed because there was no enforcement if nations failed to </w:t>
      </w:r>
      <w:r w:rsidR="00A31E9E" w:rsidRPr="00A31E9E">
        <w:rPr>
          <w:sz w:val="28"/>
          <w:szCs w:val="28"/>
        </w:rPr>
        <w:t xml:space="preserve">abide by the Kellogg </w:t>
      </w:r>
      <w:proofErr w:type="spellStart"/>
      <w:r w:rsidR="00A31E9E" w:rsidRPr="00A31E9E">
        <w:rPr>
          <w:sz w:val="28"/>
          <w:szCs w:val="28"/>
        </w:rPr>
        <w:t>briand</w:t>
      </w:r>
      <w:proofErr w:type="spellEnd"/>
      <w:r w:rsidR="00A31E9E" w:rsidRPr="00A31E9E">
        <w:rPr>
          <w:sz w:val="28"/>
          <w:szCs w:val="28"/>
        </w:rPr>
        <w:t xml:space="preserve"> pact. </w:t>
      </w:r>
    </w:p>
    <w:p w14:paraId="50875588" w14:textId="77777777" w:rsidR="00A31E9E" w:rsidRPr="00A31E9E" w:rsidRDefault="00A31E9E" w:rsidP="00405C68">
      <w:pPr>
        <w:rPr>
          <w:sz w:val="28"/>
          <w:szCs w:val="28"/>
        </w:rPr>
      </w:pPr>
    </w:p>
    <w:p w14:paraId="490B8781" w14:textId="77777777" w:rsidR="00A31E9E" w:rsidRPr="00A31E9E" w:rsidRDefault="00A31E9E" w:rsidP="00A31E9E">
      <w:pPr>
        <w:jc w:val="center"/>
        <w:rPr>
          <w:sz w:val="28"/>
          <w:szCs w:val="28"/>
        </w:rPr>
      </w:pPr>
      <w:r w:rsidRPr="00A31E9E">
        <w:rPr>
          <w:b/>
          <w:bCs/>
          <w:sz w:val="28"/>
          <w:szCs w:val="28"/>
        </w:rPr>
        <w:lastRenderedPageBreak/>
        <w:t xml:space="preserve">The March toward war </w:t>
      </w:r>
    </w:p>
    <w:p w14:paraId="5BF4E743" w14:textId="77777777" w:rsidR="00A2221A" w:rsidRPr="00A2221A" w:rsidRDefault="00A31E9E" w:rsidP="00A31E9E">
      <w:pPr>
        <w:rPr>
          <w:sz w:val="28"/>
          <w:szCs w:val="28"/>
        </w:rPr>
      </w:pPr>
      <w:r>
        <w:rPr>
          <w:sz w:val="28"/>
          <w:szCs w:val="28"/>
        </w:rPr>
        <w:tab/>
      </w:r>
      <w:r w:rsidR="00514523" w:rsidRPr="00514523">
        <w:rPr>
          <w:sz w:val="28"/>
          <w:szCs w:val="28"/>
        </w:rPr>
        <w:t xml:space="preserve">Economic depression and political instability were growing in Europe when the United States remained more insular and isolationist. </w:t>
      </w:r>
      <w:r w:rsidR="002E6C42" w:rsidRPr="002E6C42">
        <w:rPr>
          <w:sz w:val="28"/>
          <w:szCs w:val="28"/>
        </w:rPr>
        <w:t xml:space="preserve">During the 1920s the international financial system was propped up largely by American loans to foreign countries. The crash of 1929 when the US stock market plummeted in American capital dried up it set in motion a series of financial chain reactions a contributed significantly to a global downward economic spiral. Around the world industrialized economies face significant problems of economic depression and worker unemployment. </w:t>
      </w:r>
    </w:p>
    <w:p w14:paraId="0849D1FA" w14:textId="6DD27E1F" w:rsidR="00405C68" w:rsidRDefault="00A2221A" w:rsidP="00A2221A">
      <w:pPr>
        <w:jc w:val="center"/>
        <w:rPr>
          <w:sz w:val="28"/>
          <w:szCs w:val="28"/>
        </w:rPr>
      </w:pPr>
      <w:r w:rsidRPr="00A2221A">
        <w:rPr>
          <w:b/>
          <w:bCs/>
          <w:sz w:val="28"/>
          <w:szCs w:val="28"/>
        </w:rPr>
        <w:t xml:space="preserve">Totalitarianism in Europe </w:t>
      </w:r>
    </w:p>
    <w:p w14:paraId="51669AB2" w14:textId="77777777" w:rsidR="00610069" w:rsidRPr="00610069" w:rsidRDefault="00A2221A" w:rsidP="00A2221A">
      <w:pPr>
        <w:rPr>
          <w:sz w:val="28"/>
          <w:szCs w:val="28"/>
        </w:rPr>
      </w:pPr>
      <w:r>
        <w:rPr>
          <w:sz w:val="28"/>
          <w:szCs w:val="28"/>
        </w:rPr>
        <w:tab/>
      </w:r>
      <w:r w:rsidR="00FE3A26" w:rsidRPr="00FE3A26">
        <w:rPr>
          <w:sz w:val="28"/>
          <w:szCs w:val="28"/>
        </w:rPr>
        <w:t xml:space="preserve">many European countries suffered even before the Great Depression. A post war recession and the continuation of wartime inflation had hurt many economies as did a decrease in agricultural prices which made it harder for farmers to buy manufactured goods or pay off loans to banks. In such an environment Benito Mussolini capitalized on the frustrations of the Italian people who felt betrayed by the </w:t>
      </w:r>
      <w:proofErr w:type="spellStart"/>
      <w:r w:rsidR="00FE3A26" w:rsidRPr="00FE3A26">
        <w:rPr>
          <w:sz w:val="28"/>
          <w:szCs w:val="28"/>
        </w:rPr>
        <w:t>versaille</w:t>
      </w:r>
      <w:proofErr w:type="spellEnd"/>
      <w:r w:rsidR="00FE3A26" w:rsidRPr="00FE3A26">
        <w:rPr>
          <w:sz w:val="28"/>
          <w:szCs w:val="28"/>
        </w:rPr>
        <w:t xml:space="preserve"> treaty. </w:t>
      </w:r>
      <w:r w:rsidR="002634D1" w:rsidRPr="002634D1">
        <w:rPr>
          <w:sz w:val="28"/>
          <w:szCs w:val="28"/>
        </w:rPr>
        <w:t xml:space="preserve">In 1919 Mussolini created the </w:t>
      </w:r>
      <w:proofErr w:type="spellStart"/>
      <w:r w:rsidR="002634D1" w:rsidRPr="002634D1">
        <w:rPr>
          <w:sz w:val="28"/>
          <w:szCs w:val="28"/>
        </w:rPr>
        <w:t>fasce</w:t>
      </w:r>
      <w:proofErr w:type="spellEnd"/>
      <w:r w:rsidR="002634D1" w:rsidRPr="002634D1">
        <w:rPr>
          <w:sz w:val="28"/>
          <w:szCs w:val="28"/>
        </w:rPr>
        <w:t xml:space="preserve"> </w:t>
      </w:r>
      <w:proofErr w:type="spellStart"/>
      <w:r w:rsidR="002634D1" w:rsidRPr="002634D1">
        <w:rPr>
          <w:sz w:val="28"/>
          <w:szCs w:val="28"/>
        </w:rPr>
        <w:t>italiani</w:t>
      </w:r>
      <w:proofErr w:type="spellEnd"/>
      <w:r w:rsidR="002634D1" w:rsidRPr="002634D1">
        <w:rPr>
          <w:sz w:val="28"/>
          <w:szCs w:val="28"/>
        </w:rPr>
        <w:t xml:space="preserve"> di </w:t>
      </w:r>
      <w:proofErr w:type="spellStart"/>
      <w:r w:rsidR="002634D1" w:rsidRPr="002634D1">
        <w:rPr>
          <w:sz w:val="28"/>
          <w:szCs w:val="28"/>
        </w:rPr>
        <w:t>combattimento</w:t>
      </w:r>
      <w:proofErr w:type="spellEnd"/>
      <w:r w:rsidR="002634D1" w:rsidRPr="002634D1">
        <w:rPr>
          <w:sz w:val="28"/>
          <w:szCs w:val="28"/>
        </w:rPr>
        <w:t xml:space="preserve"> also known as the Italian combat squadron. The organization's main tenets of fascism called for a heightened focus on national unity militarism social </w:t>
      </w:r>
      <w:proofErr w:type="spellStart"/>
      <w:r w:rsidR="002634D1" w:rsidRPr="002634D1">
        <w:rPr>
          <w:sz w:val="28"/>
          <w:szCs w:val="28"/>
        </w:rPr>
        <w:t>darwinism</w:t>
      </w:r>
      <w:proofErr w:type="spellEnd"/>
      <w:r w:rsidR="002634D1" w:rsidRPr="002634D1">
        <w:rPr>
          <w:sz w:val="28"/>
          <w:szCs w:val="28"/>
        </w:rPr>
        <w:t xml:space="preserve"> and a loyalty to the state. Mussolini wanted a state organized to be what he called </w:t>
      </w:r>
      <w:r w:rsidR="00630163" w:rsidRPr="00630163">
        <w:rPr>
          <w:sz w:val="28"/>
          <w:szCs w:val="28"/>
        </w:rPr>
        <w:t>totalitarian.</w:t>
      </w:r>
      <w:r w:rsidR="00630163">
        <w:rPr>
          <w:sz w:val="28"/>
          <w:szCs w:val="28"/>
        </w:rPr>
        <w:t xml:space="preserve"> </w:t>
      </w:r>
      <w:r w:rsidR="00630163" w:rsidRPr="00630163">
        <w:rPr>
          <w:sz w:val="28"/>
          <w:szCs w:val="28"/>
        </w:rPr>
        <w:t xml:space="preserve">start quote Mussolini said all within the state none outside the state none against the state </w:t>
      </w:r>
      <w:r w:rsidR="00FC21A1" w:rsidRPr="00FC21A1">
        <w:rPr>
          <w:sz w:val="28"/>
          <w:szCs w:val="28"/>
        </w:rPr>
        <w:t xml:space="preserve">with the support of major Italian industrialists and the King who saw fascism as a bulwark against growing socialist and communist movements Mussolini became Prime Minister in 1922. Between 1925 and 1927 Mussolini transformed the nation into a single party state and removed all restraints on his power. In </w:t>
      </w:r>
      <w:proofErr w:type="gramStart"/>
      <w:r w:rsidR="00FC21A1" w:rsidRPr="00FC21A1">
        <w:rPr>
          <w:sz w:val="28"/>
          <w:szCs w:val="28"/>
        </w:rPr>
        <w:t>Germany</w:t>
      </w:r>
      <w:proofErr w:type="gramEnd"/>
      <w:r w:rsidR="00FC21A1" w:rsidRPr="00FC21A1">
        <w:rPr>
          <w:sz w:val="28"/>
          <w:szCs w:val="28"/>
        </w:rPr>
        <w:t xml:space="preserve"> a similar pattern led to the rise of the totalitarian </w:t>
      </w:r>
      <w:r w:rsidR="00212F7F" w:rsidRPr="00212F7F">
        <w:rPr>
          <w:sz w:val="28"/>
          <w:szCs w:val="28"/>
        </w:rPr>
        <w:t xml:space="preserve">national Socialist Party. Political fragmentation through the 1920s accentuated the severe economic problems facing the country. As a result the German Communist Party began to throw in strength </w:t>
      </w:r>
      <w:r w:rsidR="00610069" w:rsidRPr="00610069">
        <w:rPr>
          <w:sz w:val="28"/>
          <w:szCs w:val="28"/>
        </w:rPr>
        <w:t xml:space="preserve">frightening many wealthy and middle class Germans In addition the terms of the Treaty of </w:t>
      </w:r>
      <w:proofErr w:type="spellStart"/>
      <w:r w:rsidR="00610069" w:rsidRPr="00610069">
        <w:rPr>
          <w:sz w:val="28"/>
          <w:szCs w:val="28"/>
        </w:rPr>
        <w:t>versaille</w:t>
      </w:r>
      <w:proofErr w:type="spellEnd"/>
      <w:r w:rsidR="00610069" w:rsidRPr="00610069">
        <w:rPr>
          <w:sz w:val="28"/>
          <w:szCs w:val="28"/>
        </w:rPr>
        <w:t xml:space="preserve"> had given rise to a deep seated resentment of the victorious allies he was in such an environment that Adolf Hitler's </w:t>
      </w:r>
      <w:proofErr w:type="spellStart"/>
      <w:r w:rsidR="00610069" w:rsidRPr="00610069">
        <w:rPr>
          <w:sz w:val="28"/>
          <w:szCs w:val="28"/>
        </w:rPr>
        <w:t>anti communist</w:t>
      </w:r>
      <w:proofErr w:type="spellEnd"/>
      <w:r w:rsidR="00610069" w:rsidRPr="00610069">
        <w:rPr>
          <w:sz w:val="28"/>
          <w:szCs w:val="28"/>
        </w:rPr>
        <w:t xml:space="preserve"> national Socialist Party the Nazis was born. </w:t>
      </w:r>
    </w:p>
    <w:p w14:paraId="3F3D56B6" w14:textId="655BAE0E" w:rsidR="00A2221A" w:rsidRDefault="00610069" w:rsidP="00A2221A">
      <w:pPr>
        <w:rPr>
          <w:sz w:val="28"/>
          <w:szCs w:val="28"/>
        </w:rPr>
      </w:pPr>
      <w:r>
        <w:rPr>
          <w:sz w:val="28"/>
          <w:szCs w:val="28"/>
        </w:rPr>
        <w:lastRenderedPageBreak/>
        <w:tab/>
      </w:r>
      <w:r w:rsidR="00C169BD" w:rsidRPr="00C169BD">
        <w:rPr>
          <w:sz w:val="28"/>
          <w:szCs w:val="28"/>
        </w:rPr>
        <w:t xml:space="preserve">The Nazis gained a lot of followers during the Great Depression it hurt Germany tremendously plunging it further into economic crisis. But 1930 two 30% of the German labor force was unemployed. And many people were angry </w:t>
      </w:r>
      <w:proofErr w:type="gramStart"/>
      <w:r w:rsidR="00C169BD" w:rsidRPr="00C169BD">
        <w:rPr>
          <w:sz w:val="28"/>
          <w:szCs w:val="28"/>
        </w:rPr>
        <w:t>salad .</w:t>
      </w:r>
      <w:proofErr w:type="gramEnd"/>
      <w:r w:rsidR="00C169BD" w:rsidRPr="00C169BD">
        <w:rPr>
          <w:sz w:val="28"/>
          <w:szCs w:val="28"/>
        </w:rPr>
        <w:t xml:space="preserve"> Hitler a World War One veteran promised to return Germany to greatness by the beginning of 1933 the Nazis had become the largest party in the German legislature. </w:t>
      </w:r>
      <w:r w:rsidR="00C849C1" w:rsidRPr="00C849C1">
        <w:rPr>
          <w:sz w:val="28"/>
          <w:szCs w:val="28"/>
        </w:rPr>
        <w:t xml:space="preserve">Germany's president Paul von </w:t>
      </w:r>
      <w:proofErr w:type="spellStart"/>
      <w:r w:rsidR="00C849C1" w:rsidRPr="00C849C1">
        <w:rPr>
          <w:sz w:val="28"/>
          <w:szCs w:val="28"/>
        </w:rPr>
        <w:t>heidenburg</w:t>
      </w:r>
      <w:proofErr w:type="spellEnd"/>
      <w:r w:rsidR="00C849C1" w:rsidRPr="00C849C1">
        <w:rPr>
          <w:sz w:val="28"/>
          <w:szCs w:val="28"/>
        </w:rPr>
        <w:t xml:space="preserve"> at the urging of large industrials who feared the communist uprising appointed Hitler to the position of chancellor in January 1933. The Nazis gained power in 1933 </w:t>
      </w:r>
      <w:r w:rsidR="0048145D" w:rsidRPr="0048145D">
        <w:rPr>
          <w:sz w:val="28"/>
          <w:szCs w:val="28"/>
        </w:rPr>
        <w:t xml:space="preserve">and passed the enabling act in the same month which gave Hitler the power to make all laws for the next four years period Hitler became the dictator of Germany and remained so long after four year term past like Italy Germany had become a one party totalitarian state. Nazi Germany was an </w:t>
      </w:r>
      <w:r w:rsidR="001B5EBF">
        <w:rPr>
          <w:sz w:val="28"/>
          <w:szCs w:val="28"/>
        </w:rPr>
        <w:t>A</w:t>
      </w:r>
      <w:r w:rsidR="0048145D" w:rsidRPr="0048145D">
        <w:rPr>
          <w:sz w:val="28"/>
          <w:szCs w:val="28"/>
        </w:rPr>
        <w:t>nti</w:t>
      </w:r>
      <w:r w:rsidR="001B5EBF">
        <w:rPr>
          <w:sz w:val="28"/>
          <w:szCs w:val="28"/>
        </w:rPr>
        <w:t>-S</w:t>
      </w:r>
      <w:r w:rsidR="0048145D" w:rsidRPr="0048145D">
        <w:rPr>
          <w:sz w:val="28"/>
          <w:szCs w:val="28"/>
        </w:rPr>
        <w:t>emitic nation and in 1935 the Nuremberg laws deprived Jews</w:t>
      </w:r>
      <w:r w:rsidR="0048145D">
        <w:rPr>
          <w:sz w:val="28"/>
          <w:szCs w:val="28"/>
        </w:rPr>
        <w:t>,</w:t>
      </w:r>
      <w:r w:rsidR="0048145D" w:rsidRPr="0048145D">
        <w:rPr>
          <w:sz w:val="28"/>
          <w:szCs w:val="28"/>
        </w:rPr>
        <w:t xml:space="preserve"> whom Hitler blamed for </w:t>
      </w:r>
      <w:r w:rsidR="001B5EBF">
        <w:rPr>
          <w:sz w:val="28"/>
          <w:szCs w:val="28"/>
        </w:rPr>
        <w:t>G</w:t>
      </w:r>
      <w:r w:rsidR="0048145D" w:rsidRPr="0048145D">
        <w:rPr>
          <w:sz w:val="28"/>
          <w:szCs w:val="28"/>
        </w:rPr>
        <w:t xml:space="preserve">ermany's downfall of German citizenship and the rights thereof. </w:t>
      </w:r>
    </w:p>
    <w:p w14:paraId="450FD7E6" w14:textId="34AE8CDD" w:rsidR="00350B2F" w:rsidRDefault="00FF2013" w:rsidP="00A2221A">
      <w:pPr>
        <w:rPr>
          <w:sz w:val="28"/>
          <w:szCs w:val="28"/>
        </w:rPr>
      </w:pPr>
      <w:r>
        <w:rPr>
          <w:sz w:val="28"/>
          <w:szCs w:val="28"/>
        </w:rPr>
        <w:tab/>
      </w:r>
      <w:r w:rsidRPr="00FF2013">
        <w:rPr>
          <w:sz w:val="28"/>
          <w:szCs w:val="28"/>
        </w:rPr>
        <w:t xml:space="preserve"> </w:t>
      </w:r>
      <w:r w:rsidR="00350B2F" w:rsidRPr="00350B2F">
        <w:rPr>
          <w:sz w:val="28"/>
          <w:szCs w:val="28"/>
        </w:rPr>
        <w:t>Once in power, Hitler began to rebuild German military might. He commenced his program by withdrawing Germany from the League of Nations in October 1933. In 1936, in accordance with his promise to restore German greatness, Hitler dispatched military units into the Rhineland, on the border with France, which was an act contrary to the provisions of the Versailles Treaty. In March 1938, claiming that he sought only to reunite ethnic Germans within the borders of one country, Hitler invaded Austria. At a conference in Munich later that year, Great Britain’s prime minister, Neville Chamberlain, and France’s prime minister, Édouard Daladier, agreed to the partial dismemberment of Czechoslovakia and the occupation of the Sudetenland (a region with a sizable German population) by German troops (</w:t>
      </w:r>
      <w:hyperlink r:id="rId5" w:anchor="CNX_History_27_01_Munich" w:history="1">
        <w:r w:rsidR="00350B2F" w:rsidRPr="00350B2F">
          <w:rPr>
            <w:rStyle w:val="Hyperlink"/>
            <w:sz w:val="28"/>
            <w:szCs w:val="28"/>
          </w:rPr>
          <w:t>Figure 27.4</w:t>
        </w:r>
      </w:hyperlink>
      <w:r w:rsidR="00350B2F" w:rsidRPr="00350B2F">
        <w:rPr>
          <w:sz w:val="28"/>
          <w:szCs w:val="28"/>
        </w:rPr>
        <w:t>). This Munich Pact offered a policy of </w:t>
      </w:r>
      <w:r w:rsidR="00350B2F" w:rsidRPr="00350B2F">
        <w:rPr>
          <w:b/>
          <w:bCs/>
          <w:sz w:val="28"/>
          <w:szCs w:val="28"/>
        </w:rPr>
        <w:t>appeasement</w:t>
      </w:r>
      <w:r w:rsidR="00350B2F" w:rsidRPr="00350B2F">
        <w:rPr>
          <w:sz w:val="28"/>
          <w:szCs w:val="28"/>
        </w:rPr>
        <w:t>, in the hope that German expansionist appetites could be satisfied without war. But not long after the agreement, Germany occupied the rest of Czechoslovakia as well.</w:t>
      </w:r>
    </w:p>
    <w:p w14:paraId="5C7E4DB8" w14:textId="77777777" w:rsidR="003C3EB0" w:rsidRPr="003C3EB0" w:rsidRDefault="00350B2F" w:rsidP="003C3EB0">
      <w:pPr>
        <w:rPr>
          <w:sz w:val="28"/>
          <w:szCs w:val="28"/>
        </w:rPr>
      </w:pPr>
      <w:r>
        <w:rPr>
          <w:sz w:val="28"/>
          <w:szCs w:val="28"/>
        </w:rPr>
        <w:tab/>
      </w:r>
      <w:r w:rsidR="003C3EB0" w:rsidRPr="003C3EB0">
        <w:rPr>
          <w:sz w:val="28"/>
          <w:szCs w:val="28"/>
        </w:rPr>
        <w:t xml:space="preserve">Leaders in the Soviet Union, which developed its own form of brutal totalitarianism through communism, paid close attention to Hitler’s actions and public pronouncements. Soviet leader Joseph Stalin realized that Poland, part of which had belonged to Germany before the First World War, was most likely next. Although fiercely opposed to Hitler, Stalin, sobered by the French and British betrayal of Czechoslovakia and unprepared for a major war, decided the best way </w:t>
      </w:r>
      <w:r w:rsidR="003C3EB0" w:rsidRPr="003C3EB0">
        <w:rPr>
          <w:sz w:val="28"/>
          <w:szCs w:val="28"/>
        </w:rPr>
        <w:lastRenderedPageBreak/>
        <w:t>to protect the Soviet Union, and gain additional territory, was to come to some accommodation with the German dictator. In August 1939, Germany and the Soviet Union essentially agreed to divide Poland between them and not make war upon one another.</w:t>
      </w:r>
    </w:p>
    <w:p w14:paraId="74787B69" w14:textId="77777777" w:rsidR="003C3EB0" w:rsidRPr="003C3EB0" w:rsidRDefault="003C3EB0" w:rsidP="003C3EB0">
      <w:pPr>
        <w:rPr>
          <w:b/>
          <w:bCs/>
          <w:sz w:val="28"/>
          <w:szCs w:val="28"/>
        </w:rPr>
      </w:pPr>
      <w:r w:rsidRPr="003C3EB0">
        <w:rPr>
          <w:b/>
          <w:bCs/>
          <w:sz w:val="28"/>
          <w:szCs w:val="28"/>
        </w:rPr>
        <w:t>Japan</w:t>
      </w:r>
    </w:p>
    <w:p w14:paraId="4D2356BE" w14:textId="77777777" w:rsidR="003C3EB0" w:rsidRPr="003C3EB0" w:rsidRDefault="003C3EB0" w:rsidP="003C3EB0">
      <w:pPr>
        <w:rPr>
          <w:sz w:val="28"/>
          <w:szCs w:val="28"/>
        </w:rPr>
      </w:pPr>
      <w:r w:rsidRPr="003C3EB0">
        <w:rPr>
          <w:sz w:val="28"/>
          <w:szCs w:val="28"/>
        </w:rPr>
        <w:t xml:space="preserve">Militaristic politicians also took control of Japan in the 1930s. The Japanese had worked assiduously for decades to modernize, build their strength, and become a prosperous, respected nation. The sentiment in Japan was decidedly pro-capitalist, and the Japanese militarists were fiercely supportive of a capitalist economy. They viewed with great concern the rise of Communism in the Soviet Union and </w:t>
      </w:r>
      <w:proofErr w:type="gramStart"/>
      <w:r w:rsidRPr="003C3EB0">
        <w:rPr>
          <w:sz w:val="28"/>
          <w:szCs w:val="28"/>
        </w:rPr>
        <w:t>in particular China</w:t>
      </w:r>
      <w:proofErr w:type="gramEnd"/>
      <w:r w:rsidRPr="003C3EB0">
        <w:rPr>
          <w:sz w:val="28"/>
          <w:szCs w:val="28"/>
        </w:rPr>
        <w:t>, where the issue was fueling a civil war, and feared that the Soviet Union would make inroads in Asia by assisting China’s Communists. The Japanese militarists thus found a common ideological enemy with Fascism and National Socialism, which had based their rise to power on anti-Communist sentiments. In 1936, Japan and Germany signed the Anti-</w:t>
      </w:r>
      <w:proofErr w:type="spellStart"/>
      <w:r w:rsidRPr="003C3EB0">
        <w:rPr>
          <w:sz w:val="28"/>
          <w:szCs w:val="28"/>
        </w:rPr>
        <w:t>Comintern</w:t>
      </w:r>
      <w:proofErr w:type="spellEnd"/>
      <w:r w:rsidRPr="003C3EB0">
        <w:rPr>
          <w:sz w:val="28"/>
          <w:szCs w:val="28"/>
        </w:rPr>
        <w:t xml:space="preserve"> Pact, pledging mutual assistance in defending themselves against the </w:t>
      </w:r>
      <w:proofErr w:type="spellStart"/>
      <w:r w:rsidRPr="003C3EB0">
        <w:rPr>
          <w:sz w:val="28"/>
          <w:szCs w:val="28"/>
        </w:rPr>
        <w:t>Comintern</w:t>
      </w:r>
      <w:proofErr w:type="spellEnd"/>
      <w:r w:rsidRPr="003C3EB0">
        <w:rPr>
          <w:sz w:val="28"/>
          <w:szCs w:val="28"/>
        </w:rPr>
        <w:t>, the international agency created by the Soviet Union to promote worldwide Communist revolution. In 1937, Italy joined the pact, essentially creating the foundation of what became the military alliance of the Axis powers.</w:t>
      </w:r>
    </w:p>
    <w:p w14:paraId="5FC38A91" w14:textId="77777777" w:rsidR="003C3EB0" w:rsidRPr="003C3EB0" w:rsidRDefault="003C3EB0" w:rsidP="003C3EB0">
      <w:pPr>
        <w:rPr>
          <w:sz w:val="28"/>
          <w:szCs w:val="28"/>
        </w:rPr>
      </w:pPr>
      <w:r w:rsidRPr="003C3EB0">
        <w:rPr>
          <w:sz w:val="28"/>
          <w:szCs w:val="28"/>
        </w:rPr>
        <w:t xml:space="preserve">Like its European allies, Japan was intent upon creating an empire for itself. In 1931, it created a new nation, a puppet state called Manchukuo, which had been cobbled together from the three northernmost provinces of China. Although the League of Nations formally protested Japan’s seizure of Chinese territory in 1931 and 1932, it did nothing else. In 1937, a clash between Japanese and Chinese troops, known as the Marco Polo Bridge Incident, led to a full-scale invasion of China by the Japanese. By the end of the year, the Chinese had suffered some serious defeats. In Nanjing, then called Nanking by Westerners, Japanese soldiers systematically raped Chinese women and massacred hundreds of thousands of civilians, leading to international outcry. Public sentiment against Japan in the United States reached new heights. Members of Protestant churches that were involved in missionary work in China were particularly outraged, as were Chinese Americans. A troop of Chinese American Boy Scouts in New York City’s Chinatown defied Boy Scout policy and marched in </w:t>
      </w:r>
      <w:proofErr w:type="gramStart"/>
      <w:r w:rsidRPr="003C3EB0">
        <w:rPr>
          <w:sz w:val="28"/>
          <w:szCs w:val="28"/>
        </w:rPr>
        <w:t>protest against</w:t>
      </w:r>
      <w:proofErr w:type="gramEnd"/>
      <w:r w:rsidRPr="003C3EB0">
        <w:rPr>
          <w:sz w:val="28"/>
          <w:szCs w:val="28"/>
        </w:rPr>
        <w:t xml:space="preserve"> Japanese aggression.</w:t>
      </w:r>
    </w:p>
    <w:p w14:paraId="6BA7CAD1" w14:textId="77777777" w:rsidR="003C3EB0" w:rsidRPr="003C3EB0" w:rsidRDefault="003C3EB0" w:rsidP="003C3EB0">
      <w:pPr>
        <w:rPr>
          <w:b/>
          <w:bCs/>
          <w:sz w:val="28"/>
          <w:szCs w:val="28"/>
        </w:rPr>
      </w:pPr>
      <w:r w:rsidRPr="003C3EB0">
        <w:rPr>
          <w:b/>
          <w:bCs/>
          <w:sz w:val="28"/>
          <w:szCs w:val="28"/>
        </w:rPr>
        <w:lastRenderedPageBreak/>
        <w:t>FROM NEUTRALITY TO ENGAGEMENT</w:t>
      </w:r>
    </w:p>
    <w:p w14:paraId="1F1CB494" w14:textId="77777777" w:rsidR="003C3EB0" w:rsidRPr="003C3EB0" w:rsidRDefault="003C3EB0" w:rsidP="003C3EB0">
      <w:pPr>
        <w:rPr>
          <w:sz w:val="28"/>
          <w:szCs w:val="28"/>
        </w:rPr>
      </w:pPr>
      <w:r w:rsidRPr="003C3EB0">
        <w:rPr>
          <w:sz w:val="28"/>
          <w:szCs w:val="28"/>
        </w:rPr>
        <w:t xml:space="preserve">President Franklin Roosevelt was aware of the challenges facing the targets of Nazi aggression in Europe and Japanese aggression in Asia. Although he hoped to offer U.S. support, Congress’s commitment to nonintervention was difficult to overcome. Such a policy </w:t>
      </w:r>
      <w:proofErr w:type="gramStart"/>
      <w:r w:rsidRPr="003C3EB0">
        <w:rPr>
          <w:sz w:val="28"/>
          <w:szCs w:val="28"/>
        </w:rPr>
        <w:t>in regards to</w:t>
      </w:r>
      <w:proofErr w:type="gramEnd"/>
      <w:r w:rsidRPr="003C3EB0">
        <w:rPr>
          <w:sz w:val="28"/>
          <w:szCs w:val="28"/>
        </w:rPr>
        <w:t xml:space="preserve"> Europe was strongly encouraged by Senator Gerald P. Nye of North Dakota. Nye claimed that the United States had been tricked into participating in World War I by a group of industrialists and bankers who sought to gain from the country’s participation in the war. The United States, Nye urged, should not be drawn again into an international dispute over matters that did not concern it. His sentiments were shared by other noninterventionists in Congress (</w:t>
      </w:r>
      <w:hyperlink r:id="rId6" w:anchor="CNX_History_27_01_Isolation" w:history="1">
        <w:r w:rsidRPr="003C3EB0">
          <w:rPr>
            <w:rStyle w:val="Hyperlink"/>
            <w:sz w:val="28"/>
            <w:szCs w:val="28"/>
          </w:rPr>
          <w:t>Figure 27.5</w:t>
        </w:r>
      </w:hyperlink>
      <w:r w:rsidRPr="003C3EB0">
        <w:rPr>
          <w:sz w:val="28"/>
          <w:szCs w:val="28"/>
        </w:rPr>
        <w:t>).</w:t>
      </w:r>
    </w:p>
    <w:p w14:paraId="1CA3201B" w14:textId="77777777" w:rsidR="00792B66" w:rsidRPr="00792B66" w:rsidRDefault="003C3EB0" w:rsidP="00792B66">
      <w:pPr>
        <w:rPr>
          <w:sz w:val="28"/>
          <w:szCs w:val="28"/>
        </w:rPr>
      </w:pPr>
      <w:r>
        <w:rPr>
          <w:sz w:val="28"/>
          <w:szCs w:val="28"/>
        </w:rPr>
        <w:tab/>
      </w:r>
      <w:r w:rsidR="00792B66" w:rsidRPr="00792B66">
        <w:rPr>
          <w:sz w:val="28"/>
          <w:szCs w:val="28"/>
        </w:rPr>
        <w:t>Roosevelt’s willingness to accede to the demands of the noninterventionists led him even to refuse assistance to those fleeing Nazi Germany. Although Roosevelt was aware of Nazi persecution of the Jews, he did little to aid them. In a symbolic act of support, he withdrew the American ambassador to Germany in 1938. He did not press for a relaxation of immigration quotas that would have allowed more refugees to enter the country, however. In 1939, he refused to support a bill that would have admitted twenty thousand Jewish refugee children to the United States. Again in 1939, when German refugees aboard the SS </w:t>
      </w:r>
      <w:r w:rsidR="00792B66" w:rsidRPr="00792B66">
        <w:rPr>
          <w:i/>
          <w:iCs/>
          <w:sz w:val="28"/>
          <w:szCs w:val="28"/>
        </w:rPr>
        <w:t>St. Louis</w:t>
      </w:r>
      <w:r w:rsidR="00792B66" w:rsidRPr="00792B66">
        <w:rPr>
          <w:sz w:val="28"/>
          <w:szCs w:val="28"/>
        </w:rPr>
        <w:t>, most of them Jews, were refused permission to land in Cuba and turned to the United States for help, the U.S. State Department informed them that immigration quotas for Germany had already been filled. Once again, Roosevelt did not intervene, because he feared that nativists in Congress might smear him as a friend of Jews.</w:t>
      </w:r>
    </w:p>
    <w:p w14:paraId="3913697A" w14:textId="77777777" w:rsidR="00792B66" w:rsidRPr="00792B66" w:rsidRDefault="00792B66" w:rsidP="00792B66">
      <w:pPr>
        <w:rPr>
          <w:sz w:val="28"/>
          <w:szCs w:val="28"/>
        </w:rPr>
      </w:pPr>
      <w:r w:rsidRPr="00792B66">
        <w:rPr>
          <w:sz w:val="28"/>
          <w:szCs w:val="28"/>
        </w:rPr>
        <w:t xml:space="preserve">To ensure that the United States did not get drawn into another war, Congress passed a series of Neutrality Acts in the second half of the 1930s. The Neutrality Act of 1935 banned the sale of armaments to warring nations. The following year, another Neutrality Act prohibited loaning money to belligerent countries. The last piece of legislation, the Neutrality Act of 1937, forbade the transportation of weapons or passengers to belligerent nations on board American ships </w:t>
      </w:r>
      <w:proofErr w:type="gramStart"/>
      <w:r w:rsidRPr="00792B66">
        <w:rPr>
          <w:sz w:val="28"/>
          <w:szCs w:val="28"/>
        </w:rPr>
        <w:t>and also</w:t>
      </w:r>
      <w:proofErr w:type="gramEnd"/>
      <w:r w:rsidRPr="00792B66">
        <w:rPr>
          <w:sz w:val="28"/>
          <w:szCs w:val="28"/>
        </w:rPr>
        <w:t xml:space="preserve"> prohibited American citizens from traveling on board the ships of nations at war.</w:t>
      </w:r>
    </w:p>
    <w:p w14:paraId="38C2339B" w14:textId="77777777" w:rsidR="00792B66" w:rsidRPr="00792B66" w:rsidRDefault="00792B66" w:rsidP="00792B66">
      <w:pPr>
        <w:rPr>
          <w:sz w:val="28"/>
          <w:szCs w:val="28"/>
        </w:rPr>
      </w:pPr>
      <w:r w:rsidRPr="00792B66">
        <w:rPr>
          <w:sz w:val="28"/>
          <w:szCs w:val="28"/>
        </w:rPr>
        <w:t xml:space="preserve">Once all-out war began between Japan and China in 1937, Roosevelt sought ways to help the Chinese that did not violate U.S. law. Since Japan did not formally </w:t>
      </w:r>
      <w:r w:rsidRPr="00792B66">
        <w:rPr>
          <w:sz w:val="28"/>
          <w:szCs w:val="28"/>
        </w:rPr>
        <w:lastRenderedPageBreak/>
        <w:t>declare war on China, a state of belligerency did not technically exist. Therefore, under the terms of the Neutrality Acts, America was not prevented from transporting goods to China. In 1940, the president of China, Chiang Kai-shek, was able to prevail upon Roosevelt to ship to China one hundred P-40 fighter planes and to allow American volunteers, who technically became members of the Chinese Air Force, to fly them.</w:t>
      </w:r>
    </w:p>
    <w:p w14:paraId="0D428353" w14:textId="77777777" w:rsidR="00792B66" w:rsidRPr="00792B66" w:rsidRDefault="00792B66" w:rsidP="00792B66">
      <w:pPr>
        <w:rPr>
          <w:b/>
          <w:bCs/>
          <w:sz w:val="28"/>
          <w:szCs w:val="28"/>
        </w:rPr>
      </w:pPr>
      <w:r w:rsidRPr="00792B66">
        <w:rPr>
          <w:b/>
          <w:bCs/>
          <w:sz w:val="28"/>
          <w:szCs w:val="28"/>
        </w:rPr>
        <w:t>War Begins in Europe</w:t>
      </w:r>
    </w:p>
    <w:p w14:paraId="4BB4BB9A" w14:textId="77777777" w:rsidR="00792B66" w:rsidRPr="00792B66" w:rsidRDefault="00792B66" w:rsidP="00792B66">
      <w:pPr>
        <w:rPr>
          <w:sz w:val="28"/>
          <w:szCs w:val="28"/>
        </w:rPr>
      </w:pPr>
      <w:r w:rsidRPr="00792B66">
        <w:rPr>
          <w:sz w:val="28"/>
          <w:szCs w:val="28"/>
        </w:rPr>
        <w:t>In 1938, the agreement reached at the Munich Conference failed to satisfy Hitler—in fact, the refusal of Britain and France to go to war over the issue infuriated the German dictator. In May of the next year, Germany and Italy formalized their military alliance with the “Pact of Steel.” On September 1, 1939, Hitler unleashed his Blitzkrieg, or “lightning war,” against Poland, using swift, surprise attacks combining infantry, tanks, and aircraft to quickly overwhelm the enemy. Britain and France had already learned from Munich that Hitler could not be trusted and that his territorial demands were insatiable. On September 3, 1939, they declared war on Germany, and the European phase of World War II began. Responding to the German invasion of Poland, Roosevelt worked with Congress to alter the Neutrality Laws to permit a policy of “Cash and Carry” in munitions for Britain and France. The legislation, passed and signed by Roosevelt in November 1939, permitted belligerents to purchase war </w:t>
      </w:r>
      <w:r w:rsidRPr="00792B66">
        <w:rPr>
          <w:b/>
          <w:bCs/>
          <w:sz w:val="28"/>
          <w:szCs w:val="28"/>
        </w:rPr>
        <w:t>materiel</w:t>
      </w:r>
      <w:r w:rsidRPr="00792B66">
        <w:rPr>
          <w:sz w:val="28"/>
          <w:szCs w:val="28"/>
        </w:rPr>
        <w:t> if they could pay cash for it and arrange for its transportation on board their own ships.</w:t>
      </w:r>
    </w:p>
    <w:p w14:paraId="6F8DE27A" w14:textId="77777777" w:rsidR="00792B66" w:rsidRPr="00792B66" w:rsidRDefault="00792B66" w:rsidP="00792B66">
      <w:pPr>
        <w:rPr>
          <w:sz w:val="28"/>
          <w:szCs w:val="28"/>
        </w:rPr>
      </w:pPr>
      <w:r w:rsidRPr="00792B66">
        <w:rPr>
          <w:sz w:val="28"/>
          <w:szCs w:val="28"/>
        </w:rPr>
        <w:t>When the Germans commenced their spring offensive in 1940, they defeated France in six weeks with a highly mobile and quick invasion of France, Belgium, Luxembourg, and the Netherlands. In the Far East, Japan took advantage of France’s surrender to Germany to occupy French Indochina. In response, beginning with the Export Control Act in July 1940, the United States began to embargo the shipment of various materials to Japan, starting first with aviation gasoline and machine tools, and proceeding to scrap iron and steel.</w:t>
      </w:r>
    </w:p>
    <w:p w14:paraId="313652DD" w14:textId="77777777" w:rsidR="00792B66" w:rsidRPr="00792B66" w:rsidRDefault="00792B66" w:rsidP="00792B66">
      <w:pPr>
        <w:rPr>
          <w:b/>
          <w:bCs/>
          <w:sz w:val="28"/>
          <w:szCs w:val="28"/>
        </w:rPr>
      </w:pPr>
      <w:r w:rsidRPr="00792B66">
        <w:rPr>
          <w:b/>
          <w:bCs/>
          <w:sz w:val="28"/>
          <w:szCs w:val="28"/>
        </w:rPr>
        <w:t>The Atlantic Charter</w:t>
      </w:r>
    </w:p>
    <w:p w14:paraId="0C15BB89" w14:textId="77777777" w:rsidR="00792B66" w:rsidRPr="00792B66" w:rsidRDefault="00792B66" w:rsidP="00792B66">
      <w:pPr>
        <w:rPr>
          <w:sz w:val="28"/>
          <w:szCs w:val="28"/>
        </w:rPr>
      </w:pPr>
      <w:r w:rsidRPr="00792B66">
        <w:rPr>
          <w:sz w:val="28"/>
          <w:szCs w:val="28"/>
        </w:rPr>
        <w:t>Following the surrender of France, the Battle of Britain began, as Germany proceeded to try to bomb England into submission. As the battle raged in the skies over Great Britain throughout the summer and autumn of 1940 (</w:t>
      </w:r>
      <w:hyperlink r:id="rId7" w:anchor="CNX_History_27_01_Britain" w:history="1">
        <w:r w:rsidRPr="00792B66">
          <w:rPr>
            <w:rStyle w:val="Hyperlink"/>
            <w:sz w:val="28"/>
            <w:szCs w:val="28"/>
          </w:rPr>
          <w:t>Figure 27.6</w:t>
        </w:r>
      </w:hyperlink>
      <w:r w:rsidRPr="00792B66">
        <w:rPr>
          <w:sz w:val="28"/>
          <w:szCs w:val="28"/>
        </w:rPr>
        <w:t xml:space="preserve">), Roosevelt became increasingly concerned over England’s ability to hold out </w:t>
      </w:r>
      <w:r w:rsidRPr="00792B66">
        <w:rPr>
          <w:sz w:val="28"/>
          <w:szCs w:val="28"/>
        </w:rPr>
        <w:lastRenderedPageBreak/>
        <w:t>against the German juggernaut. In June 1941, Hitler broke the nonaggression pact with the Soviet Union that had given him the backing to ravage Poland and marched his armies deep into Soviet territory, where they would kill Red Army regulars and civilians by the millions until their advances were stalled and ultimately reversed by the devastating battle of Stalingrad, which took place from August 23, 1942 until February 2, 1943 when, surrounded and out of ammunition, the German 6th army surrendered.</w:t>
      </w:r>
    </w:p>
    <w:p w14:paraId="38C822AE" w14:textId="77777777" w:rsidR="00792B66" w:rsidRPr="00792B66" w:rsidRDefault="00792B66" w:rsidP="00792B66">
      <w:pPr>
        <w:rPr>
          <w:b/>
          <w:bCs/>
          <w:sz w:val="28"/>
          <w:szCs w:val="28"/>
        </w:rPr>
      </w:pPr>
      <w:r w:rsidRPr="00792B66">
        <w:rPr>
          <w:b/>
          <w:bCs/>
          <w:sz w:val="28"/>
          <w:szCs w:val="28"/>
        </w:rPr>
        <w:t>CLICK AND EXPLORE</w:t>
      </w:r>
    </w:p>
    <w:p w14:paraId="70E7319E" w14:textId="77777777" w:rsidR="00792B66" w:rsidRPr="00792B66" w:rsidRDefault="00792B66" w:rsidP="00792B66">
      <w:pPr>
        <w:rPr>
          <w:sz w:val="28"/>
          <w:szCs w:val="28"/>
        </w:rPr>
      </w:pPr>
      <w:r w:rsidRPr="00792B66">
        <w:rPr>
          <w:sz w:val="28"/>
          <w:szCs w:val="28"/>
        </w:rPr>
        <w:t>Listen to the BBC’s </w:t>
      </w:r>
      <w:hyperlink r:id="rId8" w:tgtFrame="_blank" w:history="1">
        <w:r w:rsidRPr="00792B66">
          <w:rPr>
            <w:rStyle w:val="Hyperlink"/>
            <w:sz w:val="28"/>
            <w:szCs w:val="28"/>
          </w:rPr>
          <w:t>archived reports</w:t>
        </w:r>
      </w:hyperlink>
      <w:r w:rsidRPr="00792B66">
        <w:rPr>
          <w:sz w:val="28"/>
          <w:szCs w:val="28"/>
        </w:rPr>
        <w:t> of the Battle of Britain, including Winston Churchill’s “Finest Hour” speech.</w:t>
      </w:r>
    </w:p>
    <w:p w14:paraId="70677461" w14:textId="77777777" w:rsidR="00792B66" w:rsidRPr="00792B66" w:rsidRDefault="00792B66" w:rsidP="00792B66">
      <w:pPr>
        <w:rPr>
          <w:sz w:val="28"/>
          <w:szCs w:val="28"/>
        </w:rPr>
      </w:pPr>
      <w:r w:rsidRPr="00792B66">
        <w:rPr>
          <w:sz w:val="28"/>
          <w:szCs w:val="28"/>
        </w:rPr>
        <w:t>In August 1941, Roosevelt met with the British prime minister, Winston Churchill, off the coast of Newfoundland, Canada. At this meeting, the two leaders drafted the Atlantic Charter, the blueprint of Anglo-American cooperation during World War II. The charter stated that the United States and Britain sought no territory from the conflict. It proclaimed that citizens of all countries should be given the right of self-determination, self-government should be restored in places where it had been eliminated, and trade barriers should be lowered. Further, the charter mandated freedom of the seas, renounced the use of force to settle international disputes, and called for postwar disarmament.</w:t>
      </w:r>
    </w:p>
    <w:p w14:paraId="5834555C" w14:textId="77777777" w:rsidR="001E4C70" w:rsidRPr="001E4C70" w:rsidRDefault="001E4C70" w:rsidP="001E4C70">
      <w:pPr>
        <w:rPr>
          <w:sz w:val="28"/>
          <w:szCs w:val="28"/>
        </w:rPr>
      </w:pPr>
      <w:r w:rsidRPr="001E4C70">
        <w:rPr>
          <w:sz w:val="28"/>
          <w:szCs w:val="28"/>
        </w:rPr>
        <w:t xml:space="preserve">In March 1941, concerns over Britain’s ability to defend itself also influenced Congress to authorize a policy of Lend Lease, a practice by which the United States could sell, lease, or transfer armaments to any nation deemed important to the defense of the United States. Lend Lease effectively ended the policy of nonintervention and dissolved America’s pretense of being a neutral nation. The program ran from 1941 to </w:t>
      </w:r>
      <w:proofErr w:type="gramStart"/>
      <w:r w:rsidRPr="001E4C70">
        <w:rPr>
          <w:sz w:val="28"/>
          <w:szCs w:val="28"/>
        </w:rPr>
        <w:t>1945, and</w:t>
      </w:r>
      <w:proofErr w:type="gramEnd"/>
      <w:r w:rsidRPr="001E4C70">
        <w:rPr>
          <w:sz w:val="28"/>
          <w:szCs w:val="28"/>
        </w:rPr>
        <w:t xml:space="preserve"> distributed some $45 billion worth of weaponry and supplies to Britain, the Soviet Union, China, and other allies.</w:t>
      </w:r>
    </w:p>
    <w:p w14:paraId="6ABB8F93" w14:textId="77777777" w:rsidR="001E4C70" w:rsidRPr="001E4C70" w:rsidRDefault="001E4C70" w:rsidP="001E4C70">
      <w:pPr>
        <w:rPr>
          <w:b/>
          <w:bCs/>
          <w:sz w:val="28"/>
          <w:szCs w:val="28"/>
        </w:rPr>
      </w:pPr>
      <w:r w:rsidRPr="001E4C70">
        <w:rPr>
          <w:b/>
          <w:bCs/>
          <w:sz w:val="28"/>
          <w:szCs w:val="28"/>
        </w:rPr>
        <w:t>A Date Which Will Live in Infamy</w:t>
      </w:r>
    </w:p>
    <w:p w14:paraId="387FF37D" w14:textId="77777777" w:rsidR="001E4C70" w:rsidRPr="001E4C70" w:rsidRDefault="001E4C70" w:rsidP="001E4C70">
      <w:pPr>
        <w:rPr>
          <w:sz w:val="28"/>
          <w:szCs w:val="28"/>
        </w:rPr>
      </w:pPr>
      <w:r w:rsidRPr="001E4C70">
        <w:rPr>
          <w:sz w:val="28"/>
          <w:szCs w:val="28"/>
        </w:rPr>
        <w:t xml:space="preserve">By the second half of 1941, Japan was feeling the pressure of the American embargo. As it could no longer buy strategic material from the United States, the Japanese were determined to obtain a </w:t>
      </w:r>
      <w:proofErr w:type="gramStart"/>
      <w:r w:rsidRPr="001E4C70">
        <w:rPr>
          <w:sz w:val="28"/>
          <w:szCs w:val="28"/>
        </w:rPr>
        <w:t>sufficient</w:t>
      </w:r>
      <w:proofErr w:type="gramEnd"/>
      <w:r w:rsidRPr="001E4C70">
        <w:rPr>
          <w:sz w:val="28"/>
          <w:szCs w:val="28"/>
        </w:rPr>
        <w:t xml:space="preserve"> supply of oil by taking control of the Dutch East Indies. However, they realized that such an action might increase the possibility of American intervention, since the Philippines, a U.S. territory, lay </w:t>
      </w:r>
      <w:r w:rsidRPr="001E4C70">
        <w:rPr>
          <w:sz w:val="28"/>
          <w:szCs w:val="28"/>
        </w:rPr>
        <w:lastRenderedPageBreak/>
        <w:t>on the direct route that oil tankers would have to take to reach Japan from Indonesia. Japanese leaders thus attempted to secure a diplomatic solution by negotiating with the United States while also authorizing the navy to plan for war. The Japanese government also decided that if no peaceful resolution could be reached by the end of November 1941, then the nation would have to go to war against the United States.</w:t>
      </w:r>
    </w:p>
    <w:p w14:paraId="1FACCA45" w14:textId="77777777" w:rsidR="001E4C70" w:rsidRPr="001E4C70" w:rsidRDefault="001E4C70" w:rsidP="001E4C70">
      <w:pPr>
        <w:rPr>
          <w:sz w:val="28"/>
          <w:szCs w:val="28"/>
        </w:rPr>
      </w:pPr>
      <w:r w:rsidRPr="001E4C70">
        <w:rPr>
          <w:sz w:val="28"/>
          <w:szCs w:val="28"/>
        </w:rPr>
        <w:t xml:space="preserve">The American final counterproposal to various offers by Japan was for the Japanese to completely withdraw, without any conditions, from China and </w:t>
      </w:r>
      <w:proofErr w:type="gramStart"/>
      <w:r w:rsidRPr="001E4C70">
        <w:rPr>
          <w:sz w:val="28"/>
          <w:szCs w:val="28"/>
        </w:rPr>
        <w:t>enter into</w:t>
      </w:r>
      <w:proofErr w:type="gramEnd"/>
      <w:r w:rsidRPr="001E4C70">
        <w:rPr>
          <w:sz w:val="28"/>
          <w:szCs w:val="28"/>
        </w:rPr>
        <w:t xml:space="preserve"> nonaggression pacts with all the Pacific powers. Japan found that proposal unacceptable but delayed its rejection for as long as possible. Then, at 7:48 a.m. on Sunday, December 7, the Japanese attacked the U.S. Pacific fleet at anchor in Pearl Harbor, Hawaii (</w:t>
      </w:r>
      <w:hyperlink r:id="rId9" w:anchor="CNX_History_27_01_PearlHarb" w:history="1">
        <w:r w:rsidRPr="001E4C70">
          <w:rPr>
            <w:rStyle w:val="Hyperlink"/>
            <w:sz w:val="28"/>
            <w:szCs w:val="28"/>
          </w:rPr>
          <w:t>Figure 27.7</w:t>
        </w:r>
      </w:hyperlink>
      <w:r w:rsidRPr="001E4C70">
        <w:rPr>
          <w:sz w:val="28"/>
          <w:szCs w:val="28"/>
        </w:rPr>
        <w:t>). They launched two waves of attacks from six aircraft carriers that had snuck into the central Pacific without being detected. The attacks brought some 353 fighters, bombers, and torpedo bombers down on the unprepared fleet. The Japanese hit all eight battleships in the harbor and sank four of them. They also damaged several cruisers and destroyers. On the ground, nearly two hundred aircraft were destroyed, and twenty-four hundred servicemen were killed. Another eleven hundred were wounded. Japanese losses were minimal. The strike was part of a more concerted campaign by the Japanese to gain territory. They subsequently attacked Hong Kong, Malaysia, Singapore, Guam, Wake Island, and the Philippines.</w:t>
      </w:r>
    </w:p>
    <w:p w14:paraId="275ED22E" w14:textId="2EF82F49" w:rsidR="00350B2F" w:rsidRPr="00A2221A" w:rsidRDefault="001E4C70" w:rsidP="00A2221A">
      <w:pPr>
        <w:rPr>
          <w:sz w:val="28"/>
          <w:szCs w:val="28"/>
        </w:rPr>
      </w:pPr>
      <w:r>
        <w:rPr>
          <w:sz w:val="28"/>
          <w:szCs w:val="28"/>
        </w:rPr>
        <w:tab/>
      </w:r>
      <w:r w:rsidRPr="001E4C70">
        <w:rPr>
          <w:sz w:val="28"/>
          <w:szCs w:val="28"/>
        </w:rPr>
        <w:t>Whatever reluctance to engage in conflict the American people had had before December 7, 1941, quickly evaporated. Americans’ incredulity that Japan would take such a radical step quickly turned to a fiery anger, especially as the attack took place while Japanese diplomats in Washington were still negotiating a possible settlement. President Roosevelt, referring to the day of the attack as “a date which will live in infamy,” asked Congress for a declaration of war, which it delivered to Japan on December 8. On December 11, Germany and Italy declared war on the United States in accordance with their alliance with Japan. Against its wishes, the United States had become part of the European conflict.</w:t>
      </w:r>
    </w:p>
    <w:sectPr w:rsidR="00350B2F" w:rsidRPr="00A22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167FB7"/>
    <w:multiLevelType w:val="hybridMultilevel"/>
    <w:tmpl w:val="B22E092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2D93A9A"/>
    <w:multiLevelType w:val="hybridMultilevel"/>
    <w:tmpl w:val="09F43D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66C"/>
    <w:rsid w:val="001B5EBF"/>
    <w:rsid w:val="001E4C70"/>
    <w:rsid w:val="00212F7F"/>
    <w:rsid w:val="002634D1"/>
    <w:rsid w:val="002E6C42"/>
    <w:rsid w:val="00350B2F"/>
    <w:rsid w:val="00362F6F"/>
    <w:rsid w:val="003C3EB0"/>
    <w:rsid w:val="00405C68"/>
    <w:rsid w:val="00406161"/>
    <w:rsid w:val="0048145D"/>
    <w:rsid w:val="004B480A"/>
    <w:rsid w:val="00513B3C"/>
    <w:rsid w:val="00514523"/>
    <w:rsid w:val="00610069"/>
    <w:rsid w:val="00630163"/>
    <w:rsid w:val="00687F31"/>
    <w:rsid w:val="006B066C"/>
    <w:rsid w:val="00792B66"/>
    <w:rsid w:val="008A371B"/>
    <w:rsid w:val="009B5A90"/>
    <w:rsid w:val="009C3AD0"/>
    <w:rsid w:val="00A2221A"/>
    <w:rsid w:val="00A31E9E"/>
    <w:rsid w:val="00AB61C1"/>
    <w:rsid w:val="00C169BD"/>
    <w:rsid w:val="00C22CC5"/>
    <w:rsid w:val="00C849C1"/>
    <w:rsid w:val="00DC1917"/>
    <w:rsid w:val="00FC21A1"/>
    <w:rsid w:val="00FE3A26"/>
    <w:rsid w:val="00FF2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7B118"/>
  <w15:chartTrackingRefBased/>
  <w15:docId w15:val="{15426D7B-C98D-4D5E-AB17-9FF36E7CC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66C"/>
    <w:pPr>
      <w:ind w:left="720"/>
      <w:contextualSpacing/>
    </w:pPr>
  </w:style>
  <w:style w:type="character" w:styleId="Hyperlink">
    <w:name w:val="Hyperlink"/>
    <w:basedOn w:val="DefaultParagraphFont"/>
    <w:uiPriority w:val="99"/>
    <w:unhideWhenUsed/>
    <w:rsid w:val="00350B2F"/>
    <w:rPr>
      <w:color w:val="0563C1" w:themeColor="hyperlink"/>
      <w:u w:val="single"/>
    </w:rPr>
  </w:style>
  <w:style w:type="character" w:styleId="UnresolvedMention">
    <w:name w:val="Unresolved Mention"/>
    <w:basedOn w:val="DefaultParagraphFont"/>
    <w:uiPriority w:val="99"/>
    <w:semiHidden/>
    <w:unhideWhenUsed/>
    <w:rsid w:val="00350B2F"/>
    <w:rPr>
      <w:color w:val="605E5C"/>
      <w:shd w:val="clear" w:color="auto" w:fill="E1DFDD"/>
    </w:rPr>
  </w:style>
  <w:style w:type="paragraph" w:styleId="NormalWeb">
    <w:name w:val="Normal (Web)"/>
    <w:basedOn w:val="Normal"/>
    <w:uiPriority w:val="99"/>
    <w:semiHidden/>
    <w:unhideWhenUsed/>
    <w:rsid w:val="003C3EB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44829">
      <w:bodyDiv w:val="1"/>
      <w:marLeft w:val="0"/>
      <w:marRight w:val="0"/>
      <w:marTop w:val="0"/>
      <w:marBottom w:val="0"/>
      <w:divBdr>
        <w:top w:val="none" w:sz="0" w:space="0" w:color="auto"/>
        <w:left w:val="none" w:sz="0" w:space="0" w:color="auto"/>
        <w:bottom w:val="none" w:sz="0" w:space="0" w:color="auto"/>
        <w:right w:val="none" w:sz="0" w:space="0" w:color="auto"/>
      </w:divBdr>
    </w:div>
    <w:div w:id="362637406">
      <w:bodyDiv w:val="1"/>
      <w:marLeft w:val="0"/>
      <w:marRight w:val="0"/>
      <w:marTop w:val="0"/>
      <w:marBottom w:val="0"/>
      <w:divBdr>
        <w:top w:val="none" w:sz="0" w:space="0" w:color="auto"/>
        <w:left w:val="none" w:sz="0" w:space="0" w:color="auto"/>
        <w:bottom w:val="none" w:sz="0" w:space="0" w:color="auto"/>
        <w:right w:val="none" w:sz="0" w:space="0" w:color="auto"/>
      </w:divBdr>
      <w:divsChild>
        <w:div w:id="1953392718">
          <w:marLeft w:val="0"/>
          <w:marRight w:val="0"/>
          <w:marTop w:val="0"/>
          <w:marBottom w:val="0"/>
          <w:divBdr>
            <w:top w:val="none" w:sz="0" w:space="0" w:color="auto"/>
            <w:left w:val="none" w:sz="0" w:space="0" w:color="auto"/>
            <w:bottom w:val="none" w:sz="0" w:space="0" w:color="auto"/>
            <w:right w:val="none" w:sz="0" w:space="0" w:color="auto"/>
          </w:divBdr>
          <w:divsChild>
            <w:div w:id="10520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80803">
      <w:bodyDiv w:val="1"/>
      <w:marLeft w:val="0"/>
      <w:marRight w:val="0"/>
      <w:marTop w:val="0"/>
      <w:marBottom w:val="0"/>
      <w:divBdr>
        <w:top w:val="none" w:sz="0" w:space="0" w:color="auto"/>
        <w:left w:val="none" w:sz="0" w:space="0" w:color="auto"/>
        <w:bottom w:val="none" w:sz="0" w:space="0" w:color="auto"/>
        <w:right w:val="none" w:sz="0" w:space="0" w:color="auto"/>
      </w:divBdr>
    </w:div>
    <w:div w:id="970553688">
      <w:bodyDiv w:val="1"/>
      <w:marLeft w:val="0"/>
      <w:marRight w:val="0"/>
      <w:marTop w:val="0"/>
      <w:marBottom w:val="0"/>
      <w:divBdr>
        <w:top w:val="none" w:sz="0" w:space="0" w:color="auto"/>
        <w:left w:val="none" w:sz="0" w:space="0" w:color="auto"/>
        <w:bottom w:val="none" w:sz="0" w:space="0" w:color="auto"/>
        <w:right w:val="none" w:sz="0" w:space="0" w:color="auto"/>
      </w:divBdr>
    </w:div>
    <w:div w:id="206517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stax.org/l/15BattleBrit" TargetMode="External"/><Relationship Id="rId3" Type="http://schemas.openxmlformats.org/officeDocument/2006/relationships/settings" Target="settings.xml"/><Relationship Id="rId7" Type="http://schemas.openxmlformats.org/officeDocument/2006/relationships/hyperlink" Target="https://openstax.org/books/us-history/pages/27-1-the-origins-of-war-europe-asia-and-the-united-st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stax.org/books/us-history/pages/27-1-the-origins-of-war-europe-asia-and-the-united-states" TargetMode="External"/><Relationship Id="rId11" Type="http://schemas.openxmlformats.org/officeDocument/2006/relationships/theme" Target="theme/theme1.xml"/><Relationship Id="rId5" Type="http://schemas.openxmlformats.org/officeDocument/2006/relationships/hyperlink" Target="https://openstax.org/books/us-history/pages/27-1-the-origins-of-war-europe-asia-and-the-united-stat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enstax.org/books/us-history/pages/27-1-the-origins-of-war-europe-asia-and-the-united-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2867</Words>
  <Characters>16344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Aondongu Tivzenda</dc:creator>
  <cp:keywords/>
  <dc:description/>
  <cp:lastModifiedBy>Aondongu Tivzenda</cp:lastModifiedBy>
  <cp:revision>2</cp:revision>
  <dcterms:created xsi:type="dcterms:W3CDTF">2020-04-17T02:27:00Z</dcterms:created>
  <dcterms:modified xsi:type="dcterms:W3CDTF">2020-04-17T02:27:00Z</dcterms:modified>
</cp:coreProperties>
</file>