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2018年云南大学842数据结构考研回忆版</w:t>
      </w:r>
    </w:p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Over View</w:t>
      </w:r>
    </w:p>
    <w:p>
      <w:pPr>
        <w:numPr>
          <w:numId w:val="0"/>
        </w:numPr>
        <w:ind w:firstLine="420" w:firstLineChars="2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云南是我的家乡，大家对云大的印象会延伸到对云南的印象，为打破云大近几年几乎没有真题、考研人近年真题无处可寻、试卷难易的局面无从知晓的局面，我和我的朋友一起回忆了这份考题。希望帮到学弟妹们！</w:t>
      </w:r>
    </w:p>
    <w:p>
      <w:pPr>
        <w:numPr>
          <w:numId w:val="0"/>
        </w:numPr>
        <w:ind w:firstLine="210" w:firstLineChars="1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体感觉，题目出的比14年前好很多，%90的题目很基础不算难。少部分题目是往年408数据结构考题。最后的编程题很常见但也要小心，只要平时写过一些代码就好了。考察范围很广与408考纲相一致，未考查完全云大软院给出的考纲，但别因此忽视。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ab/>
        <w:t xml:space="preserve">PS： 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"mailto:题目类型或原题几乎可以在王道408找到，建议学弟学妹们复习此书，有需要帮助请联系我yuanchenzhouhcmy@gmail.com,"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lang w:val="en-US" w:eastAsia="zh-CN"/>
        </w:rPr>
        <w:t>题目类型或原题几乎可以在王道数据结构考研复习指导找到，</w:t>
      </w:r>
      <w:r>
        <w:rPr>
          <w:rStyle w:val="3"/>
          <w:rFonts w:hint="eastAsia"/>
          <w:b w:val="0"/>
          <w:bCs w:val="0"/>
          <w:strike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请不要问什么是王道</w:t>
      </w:r>
      <w:r>
        <w:rPr>
          <w:rStyle w:val="3"/>
          <w:rFonts w:hint="eastAsia"/>
          <w:b/>
          <w:bCs/>
          <w:lang w:val="en-US" w:eastAsia="zh-CN"/>
        </w:rPr>
        <w:t>，建议学弟学妹们复习此书，有需要帮助请联系我yuanchenzhouhcmy@gmail.com,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 xml:space="preserve"> 我和我的朋友们将免费提供帮助，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2018年真题及往年03-14年真题已同步至微云：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"https://share.weiyun.com/b1d95ee7fbbf8de79f7641355cb72387"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lang w:val="en-US" w:eastAsia="zh-CN"/>
        </w:rPr>
        <w:t>https://share.weiyun.com/b1d95ee7fbbf8de79f7641355cb72387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特别感谢：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b/>
          <w:bCs/>
          <w:lang w:val="en-US" w:eastAsia="zh-CN"/>
        </w:rPr>
        <w:t>QQ研友：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9075" cy="2190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 *^_^* 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QQ研友：大風起兮雲飛揚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 填空（10题，总分20）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抽象数据类型包括: 数据对象，________,____________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压缩稀疏矩阵的两种常用方法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根据排序算法的特点比如稳定性、时间复杂的写出题目要求的算法名称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折半查找的ASL, 线性表的ASL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给了两个算法，写出其时间复杂度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二 选择（10题，总分20）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给出四个数据结构，选出那个是线性结构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判断那颗数是平衡二叉树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计算元素存储地址，参考王道2018数据结构P37 第24题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字符串sub（）函数的考察，取指定范围的字串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简答题（每题10分）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比价线性存储结构与链式存储结构的优缺点，并说明何时选择链式结构。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给一数组长度为a[n];给了下标范围，写出循环队列队满队空的条件；写出循环队列的优点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图，给出点集和边集；要求画出无向图，写出邻接矩阵和邻接表。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第四题 （每题10分）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给了一个AOE网，写出活动最早开始时间，最晚开始时间；事件最早发生事件，最晚结束时间；找出关键活动路径；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给了一序列和其增量，写出希尔排序每趟结果；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哈希表；给了哈希函数及其处理冲突的开放定址法和增量序列；构造哈希表并计算查找成功的平均查找长度。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第五题（算法编写题，每题25分）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写一算法判断一颗二叉树是否为排序二叉树；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给一字符串判断其是否为回文串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64CAD"/>
    <w:multiLevelType w:val="singleLevel"/>
    <w:tmpl w:val="5A464CA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464D51"/>
    <w:multiLevelType w:val="singleLevel"/>
    <w:tmpl w:val="5A464D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464F39"/>
    <w:multiLevelType w:val="singleLevel"/>
    <w:tmpl w:val="5A464F39"/>
    <w:lvl w:ilvl="0" w:tentative="0">
      <w:start w:val="3"/>
      <w:numFmt w:val="chineseCounting"/>
      <w:suff w:val="nothing"/>
      <w:lvlText w:val="%1．"/>
      <w:lvlJc w:val="left"/>
    </w:lvl>
  </w:abstractNum>
  <w:abstractNum w:abstractNumId="3">
    <w:nsid w:val="5A464F74"/>
    <w:multiLevelType w:val="singleLevel"/>
    <w:tmpl w:val="5A464F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465115"/>
    <w:multiLevelType w:val="singleLevel"/>
    <w:tmpl w:val="5A46511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A465278"/>
    <w:multiLevelType w:val="singleLevel"/>
    <w:tmpl w:val="5A4652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C64B51"/>
    <w:rsid w:val="24C45D7D"/>
    <w:rsid w:val="24F6230A"/>
    <w:rsid w:val="4DC64B51"/>
    <w:rsid w:val="4FBB3A88"/>
    <w:rsid w:val="53FC4F47"/>
    <w:rsid w:val="56EB51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785</Words>
  <Characters>947</Characters>
  <Lines>0</Lines>
  <Paragraphs>0</Paragraphs>
  <ScaleCrop>false</ScaleCrop>
  <LinksUpToDate>false</LinksUpToDate>
  <CharactersWithSpaces>965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2017-12-29T14:07:00Z</dcterms:created>
  <dc:creator>Administrator</dc:creator>
  <cp:lastModifiedBy>Administrator</cp:lastModifiedBy>
  <dcterms:modified xsi:type="dcterms:W3CDTF">2017-12-29T15:15:05Z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