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02" w:rsidRPr="00D86702" w:rsidRDefault="00D86702" w:rsidP="00D86702">
      <w:pPr>
        <w:widowControl/>
        <w:spacing w:line="540" w:lineRule="atLeast"/>
        <w:ind w:firstLine="525"/>
        <w:jc w:val="center"/>
        <w:rPr>
          <w:rFonts w:ascii="Helvetica" w:eastAsia="宋体" w:hAnsi="Helvetica" w:cs="Helvetica"/>
          <w:b/>
          <w:bCs/>
          <w:noProof w:val="0"/>
          <w:color w:val="800000"/>
          <w:kern w:val="0"/>
          <w:sz w:val="36"/>
          <w:szCs w:val="36"/>
        </w:rPr>
      </w:pPr>
      <w:r w:rsidRPr="00D86702">
        <w:rPr>
          <w:rFonts w:ascii="Helvetica" w:eastAsia="宋体" w:hAnsi="Helvetica" w:cs="Helvetica"/>
          <w:b/>
          <w:bCs/>
          <w:noProof w:val="0"/>
          <w:color w:val="800000"/>
          <w:kern w:val="0"/>
          <w:sz w:val="36"/>
          <w:szCs w:val="36"/>
        </w:rPr>
        <w:t>海南大学信息科学技术学院</w:t>
      </w:r>
      <w:r w:rsidRPr="00D86702">
        <w:rPr>
          <w:rFonts w:ascii="Helvetica" w:eastAsia="宋体" w:hAnsi="Helvetica" w:cs="Helvetica"/>
          <w:b/>
          <w:bCs/>
          <w:noProof w:val="0"/>
          <w:color w:val="800000"/>
          <w:kern w:val="0"/>
          <w:sz w:val="36"/>
          <w:szCs w:val="36"/>
        </w:rPr>
        <w:t>2018</w:t>
      </w:r>
      <w:r w:rsidRPr="00D86702">
        <w:rPr>
          <w:rFonts w:ascii="Helvetica" w:eastAsia="宋体" w:hAnsi="Helvetica" w:cs="Helvetica"/>
          <w:b/>
          <w:bCs/>
          <w:noProof w:val="0"/>
          <w:color w:val="800000"/>
          <w:kern w:val="0"/>
          <w:sz w:val="36"/>
          <w:szCs w:val="36"/>
        </w:rPr>
        <w:t>年研究生复试工作基本安排</w:t>
      </w:r>
    </w:p>
    <w:p w:rsidR="00D86702" w:rsidRPr="00D86702" w:rsidRDefault="00D86702" w:rsidP="00D86702">
      <w:pPr>
        <w:widowControl/>
        <w:ind w:firstLine="750"/>
        <w:jc w:val="center"/>
        <w:rPr>
          <w:rFonts w:ascii="Helvetica" w:eastAsia="宋体" w:hAnsi="Helvetica" w:cs="Helvetica"/>
          <w:noProof w:val="0"/>
          <w:color w:val="000000"/>
          <w:kern w:val="0"/>
          <w:sz w:val="18"/>
          <w:szCs w:val="18"/>
        </w:rPr>
      </w:pPr>
      <w:r w:rsidRPr="00D86702">
        <w:rPr>
          <w:rFonts w:ascii="Helvetica" w:eastAsia="宋体" w:hAnsi="Helvetica" w:cs="Helvetica"/>
          <w:noProof w:val="0"/>
          <w:color w:val="000000"/>
          <w:kern w:val="0"/>
          <w:sz w:val="18"/>
          <w:szCs w:val="18"/>
        </w:rPr>
        <w:t xml:space="preserve">[ </w:t>
      </w:r>
      <w:r w:rsidRPr="00D86702">
        <w:rPr>
          <w:rFonts w:ascii="Helvetica" w:eastAsia="宋体" w:hAnsi="Helvetica" w:cs="Helvetica"/>
          <w:noProof w:val="0"/>
          <w:color w:val="000000"/>
          <w:kern w:val="0"/>
          <w:sz w:val="18"/>
          <w:szCs w:val="18"/>
        </w:rPr>
        <w:t>来源：</w:t>
      </w:r>
      <w:r w:rsidRPr="00D86702">
        <w:rPr>
          <w:rFonts w:ascii="Helvetica" w:eastAsia="宋体" w:hAnsi="Helvetica" w:cs="Helvetica"/>
          <w:noProof w:val="0"/>
          <w:color w:val="000000"/>
          <w:kern w:val="0"/>
          <w:sz w:val="18"/>
          <w:szCs w:val="18"/>
        </w:rPr>
        <w:t xml:space="preserve"> </w:t>
      </w:r>
      <w:r w:rsidRPr="00D86702">
        <w:rPr>
          <w:rFonts w:ascii="Helvetica" w:eastAsia="宋体" w:hAnsi="Helvetica" w:cs="Helvetica"/>
          <w:noProof w:val="0"/>
          <w:color w:val="000000"/>
          <w:kern w:val="0"/>
          <w:sz w:val="18"/>
          <w:szCs w:val="18"/>
        </w:rPr>
        <w:t>学工办</w:t>
      </w:r>
      <w:r w:rsidRPr="00D86702">
        <w:rPr>
          <w:rFonts w:ascii="Helvetica" w:eastAsia="宋体" w:hAnsi="Helvetica" w:cs="Helvetica"/>
          <w:noProof w:val="0"/>
          <w:color w:val="000000"/>
          <w:kern w:val="0"/>
          <w:sz w:val="18"/>
          <w:szCs w:val="18"/>
        </w:rPr>
        <w:t xml:space="preserve"> ] 2018/3/26 18:40:00</w:t>
      </w:r>
    </w:p>
    <w:p w:rsidR="00D86702" w:rsidRPr="00D86702" w:rsidRDefault="00D86702" w:rsidP="00D86702">
      <w:pPr>
        <w:widowControl/>
        <w:shd w:val="clear" w:color="auto" w:fill="FFFFFF"/>
        <w:spacing w:line="360" w:lineRule="atLeast"/>
        <w:jc w:val="left"/>
        <w:rPr>
          <w:rFonts w:ascii="Helvetica" w:eastAsia="宋体" w:hAnsi="Helvetica" w:cs="Helvetica"/>
          <w:noProof w:val="0"/>
          <w:color w:val="000000"/>
          <w:kern w:val="0"/>
          <w:sz w:val="24"/>
          <w:szCs w:val="24"/>
        </w:rPr>
      </w:pPr>
      <w:r w:rsidRPr="00D86702">
        <w:rPr>
          <w:rFonts w:ascii="Helvetica" w:eastAsia="宋体" w:hAnsi="Helvetica" w:cs="Helvetica"/>
          <w:noProof w:val="0"/>
          <w:color w:val="000000"/>
          <w:kern w:val="0"/>
          <w:sz w:val="24"/>
          <w:szCs w:val="24"/>
        </w:rPr>
        <w:t>一、资格审查</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时间：</w:t>
      </w:r>
      <w:r w:rsidRPr="00D86702">
        <w:rPr>
          <w:rFonts w:ascii="Helvetica" w:eastAsia="宋体" w:hAnsi="Helvetica" w:cs="Helvetica"/>
          <w:noProof w:val="0"/>
          <w:color w:val="000000"/>
          <w:kern w:val="0"/>
          <w:sz w:val="24"/>
          <w:szCs w:val="24"/>
        </w:rPr>
        <w:t>3</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30</w:t>
      </w:r>
      <w:r w:rsidRPr="00D86702">
        <w:rPr>
          <w:rFonts w:ascii="Helvetica" w:eastAsia="宋体" w:hAnsi="Helvetica" w:cs="Helvetica"/>
          <w:noProof w:val="0"/>
          <w:color w:val="000000"/>
          <w:kern w:val="0"/>
          <w:sz w:val="24"/>
          <w:szCs w:val="24"/>
        </w:rPr>
        <w:t>日全天（</w:t>
      </w:r>
      <w:r w:rsidRPr="00D86702">
        <w:rPr>
          <w:rFonts w:ascii="Helvetica" w:eastAsia="宋体" w:hAnsi="Helvetica" w:cs="Helvetica"/>
          <w:noProof w:val="0"/>
          <w:color w:val="000000"/>
          <w:kern w:val="0"/>
          <w:sz w:val="24"/>
          <w:szCs w:val="24"/>
        </w:rPr>
        <w:t>9</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00-17</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00</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地点：信息学院一楼报告厅</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资格审查时除出示准考证、有效身份证原件及复印件外，还须提供以下材料：</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）应届本科生出示完整注册后的学生证（高校教务部门颁发的学生证）及复印件、《教育部学籍在线验证报告》（中国高等教育学生信息网</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学信网</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上打印）。</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）往届本科生出示本科毕业证书原件及复印件、《教育部学历证书电子注册备案表》（中国高等教育学生信息网</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学信网</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上打印）或《中国高等教育学历认证报告》（人工认证）。</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3</w:t>
      </w:r>
      <w:r w:rsidRPr="00D86702">
        <w:rPr>
          <w:rFonts w:ascii="Helvetica" w:eastAsia="宋体" w:hAnsi="Helvetica" w:cs="Helvetica"/>
          <w:noProof w:val="0"/>
          <w:color w:val="000000"/>
          <w:kern w:val="0"/>
          <w:sz w:val="24"/>
          <w:szCs w:val="24"/>
        </w:rPr>
        <w:t>）同等学力考生还需按我校</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年招生简章上的报考条件提交相关材料。</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4</w:t>
      </w:r>
      <w:r w:rsidRPr="00D86702">
        <w:rPr>
          <w:rFonts w:ascii="Helvetica" w:eastAsia="宋体" w:hAnsi="Helvetica" w:cs="Helvetica"/>
          <w:noProof w:val="0"/>
          <w:color w:val="000000"/>
          <w:kern w:val="0"/>
          <w:sz w:val="24"/>
          <w:szCs w:val="24"/>
        </w:rPr>
        <w:t>）盖有公章的大学期间成绩单（往届毕业考生由档案管理部门复印并盖章）。从事过的主要科研成果及获奖材料，请交相关的清单和复印件给学院。</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5</w:t>
      </w:r>
      <w:r w:rsidRPr="00D86702">
        <w:rPr>
          <w:rFonts w:ascii="Helvetica" w:eastAsia="宋体" w:hAnsi="Helvetica" w:cs="Helvetica"/>
          <w:noProof w:val="0"/>
          <w:color w:val="000000"/>
          <w:kern w:val="0"/>
          <w:sz w:val="24"/>
          <w:szCs w:val="24"/>
        </w:rPr>
        <w:t>）《海南大学硕士研究生入学考试复试政审表》（需政审部门盖章，应届本科生由所在学校的院系学工办做鉴定并盖章，没有工作单位的考生由档案所在部门或所在街道办做鉴定并盖章。此表可在研究生处网页下载专区下载）。</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6</w:t>
      </w:r>
      <w:r w:rsidRPr="00D86702">
        <w:rPr>
          <w:rFonts w:ascii="Helvetica" w:eastAsia="宋体" w:hAnsi="Helvetica" w:cs="Helvetica"/>
          <w:noProof w:val="0"/>
          <w:color w:val="000000"/>
          <w:kern w:val="0"/>
          <w:sz w:val="24"/>
          <w:szCs w:val="24"/>
        </w:rPr>
        <w:t>）在</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w:t>
      </w:r>
      <w:r w:rsidRPr="00D86702">
        <w:rPr>
          <w:rFonts w:ascii="Helvetica" w:eastAsia="宋体" w:hAnsi="Helvetica" w:cs="Helvetica"/>
          <w:noProof w:val="0"/>
          <w:color w:val="000000"/>
          <w:kern w:val="0"/>
          <w:sz w:val="24"/>
          <w:szCs w:val="24"/>
        </w:rPr>
        <w:t>9</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日前可取得国家承认本科毕业证书的自学考试和网络教育本科生，还须提供省级高等教育自学考试办公室或网络教育高校出具的相关证明。</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7</w:t>
      </w:r>
      <w:r w:rsidRPr="00D86702">
        <w:rPr>
          <w:rFonts w:ascii="Helvetica" w:eastAsia="宋体" w:hAnsi="Helvetica" w:cs="Helvetica"/>
          <w:noProof w:val="0"/>
          <w:color w:val="000000"/>
          <w:kern w:val="0"/>
          <w:sz w:val="24"/>
          <w:szCs w:val="24"/>
        </w:rPr>
        <w:t>）少数民族考生身份以报考时查验的身份证为准，复试时不得更改。少数民族地区以国务院有关部门公布的《全国民族区域自治地方简表》为准。</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学院认真核对考生的报考信息，按报考条件严格审查考生的报考资格。认真做好资格审查工作并做好记录备查，凡证件不齐、材料不全或不符合报考要求的，视为资格审查不通过，不予复试。</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二、复试时间安排</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注意：</w:t>
      </w:r>
      <w:r w:rsidRPr="00D86702">
        <w:rPr>
          <w:rFonts w:ascii="Helvetica" w:eastAsia="宋体" w:hAnsi="Helvetica" w:cs="Helvetica"/>
          <w:noProof w:val="0"/>
          <w:color w:val="000000"/>
          <w:kern w:val="0"/>
          <w:sz w:val="24"/>
          <w:szCs w:val="24"/>
        </w:rPr>
        <w:t xml:space="preserve"> </w:t>
      </w:r>
      <w:r w:rsidRPr="00D86702">
        <w:rPr>
          <w:rFonts w:ascii="Helvetica" w:eastAsia="宋体" w:hAnsi="Helvetica" w:cs="Helvetica"/>
          <w:noProof w:val="0"/>
          <w:color w:val="000000"/>
          <w:kern w:val="0"/>
          <w:sz w:val="24"/>
          <w:szCs w:val="24"/>
        </w:rPr>
        <w:t>携带身份证和准考证</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）笔试</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时间：</w:t>
      </w:r>
      <w:r w:rsidRPr="00D86702">
        <w:rPr>
          <w:rFonts w:ascii="Helvetica" w:eastAsia="宋体" w:hAnsi="Helvetica" w:cs="Helvetica"/>
          <w:noProof w:val="0"/>
          <w:color w:val="000000"/>
          <w:kern w:val="0"/>
          <w:sz w:val="24"/>
          <w:szCs w:val="24"/>
        </w:rPr>
        <w:t>3</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31</w:t>
      </w:r>
      <w:r w:rsidRPr="00D86702">
        <w:rPr>
          <w:rFonts w:ascii="Helvetica" w:eastAsia="宋体" w:hAnsi="Helvetica" w:cs="Helvetica"/>
          <w:noProof w:val="0"/>
          <w:color w:val="000000"/>
          <w:kern w:val="0"/>
          <w:sz w:val="24"/>
          <w:szCs w:val="24"/>
        </w:rPr>
        <w:t>日</w:t>
      </w:r>
      <w:r w:rsidRPr="00D86702">
        <w:rPr>
          <w:rFonts w:ascii="Helvetica" w:eastAsia="宋体" w:hAnsi="Helvetica" w:cs="Helvetica"/>
          <w:noProof w:val="0"/>
          <w:color w:val="000000"/>
          <w:kern w:val="0"/>
          <w:sz w:val="24"/>
          <w:szCs w:val="24"/>
        </w:rPr>
        <w:t xml:space="preserve"> </w:t>
      </w:r>
      <w:r w:rsidRPr="00D86702">
        <w:rPr>
          <w:rFonts w:ascii="Helvetica" w:eastAsia="宋体" w:hAnsi="Helvetica" w:cs="Helvetica"/>
          <w:noProof w:val="0"/>
          <w:color w:val="000000"/>
          <w:kern w:val="0"/>
          <w:sz w:val="24"/>
          <w:szCs w:val="24"/>
        </w:rPr>
        <w:t>下午（</w:t>
      </w:r>
      <w:r w:rsidRPr="00D86702">
        <w:rPr>
          <w:rFonts w:ascii="Helvetica" w:eastAsia="宋体" w:hAnsi="Helvetica" w:cs="Helvetica"/>
          <w:noProof w:val="0"/>
          <w:color w:val="000000"/>
          <w:kern w:val="0"/>
          <w:sz w:val="24"/>
          <w:szCs w:val="24"/>
        </w:rPr>
        <w:t>3:00-5:00</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 xml:space="preserve"> </w:t>
      </w:r>
      <w:r w:rsidRPr="00D86702">
        <w:rPr>
          <w:rFonts w:ascii="Helvetica" w:eastAsia="宋体" w:hAnsi="Helvetica" w:cs="Helvetica"/>
          <w:noProof w:val="0"/>
          <w:color w:val="000000"/>
          <w:kern w:val="0"/>
          <w:sz w:val="24"/>
          <w:szCs w:val="24"/>
        </w:rPr>
        <w:t>，地点待定</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）面试</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时间：</w:t>
      </w:r>
      <w:r w:rsidRPr="00D86702">
        <w:rPr>
          <w:rFonts w:ascii="Helvetica" w:eastAsia="宋体" w:hAnsi="Helvetica" w:cs="Helvetica"/>
          <w:noProof w:val="0"/>
          <w:color w:val="000000"/>
          <w:kern w:val="0"/>
          <w:sz w:val="24"/>
          <w:szCs w:val="24"/>
        </w:rPr>
        <w:t>4</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日全天，地点待定</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三、体检</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时间：</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w:t>
      </w:r>
      <w:r w:rsidRPr="00D86702">
        <w:rPr>
          <w:rFonts w:ascii="Helvetica" w:eastAsia="宋体" w:hAnsi="Helvetica" w:cs="Helvetica"/>
          <w:noProof w:val="0"/>
          <w:color w:val="000000"/>
          <w:kern w:val="0"/>
          <w:sz w:val="24"/>
          <w:szCs w:val="24"/>
        </w:rPr>
        <w:t>3</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28</w:t>
      </w:r>
      <w:r w:rsidRPr="00D86702">
        <w:rPr>
          <w:rFonts w:ascii="Helvetica" w:eastAsia="宋体" w:hAnsi="Helvetica" w:cs="Helvetica"/>
          <w:noProof w:val="0"/>
          <w:color w:val="000000"/>
          <w:kern w:val="0"/>
          <w:sz w:val="24"/>
          <w:szCs w:val="24"/>
        </w:rPr>
        <w:t>日至</w:t>
      </w:r>
      <w:r w:rsidRPr="00D86702">
        <w:rPr>
          <w:rFonts w:ascii="Helvetica" w:eastAsia="宋体" w:hAnsi="Helvetica" w:cs="Helvetica"/>
          <w:noProof w:val="0"/>
          <w:color w:val="000000"/>
          <w:kern w:val="0"/>
          <w:sz w:val="24"/>
          <w:szCs w:val="24"/>
        </w:rPr>
        <w:t>4</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日，上午</w:t>
      </w:r>
      <w:r w:rsidRPr="00D86702">
        <w:rPr>
          <w:rFonts w:ascii="Helvetica" w:eastAsia="宋体" w:hAnsi="Helvetica" w:cs="Helvetica"/>
          <w:noProof w:val="0"/>
          <w:color w:val="000000"/>
          <w:kern w:val="0"/>
          <w:sz w:val="24"/>
          <w:szCs w:val="24"/>
        </w:rPr>
        <w:t>8</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00</w:t>
      </w:r>
      <w:r w:rsidRPr="00D86702">
        <w:rPr>
          <w:rFonts w:ascii="Helvetica" w:eastAsia="宋体" w:hAnsi="Helvetica" w:cs="Helvetica"/>
          <w:noProof w:val="0"/>
          <w:color w:val="000000"/>
          <w:kern w:val="0"/>
          <w:sz w:val="24"/>
          <w:szCs w:val="24"/>
        </w:rPr>
        <w:t>以后</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地点：校医院（海南大学南门）</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考生须自备一寸近期免冠照片</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张，注意体检时空腹，同时准备体检费</w:t>
      </w:r>
      <w:r w:rsidRPr="00D86702">
        <w:rPr>
          <w:rFonts w:ascii="Helvetica" w:eastAsia="宋体" w:hAnsi="Helvetica" w:cs="Helvetica"/>
          <w:noProof w:val="0"/>
          <w:color w:val="000000"/>
          <w:kern w:val="0"/>
          <w:sz w:val="24"/>
          <w:szCs w:val="24"/>
        </w:rPr>
        <w:t>100</w:t>
      </w:r>
      <w:r w:rsidRPr="00D86702">
        <w:rPr>
          <w:rFonts w:ascii="Helvetica" w:eastAsia="宋体" w:hAnsi="Helvetica" w:cs="Helvetica"/>
          <w:noProof w:val="0"/>
          <w:color w:val="000000"/>
          <w:kern w:val="0"/>
          <w:sz w:val="24"/>
          <w:szCs w:val="24"/>
        </w:rPr>
        <w:lastRenderedPageBreak/>
        <w:t>元。体检不合格的考生按相关规定执行。</w:t>
      </w:r>
      <w:r w:rsidRPr="00D86702">
        <w:rPr>
          <w:rFonts w:ascii="Helvetica" w:eastAsia="宋体" w:hAnsi="Helvetica" w:cs="Helvetica"/>
          <w:noProof w:val="0"/>
          <w:color w:val="000000"/>
          <w:kern w:val="0"/>
          <w:sz w:val="24"/>
          <w:szCs w:val="24"/>
        </w:rPr>
        <w:t> </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四、复试内容</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复试内容分为专业笔试、综合面试和加试。笔试和加试由学院自行组织。</w:t>
      </w:r>
      <w:r w:rsidRPr="00D86702">
        <w:rPr>
          <w:rFonts w:ascii="Helvetica" w:eastAsia="宋体" w:hAnsi="Helvetica" w:cs="Helvetica"/>
          <w:noProof w:val="0"/>
          <w:color w:val="000000"/>
          <w:kern w:val="0"/>
          <w:sz w:val="24"/>
          <w:szCs w:val="24"/>
        </w:rPr>
        <w:br/>
        <w:t>1</w:t>
      </w:r>
      <w:r w:rsidRPr="00D86702">
        <w:rPr>
          <w:rFonts w:ascii="Helvetica" w:eastAsia="宋体" w:hAnsi="Helvetica" w:cs="Helvetica"/>
          <w:noProof w:val="0"/>
          <w:color w:val="000000"/>
          <w:kern w:val="0"/>
          <w:sz w:val="24"/>
          <w:szCs w:val="24"/>
        </w:rPr>
        <w:t>、专业笔试（满分</w:t>
      </w:r>
      <w:r w:rsidRPr="00D86702">
        <w:rPr>
          <w:rFonts w:ascii="Helvetica" w:eastAsia="宋体" w:hAnsi="Helvetica" w:cs="Helvetica"/>
          <w:noProof w:val="0"/>
          <w:color w:val="000000"/>
          <w:kern w:val="0"/>
          <w:sz w:val="24"/>
          <w:szCs w:val="24"/>
        </w:rPr>
        <w:t>100</w:t>
      </w:r>
      <w:r w:rsidRPr="00D86702">
        <w:rPr>
          <w:rFonts w:ascii="Helvetica" w:eastAsia="宋体" w:hAnsi="Helvetica" w:cs="Helvetica"/>
          <w:noProof w:val="0"/>
          <w:color w:val="000000"/>
          <w:kern w:val="0"/>
          <w:sz w:val="24"/>
          <w:szCs w:val="24"/>
        </w:rPr>
        <w:t>分）</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专业笔试采用闭卷考试形式。学院负责命题、阅卷，考试时间一般为</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小时，满分为</w:t>
      </w:r>
      <w:r w:rsidRPr="00D86702">
        <w:rPr>
          <w:rFonts w:ascii="Helvetica" w:eastAsia="宋体" w:hAnsi="Helvetica" w:cs="Helvetica"/>
          <w:noProof w:val="0"/>
          <w:color w:val="000000"/>
          <w:kern w:val="0"/>
          <w:sz w:val="24"/>
          <w:szCs w:val="24"/>
        </w:rPr>
        <w:t>100</w:t>
      </w:r>
      <w:r w:rsidRPr="00D86702">
        <w:rPr>
          <w:rFonts w:ascii="Helvetica" w:eastAsia="宋体" w:hAnsi="Helvetica" w:cs="Helvetica"/>
          <w:noProof w:val="0"/>
          <w:color w:val="000000"/>
          <w:kern w:val="0"/>
          <w:sz w:val="24"/>
          <w:szCs w:val="24"/>
        </w:rPr>
        <w:t>分。各专业的笔试科目见我校</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年硕士研究生招生专业目录。</w:t>
      </w:r>
      <w:r w:rsidRPr="00D86702">
        <w:rPr>
          <w:rFonts w:ascii="Helvetica" w:eastAsia="宋体" w:hAnsi="Helvetica" w:cs="Helvetica"/>
          <w:noProof w:val="0"/>
          <w:color w:val="000000"/>
          <w:kern w:val="0"/>
          <w:sz w:val="24"/>
          <w:szCs w:val="24"/>
        </w:rPr>
        <w:br/>
        <w:t>2</w:t>
      </w:r>
      <w:r w:rsidRPr="00D86702">
        <w:rPr>
          <w:rFonts w:ascii="Helvetica" w:eastAsia="宋体" w:hAnsi="Helvetica" w:cs="Helvetica"/>
          <w:noProof w:val="0"/>
          <w:color w:val="000000"/>
          <w:kern w:val="0"/>
          <w:sz w:val="24"/>
          <w:szCs w:val="24"/>
        </w:rPr>
        <w:t>、综合面试（满分</w:t>
      </w:r>
      <w:r w:rsidRPr="00D86702">
        <w:rPr>
          <w:rFonts w:ascii="Helvetica" w:eastAsia="宋体" w:hAnsi="Helvetica" w:cs="Helvetica"/>
          <w:noProof w:val="0"/>
          <w:color w:val="000000"/>
          <w:kern w:val="0"/>
          <w:sz w:val="24"/>
          <w:szCs w:val="24"/>
        </w:rPr>
        <w:t>100</w:t>
      </w:r>
      <w:r w:rsidRPr="00D86702">
        <w:rPr>
          <w:rFonts w:ascii="Helvetica" w:eastAsia="宋体" w:hAnsi="Helvetica" w:cs="Helvetica"/>
          <w:noProof w:val="0"/>
          <w:color w:val="000000"/>
          <w:kern w:val="0"/>
          <w:sz w:val="24"/>
          <w:szCs w:val="24"/>
        </w:rPr>
        <w:t>分，其中英语应用能力</w:t>
      </w:r>
      <w:r w:rsidRPr="00D86702">
        <w:rPr>
          <w:rFonts w:ascii="Helvetica" w:eastAsia="宋体" w:hAnsi="Helvetica" w:cs="Helvetica"/>
          <w:noProof w:val="0"/>
          <w:color w:val="000000"/>
          <w:kern w:val="0"/>
          <w:sz w:val="24"/>
          <w:szCs w:val="24"/>
        </w:rPr>
        <w:t>20</w:t>
      </w:r>
      <w:r w:rsidRPr="00D86702">
        <w:rPr>
          <w:rFonts w:ascii="Helvetica" w:eastAsia="宋体" w:hAnsi="Helvetica" w:cs="Helvetica"/>
          <w:noProof w:val="0"/>
          <w:color w:val="000000"/>
          <w:kern w:val="0"/>
          <w:sz w:val="24"/>
          <w:szCs w:val="24"/>
        </w:rPr>
        <w:t>分）</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面试包括对考生综合能力及英语运用能力考查。综合能力面试主要考核考生对本学科理论知识和应用技能的掌握程度，利用所学理论发现、分析和解决问题的能力，对本学科发展动态及发展潜力的了解。英语应用能力主要测试考生英语</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四会</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能力。每位考生的面试时间不得少于</w:t>
      </w:r>
      <w:r w:rsidRPr="00D86702">
        <w:rPr>
          <w:rFonts w:ascii="Helvetica" w:eastAsia="宋体" w:hAnsi="Helvetica" w:cs="Helvetica"/>
          <w:noProof w:val="0"/>
          <w:color w:val="000000"/>
          <w:kern w:val="0"/>
          <w:sz w:val="24"/>
          <w:szCs w:val="24"/>
        </w:rPr>
        <w:t>10</w:t>
      </w:r>
      <w:r w:rsidRPr="00D86702">
        <w:rPr>
          <w:rFonts w:ascii="Helvetica" w:eastAsia="宋体" w:hAnsi="Helvetica" w:cs="Helvetica"/>
          <w:noProof w:val="0"/>
          <w:color w:val="000000"/>
          <w:kern w:val="0"/>
          <w:sz w:val="24"/>
          <w:szCs w:val="24"/>
        </w:rPr>
        <w:t>分钟。</w:t>
      </w:r>
      <w:r w:rsidRPr="00D86702">
        <w:rPr>
          <w:rFonts w:ascii="Helvetica" w:eastAsia="宋体" w:hAnsi="Helvetica" w:cs="Helvetica"/>
          <w:noProof w:val="0"/>
          <w:color w:val="000000"/>
          <w:kern w:val="0"/>
          <w:sz w:val="24"/>
          <w:szCs w:val="24"/>
        </w:rPr>
        <w:br/>
        <w:t>3</w:t>
      </w:r>
      <w:r w:rsidRPr="00D86702">
        <w:rPr>
          <w:rFonts w:ascii="Helvetica" w:eastAsia="宋体" w:hAnsi="Helvetica" w:cs="Helvetica"/>
          <w:noProof w:val="0"/>
          <w:color w:val="000000"/>
          <w:kern w:val="0"/>
          <w:sz w:val="24"/>
          <w:szCs w:val="24"/>
        </w:rPr>
        <w:t>、加试</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同等学力考生须在复试中加试与报考专业相关的本科主干课程，其中笔试科目不少于</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门。加试科目不得与初试科目相同，难易程度应严格按本科教学大纲的要求掌握。加试采用闭卷考试形式，考试时间每门为</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小时，试卷满分为</w:t>
      </w:r>
      <w:r w:rsidRPr="00D86702">
        <w:rPr>
          <w:rFonts w:ascii="Helvetica" w:eastAsia="宋体" w:hAnsi="Helvetica" w:cs="Helvetica"/>
          <w:noProof w:val="0"/>
          <w:color w:val="000000"/>
          <w:kern w:val="0"/>
          <w:sz w:val="24"/>
          <w:szCs w:val="24"/>
        </w:rPr>
        <w:t xml:space="preserve">100 </w:t>
      </w:r>
      <w:r w:rsidRPr="00D86702">
        <w:rPr>
          <w:rFonts w:ascii="Helvetica" w:eastAsia="宋体" w:hAnsi="Helvetica" w:cs="Helvetica"/>
          <w:noProof w:val="0"/>
          <w:color w:val="000000"/>
          <w:kern w:val="0"/>
          <w:sz w:val="24"/>
          <w:szCs w:val="24"/>
        </w:rPr>
        <w:t>分。</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）以下考生须加试：</w:t>
      </w:r>
      <w:r w:rsidRPr="00D86702">
        <w:rPr>
          <w:rFonts w:ascii="宋体" w:eastAsia="宋体" w:hAnsi="宋体" w:cs="宋体" w:hint="eastAsia"/>
          <w:noProof w:val="0"/>
          <w:color w:val="000000"/>
          <w:kern w:val="0"/>
          <w:sz w:val="24"/>
          <w:szCs w:val="24"/>
        </w:rPr>
        <w:t>①</w:t>
      </w:r>
      <w:r w:rsidRPr="00D86702">
        <w:rPr>
          <w:rFonts w:ascii="Helvetica" w:eastAsia="宋体" w:hAnsi="Helvetica" w:cs="Helvetica"/>
          <w:noProof w:val="0"/>
          <w:color w:val="000000"/>
          <w:kern w:val="0"/>
          <w:sz w:val="24"/>
          <w:szCs w:val="24"/>
        </w:rPr>
        <w:t>毕业满两年的专科生</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从毕业后到录取当年</w:t>
      </w:r>
      <w:r w:rsidRPr="00D86702">
        <w:rPr>
          <w:rFonts w:ascii="Helvetica" w:eastAsia="宋体" w:hAnsi="Helvetica" w:cs="Helvetica"/>
          <w:noProof w:val="0"/>
          <w:color w:val="000000"/>
          <w:kern w:val="0"/>
          <w:sz w:val="24"/>
          <w:szCs w:val="24"/>
        </w:rPr>
        <w:t>9</w:t>
      </w:r>
      <w:r w:rsidRPr="00D86702">
        <w:rPr>
          <w:rFonts w:ascii="Helvetica" w:eastAsia="宋体" w:hAnsi="Helvetica" w:cs="Helvetica"/>
          <w:noProof w:val="0"/>
          <w:color w:val="000000"/>
          <w:kern w:val="0"/>
          <w:sz w:val="24"/>
          <w:szCs w:val="24"/>
        </w:rPr>
        <w:t>月</w:t>
      </w:r>
      <w:r w:rsidRPr="00D86702">
        <w:rPr>
          <w:rFonts w:ascii="Helvetica" w:eastAsia="宋体" w:hAnsi="Helvetica" w:cs="Helvetica"/>
          <w:noProof w:val="0"/>
          <w:color w:val="000000"/>
          <w:kern w:val="0"/>
          <w:sz w:val="24"/>
          <w:szCs w:val="24"/>
        </w:rPr>
        <w:t>1</w:t>
      </w:r>
      <w:r w:rsidRPr="00D86702">
        <w:rPr>
          <w:rFonts w:ascii="Helvetica" w:eastAsia="宋体" w:hAnsi="Helvetica" w:cs="Helvetica"/>
          <w:noProof w:val="0"/>
          <w:color w:val="000000"/>
          <w:kern w:val="0"/>
          <w:sz w:val="24"/>
          <w:szCs w:val="24"/>
        </w:rPr>
        <w:t>日</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w:t>
      </w:r>
      <w:r w:rsidRPr="00D86702">
        <w:rPr>
          <w:rFonts w:ascii="宋体" w:eastAsia="宋体" w:hAnsi="宋体" w:cs="宋体" w:hint="eastAsia"/>
          <w:noProof w:val="0"/>
          <w:color w:val="000000"/>
          <w:kern w:val="0"/>
          <w:sz w:val="24"/>
          <w:szCs w:val="24"/>
        </w:rPr>
        <w:t>②</w:t>
      </w:r>
      <w:r w:rsidRPr="00D86702">
        <w:rPr>
          <w:rFonts w:ascii="Helvetica" w:eastAsia="宋体" w:hAnsi="Helvetica" w:cs="Helvetica"/>
          <w:noProof w:val="0"/>
          <w:color w:val="000000"/>
          <w:kern w:val="0"/>
          <w:sz w:val="24"/>
          <w:szCs w:val="24"/>
        </w:rPr>
        <w:t>成人应届本科毕业生（即</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年毕业的成人教育本科毕业生）；</w:t>
      </w:r>
      <w:r w:rsidRPr="00D86702">
        <w:rPr>
          <w:rFonts w:ascii="宋体" w:eastAsia="宋体" w:hAnsi="宋体" w:cs="宋体" w:hint="eastAsia"/>
          <w:noProof w:val="0"/>
          <w:color w:val="000000"/>
          <w:kern w:val="0"/>
          <w:sz w:val="24"/>
          <w:szCs w:val="24"/>
        </w:rPr>
        <w:t>③</w:t>
      </w:r>
      <w:r w:rsidRPr="00D86702">
        <w:rPr>
          <w:rFonts w:ascii="Helvetica" w:eastAsia="宋体" w:hAnsi="Helvetica" w:cs="Helvetica"/>
          <w:noProof w:val="0"/>
          <w:color w:val="000000"/>
          <w:kern w:val="0"/>
          <w:sz w:val="24"/>
          <w:szCs w:val="24"/>
        </w:rPr>
        <w:t>本科结业生；</w:t>
      </w:r>
      <w:r w:rsidRPr="00D86702">
        <w:rPr>
          <w:rFonts w:ascii="宋体" w:eastAsia="宋体" w:hAnsi="宋体" w:cs="宋体" w:hint="eastAsia"/>
          <w:noProof w:val="0"/>
          <w:color w:val="000000"/>
          <w:kern w:val="0"/>
          <w:sz w:val="24"/>
          <w:szCs w:val="24"/>
        </w:rPr>
        <w:t>④</w:t>
      </w:r>
      <w:r w:rsidRPr="00D86702">
        <w:rPr>
          <w:rFonts w:ascii="Helvetica" w:eastAsia="宋体" w:hAnsi="Helvetica" w:cs="Helvetica"/>
          <w:noProof w:val="0"/>
          <w:color w:val="000000"/>
          <w:kern w:val="0"/>
          <w:sz w:val="24"/>
          <w:szCs w:val="24"/>
        </w:rPr>
        <w:t>《海南大学</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年硕士研究生招生专业目录》备注栏中注明需加试专业的考生。</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）加试科目见《海南大学</w:t>
      </w:r>
      <w:r w:rsidRPr="00D86702">
        <w:rPr>
          <w:rFonts w:ascii="Helvetica" w:eastAsia="宋体" w:hAnsi="Helvetica" w:cs="Helvetica"/>
          <w:noProof w:val="0"/>
          <w:color w:val="000000"/>
          <w:kern w:val="0"/>
          <w:sz w:val="24"/>
          <w:szCs w:val="24"/>
        </w:rPr>
        <w:t>2018</w:t>
      </w:r>
      <w:r w:rsidRPr="00D86702">
        <w:rPr>
          <w:rFonts w:ascii="Helvetica" w:eastAsia="宋体" w:hAnsi="Helvetica" w:cs="Helvetica"/>
          <w:noProof w:val="0"/>
          <w:color w:val="000000"/>
          <w:kern w:val="0"/>
          <w:sz w:val="24"/>
          <w:szCs w:val="24"/>
        </w:rPr>
        <w:t>年的硕士研究生招生专业目录》。</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五、拟录取名单</w:t>
      </w:r>
      <w:r w:rsidRPr="00D86702">
        <w:rPr>
          <w:rFonts w:ascii="Helvetica" w:eastAsia="宋体" w:hAnsi="Helvetica" w:cs="Helvetica"/>
          <w:noProof w:val="0"/>
          <w:color w:val="000000"/>
          <w:kern w:val="0"/>
          <w:sz w:val="24"/>
          <w:szCs w:val="24"/>
        </w:rPr>
        <w:br/>
        <w:t>1</w:t>
      </w:r>
      <w:r w:rsidRPr="00D86702">
        <w:rPr>
          <w:rFonts w:ascii="Helvetica" w:eastAsia="宋体" w:hAnsi="Helvetica" w:cs="Helvetica"/>
          <w:noProof w:val="0"/>
          <w:color w:val="000000"/>
          <w:kern w:val="0"/>
          <w:sz w:val="24"/>
          <w:szCs w:val="24"/>
        </w:rPr>
        <w:t>、考生综合总成绩</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第一志愿考生</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综合总成绩</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（初试总分</w:t>
      </w:r>
      <w:r w:rsidRPr="00D86702">
        <w:rPr>
          <w:rFonts w:ascii="Helvetica" w:eastAsia="宋体" w:hAnsi="Helvetica" w:cs="Helvetica"/>
          <w:noProof w:val="0"/>
          <w:color w:val="000000"/>
          <w:kern w:val="0"/>
          <w:sz w:val="24"/>
          <w:szCs w:val="24"/>
        </w:rPr>
        <w:t>÷5</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×50%+</w:t>
      </w:r>
      <w:r w:rsidRPr="00D86702">
        <w:rPr>
          <w:rFonts w:ascii="Helvetica" w:eastAsia="宋体" w:hAnsi="Helvetica" w:cs="Helvetica"/>
          <w:noProof w:val="0"/>
          <w:color w:val="000000"/>
          <w:kern w:val="0"/>
          <w:sz w:val="24"/>
          <w:szCs w:val="24"/>
        </w:rPr>
        <w:t>（复试总分</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×50%</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调剂考生</w:t>
      </w:r>
      <w:r w:rsidRPr="00D86702">
        <w:rPr>
          <w:rFonts w:ascii="Helvetica" w:eastAsia="宋体" w:hAnsi="Helvetica" w:cs="Helvetica"/>
          <w:noProof w:val="0"/>
          <w:color w:val="000000"/>
          <w:kern w:val="0"/>
          <w:sz w:val="24"/>
          <w:szCs w:val="24"/>
        </w:rPr>
        <w:br/>
      </w:r>
      <w:r w:rsidRPr="00D86702">
        <w:rPr>
          <w:rFonts w:ascii="Helvetica" w:eastAsia="宋体" w:hAnsi="Helvetica" w:cs="Helvetica"/>
          <w:noProof w:val="0"/>
          <w:color w:val="000000"/>
          <w:kern w:val="0"/>
          <w:sz w:val="24"/>
          <w:szCs w:val="24"/>
        </w:rPr>
        <w:t>综合总成绩</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（（初试总分</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专业课分）</w:t>
      </w:r>
      <w:r w:rsidRPr="00D86702">
        <w:rPr>
          <w:rFonts w:ascii="Helvetica" w:eastAsia="宋体" w:hAnsi="Helvetica" w:cs="Helvetica"/>
          <w:noProof w:val="0"/>
          <w:color w:val="000000"/>
          <w:kern w:val="0"/>
          <w:sz w:val="24"/>
          <w:szCs w:val="24"/>
        </w:rPr>
        <w:t>÷3.5×50%+</w:t>
      </w:r>
      <w:r w:rsidRPr="00D86702">
        <w:rPr>
          <w:rFonts w:ascii="Helvetica" w:eastAsia="宋体" w:hAnsi="Helvetica" w:cs="Helvetica"/>
          <w:noProof w:val="0"/>
          <w:color w:val="000000"/>
          <w:kern w:val="0"/>
          <w:sz w:val="24"/>
          <w:szCs w:val="24"/>
        </w:rPr>
        <w:t>（复试总分</w:t>
      </w:r>
      <w:r w:rsidRPr="00D86702">
        <w:rPr>
          <w:rFonts w:ascii="Helvetica" w:eastAsia="宋体" w:hAnsi="Helvetica" w:cs="Helvetica"/>
          <w:noProof w:val="0"/>
          <w:color w:val="000000"/>
          <w:kern w:val="0"/>
          <w:sz w:val="24"/>
          <w:szCs w:val="24"/>
        </w:rPr>
        <w:t>÷2</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×50%</w:t>
      </w:r>
      <w:r w:rsidRPr="00D86702">
        <w:rPr>
          <w:rFonts w:ascii="Helvetica" w:eastAsia="宋体" w:hAnsi="Helvetica" w:cs="Helvetica"/>
          <w:noProof w:val="0"/>
          <w:color w:val="000000"/>
          <w:kern w:val="0"/>
          <w:sz w:val="24"/>
          <w:szCs w:val="24"/>
        </w:rPr>
        <w:br/>
        <w:t>2</w:t>
      </w:r>
      <w:r w:rsidRPr="00D86702">
        <w:rPr>
          <w:rFonts w:ascii="Helvetica" w:eastAsia="宋体" w:hAnsi="Helvetica" w:cs="Helvetica"/>
          <w:noProof w:val="0"/>
          <w:color w:val="000000"/>
          <w:kern w:val="0"/>
          <w:sz w:val="24"/>
          <w:szCs w:val="24"/>
        </w:rPr>
        <w:t>、拟录取考生的复试专业笔试</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含</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思想政治理论</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考试</w:t>
      </w:r>
      <w:r w:rsidRPr="00D86702">
        <w:rPr>
          <w:rFonts w:ascii="Helvetica" w:eastAsia="宋体" w:hAnsi="Helvetica" w:cs="Helvetica"/>
          <w:noProof w:val="0"/>
          <w:color w:val="000000"/>
          <w:kern w:val="0"/>
          <w:sz w:val="24"/>
          <w:szCs w:val="24"/>
        </w:rPr>
        <w:t>)</w:t>
      </w:r>
      <w:r w:rsidRPr="00D86702">
        <w:rPr>
          <w:rFonts w:ascii="Helvetica" w:eastAsia="宋体" w:hAnsi="Helvetica" w:cs="Helvetica"/>
          <w:noProof w:val="0"/>
          <w:color w:val="000000"/>
          <w:kern w:val="0"/>
          <w:sz w:val="24"/>
          <w:szCs w:val="24"/>
        </w:rPr>
        <w:t>成绩原则上需达到国家二区相应学科的单科分数线。</w:t>
      </w:r>
      <w:r w:rsidRPr="00D86702">
        <w:rPr>
          <w:rFonts w:ascii="Helvetica" w:eastAsia="宋体" w:hAnsi="Helvetica" w:cs="Helvetica"/>
          <w:noProof w:val="0"/>
          <w:color w:val="000000"/>
          <w:kern w:val="0"/>
          <w:sz w:val="24"/>
          <w:szCs w:val="24"/>
        </w:rPr>
        <w:br/>
        <w:t>3</w:t>
      </w:r>
      <w:r w:rsidRPr="00D86702">
        <w:rPr>
          <w:rFonts w:ascii="Helvetica" w:eastAsia="宋体" w:hAnsi="Helvetica" w:cs="Helvetica"/>
          <w:noProof w:val="0"/>
          <w:color w:val="000000"/>
          <w:kern w:val="0"/>
          <w:sz w:val="24"/>
          <w:szCs w:val="24"/>
        </w:rPr>
        <w:t>、同等学力考生的加试成绩不计入综合总成绩，但加试单科成绩原则上需达到国家二区相应学科的单科分数线。学院根据学校下达的招生计划，将拟录取名单提请学校研究生招生工作领导小组审核，并由学校统一公示不少于</w:t>
      </w:r>
      <w:r w:rsidRPr="00D86702">
        <w:rPr>
          <w:rFonts w:ascii="Helvetica" w:eastAsia="宋体" w:hAnsi="Helvetica" w:cs="Helvetica"/>
          <w:noProof w:val="0"/>
          <w:color w:val="000000"/>
          <w:kern w:val="0"/>
          <w:sz w:val="24"/>
          <w:szCs w:val="24"/>
        </w:rPr>
        <w:t>10</w:t>
      </w:r>
      <w:r w:rsidRPr="00D86702">
        <w:rPr>
          <w:rFonts w:ascii="Helvetica" w:eastAsia="宋体" w:hAnsi="Helvetica" w:cs="Helvetica"/>
          <w:noProof w:val="0"/>
          <w:color w:val="000000"/>
          <w:kern w:val="0"/>
          <w:sz w:val="24"/>
          <w:szCs w:val="24"/>
        </w:rPr>
        <w:t>个工作日。</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8E"/>
    <w:rsid w:val="00097A8E"/>
    <w:rsid w:val="003032AD"/>
    <w:rsid w:val="00D8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B711-56CE-4553-AA61-E87A4940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702"/>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29555">
      <w:bodyDiv w:val="1"/>
      <w:marLeft w:val="0"/>
      <w:marRight w:val="0"/>
      <w:marTop w:val="0"/>
      <w:marBottom w:val="0"/>
      <w:divBdr>
        <w:top w:val="none" w:sz="0" w:space="0" w:color="auto"/>
        <w:left w:val="none" w:sz="0" w:space="0" w:color="auto"/>
        <w:bottom w:val="none" w:sz="0" w:space="0" w:color="auto"/>
        <w:right w:val="none" w:sz="0" w:space="0" w:color="auto"/>
      </w:divBdr>
      <w:divsChild>
        <w:div w:id="430703703">
          <w:marLeft w:val="0"/>
          <w:marRight w:val="0"/>
          <w:marTop w:val="0"/>
          <w:marBottom w:val="0"/>
          <w:divBdr>
            <w:top w:val="single" w:sz="6" w:space="8" w:color="C0C0C0"/>
            <w:left w:val="single" w:sz="2" w:space="8" w:color="auto"/>
            <w:bottom w:val="single" w:sz="2" w:space="8" w:color="auto"/>
            <w:right w:val="single" w:sz="2"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2018-06-04T05:37:00Z</dcterms:created>
  <dcterms:modified xsi:type="dcterms:W3CDTF">2018-06-04T05:37:00Z</dcterms:modified>
</cp:coreProperties>
</file>