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61" w:rsidRDefault="00ED250C">
      <w:pPr>
        <w:spacing w:before="156" w:after="156" w:line="360" w:lineRule="auto"/>
        <w:ind w:firstLine="420"/>
        <w:jc w:val="center"/>
        <w:rPr>
          <w:rFonts w:ascii="仿宋_GB2312" w:eastAsia="仿宋_GB2312" w:hAnsi="仿宋_GB2312" w:cs="仿宋_GB2312"/>
          <w:b/>
          <w:sz w:val="32"/>
        </w:rPr>
      </w:pPr>
      <w:r>
        <w:rPr>
          <w:rFonts w:ascii="宋体" w:eastAsia="宋体" w:hAnsi="宋体" w:cs="宋体"/>
          <w:b/>
          <w:sz w:val="32"/>
        </w:rPr>
        <w:t>统考自主命题复习参考书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>1</w:t>
      </w:r>
      <w:r>
        <w:rPr>
          <w:rFonts w:ascii="宋体" w:eastAsia="宋体" w:hAnsi="宋体" w:cs="宋体"/>
          <w:color w:val="000000"/>
          <w:sz w:val="24"/>
        </w:rPr>
        <w:t>、计算机组成原理：唐朔飞</w:t>
      </w:r>
      <w:r>
        <w:rPr>
          <w:rFonts w:ascii="仿宋_GB2312" w:eastAsia="仿宋_GB2312" w:hAnsi="仿宋_GB2312" w:cs="仿宋_GB2312"/>
          <w:color w:val="000000"/>
          <w:sz w:val="24"/>
        </w:rPr>
        <w:t>.</w:t>
      </w:r>
      <w:r>
        <w:rPr>
          <w:rFonts w:ascii="宋体" w:eastAsia="宋体" w:hAnsi="宋体" w:cs="宋体"/>
          <w:color w:val="000000"/>
          <w:sz w:val="24"/>
        </w:rPr>
        <w:t>计算机组成原理（第二版）</w:t>
      </w:r>
      <w:r>
        <w:rPr>
          <w:rFonts w:ascii="仿宋_GB2312" w:eastAsia="仿宋_GB2312" w:hAnsi="仿宋_GB2312" w:cs="仿宋_GB2312"/>
          <w:color w:val="000000"/>
          <w:sz w:val="24"/>
        </w:rPr>
        <w:t>[M].</w:t>
      </w:r>
      <w:r>
        <w:rPr>
          <w:rFonts w:ascii="宋体" w:eastAsia="宋体" w:hAnsi="宋体" w:cs="宋体"/>
          <w:color w:val="000000"/>
          <w:sz w:val="24"/>
        </w:rPr>
        <w:t>高等教育出版社，</w:t>
      </w:r>
      <w:r>
        <w:rPr>
          <w:rFonts w:ascii="仿宋_GB2312" w:eastAsia="仿宋_GB2312" w:hAnsi="仿宋_GB2312" w:cs="仿宋_GB2312"/>
          <w:color w:val="000000"/>
          <w:sz w:val="24"/>
        </w:rPr>
        <w:t>2008</w:t>
      </w:r>
      <w:r>
        <w:rPr>
          <w:rFonts w:ascii="宋体" w:eastAsia="宋体" w:hAnsi="宋体" w:cs="宋体"/>
          <w:color w:val="000000"/>
          <w:sz w:val="24"/>
        </w:rPr>
        <w:t>年；（书号：</w:t>
      </w:r>
      <w:r>
        <w:rPr>
          <w:rFonts w:ascii="仿宋_GB2312" w:eastAsia="仿宋_GB2312" w:hAnsi="仿宋_GB2312" w:cs="仿宋_GB2312"/>
          <w:color w:val="000000"/>
          <w:sz w:val="24"/>
        </w:rPr>
        <w:t>ISBN 978-7-04-022390</w:t>
      </w:r>
      <w:r>
        <w:rPr>
          <w:rFonts w:ascii="宋体" w:eastAsia="宋体" w:hAnsi="宋体" w:cs="宋体"/>
          <w:color w:val="000000"/>
          <w:sz w:val="24"/>
        </w:rPr>
        <w:t>）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>2</w:t>
      </w:r>
      <w:r>
        <w:rPr>
          <w:rFonts w:ascii="宋体" w:eastAsia="宋体" w:hAnsi="宋体" w:cs="宋体"/>
          <w:color w:val="000000"/>
          <w:sz w:val="24"/>
        </w:rPr>
        <w:t>、</w:t>
      </w:r>
      <w:r>
        <w:rPr>
          <w:rFonts w:ascii="仿宋_GB2312" w:eastAsia="仿宋_GB2312" w:hAnsi="仿宋_GB2312" w:cs="仿宋_GB2312"/>
          <w:color w:val="000000"/>
          <w:sz w:val="24"/>
        </w:rPr>
        <w:t>C</w:t>
      </w:r>
      <w:r>
        <w:rPr>
          <w:rFonts w:ascii="宋体" w:eastAsia="宋体" w:hAnsi="宋体" w:cs="宋体"/>
          <w:color w:val="000000"/>
          <w:sz w:val="24"/>
        </w:rPr>
        <w:t>语言：</w:t>
      </w:r>
      <w:r>
        <w:rPr>
          <w:rFonts w:ascii="仿宋_GB2312" w:eastAsia="仿宋_GB2312" w:hAnsi="仿宋_GB2312" w:cs="仿宋_GB2312"/>
          <w:color w:val="000000"/>
          <w:sz w:val="24"/>
        </w:rPr>
        <w:t>(</w:t>
      </w:r>
      <w:r>
        <w:rPr>
          <w:rFonts w:ascii="宋体" w:eastAsia="宋体" w:hAnsi="宋体" w:cs="宋体"/>
          <w:color w:val="000000"/>
          <w:sz w:val="24"/>
        </w:rPr>
        <w:t>美</w:t>
      </w:r>
      <w:r>
        <w:rPr>
          <w:rFonts w:ascii="仿宋_GB2312" w:eastAsia="仿宋_GB2312" w:hAnsi="仿宋_GB2312" w:cs="仿宋_GB2312"/>
          <w:color w:val="000000"/>
          <w:sz w:val="24"/>
        </w:rPr>
        <w:t>)</w:t>
      </w:r>
      <w:r>
        <w:rPr>
          <w:rFonts w:ascii="宋体" w:eastAsia="宋体" w:hAnsi="宋体" w:cs="宋体"/>
          <w:color w:val="000000"/>
          <w:sz w:val="24"/>
        </w:rPr>
        <w:t>金</w:t>
      </w:r>
      <w:r>
        <w:rPr>
          <w:rFonts w:ascii="仿宋_GB2312" w:eastAsia="仿宋_GB2312" w:hAnsi="仿宋_GB2312" w:cs="仿宋_GB2312"/>
          <w:color w:val="000000"/>
          <w:sz w:val="24"/>
        </w:rPr>
        <w:t>(K.N.King)</w:t>
      </w:r>
      <w:r>
        <w:rPr>
          <w:rFonts w:ascii="宋体" w:eastAsia="宋体" w:hAnsi="宋体" w:cs="宋体"/>
          <w:color w:val="000000"/>
          <w:sz w:val="24"/>
        </w:rPr>
        <w:t>著 吕秀峰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黄倩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译</w:t>
      </w:r>
      <w:r>
        <w:rPr>
          <w:rFonts w:ascii="仿宋_GB2312" w:eastAsia="仿宋_GB2312" w:hAnsi="仿宋_GB2312" w:cs="仿宋_GB2312"/>
          <w:color w:val="000000"/>
          <w:sz w:val="24"/>
        </w:rPr>
        <w:t>.C</w:t>
      </w:r>
      <w:r>
        <w:rPr>
          <w:rFonts w:ascii="宋体" w:eastAsia="宋体" w:hAnsi="宋体" w:cs="宋体"/>
          <w:color w:val="000000"/>
          <w:sz w:val="24"/>
        </w:rPr>
        <w:t>语言程序设计现代方法</w:t>
      </w:r>
      <w:r>
        <w:rPr>
          <w:rFonts w:ascii="仿宋_GB2312" w:eastAsia="仿宋_GB2312" w:hAnsi="仿宋_GB2312" w:cs="仿宋_GB2312"/>
          <w:color w:val="000000"/>
          <w:sz w:val="24"/>
        </w:rPr>
        <w:t>(</w:t>
      </w:r>
      <w:r>
        <w:rPr>
          <w:rFonts w:ascii="宋体" w:eastAsia="宋体" w:hAnsi="宋体" w:cs="宋体"/>
          <w:color w:val="000000"/>
          <w:sz w:val="24"/>
        </w:rPr>
        <w:t>第二版</w:t>
      </w:r>
      <w:r>
        <w:rPr>
          <w:rFonts w:ascii="仿宋_GB2312" w:eastAsia="仿宋_GB2312" w:hAnsi="仿宋_GB2312" w:cs="仿宋_GB2312"/>
          <w:color w:val="000000"/>
          <w:sz w:val="24"/>
        </w:rPr>
        <w:t>) [M].</w:t>
      </w:r>
      <w:r>
        <w:rPr>
          <w:rFonts w:ascii="宋体" w:eastAsia="宋体" w:hAnsi="宋体" w:cs="宋体"/>
          <w:color w:val="000000"/>
          <w:sz w:val="24"/>
        </w:rPr>
        <w:t>人民邮电出版社，</w:t>
      </w:r>
      <w:r>
        <w:rPr>
          <w:rFonts w:ascii="仿宋_GB2312" w:eastAsia="仿宋_GB2312" w:hAnsi="仿宋_GB2312" w:cs="仿宋_GB2312"/>
          <w:color w:val="000000"/>
          <w:sz w:val="24"/>
        </w:rPr>
        <w:t>2010</w:t>
      </w:r>
      <w:r>
        <w:rPr>
          <w:rFonts w:ascii="宋体" w:eastAsia="宋体" w:hAnsi="宋体" w:cs="宋体"/>
          <w:color w:val="000000"/>
          <w:sz w:val="24"/>
        </w:rPr>
        <w:t>年；（书号：</w:t>
      </w:r>
      <w:r>
        <w:rPr>
          <w:rFonts w:ascii="仿宋_GB2312" w:eastAsia="仿宋_GB2312" w:hAnsi="仿宋_GB2312" w:cs="仿宋_GB2312"/>
          <w:color w:val="000000"/>
          <w:sz w:val="24"/>
        </w:rPr>
        <w:t>ISBN 978-7-115-21957-2</w:t>
      </w:r>
      <w:r>
        <w:rPr>
          <w:rFonts w:ascii="宋体" w:eastAsia="宋体" w:hAnsi="宋体" w:cs="宋体"/>
          <w:color w:val="000000"/>
          <w:sz w:val="24"/>
        </w:rPr>
        <w:t>）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sz w:val="24"/>
        </w:rPr>
        <w:t>3</w:t>
      </w:r>
      <w:r>
        <w:rPr>
          <w:rFonts w:ascii="宋体" w:eastAsia="宋体" w:hAnsi="宋体" w:cs="宋体"/>
          <w:sz w:val="24"/>
        </w:rPr>
        <w:t>、数据结构：</w:t>
      </w:r>
      <w:r>
        <w:rPr>
          <w:rFonts w:ascii="宋体" w:eastAsia="宋体" w:hAnsi="宋体" w:cs="宋体"/>
          <w:color w:val="000000"/>
          <w:sz w:val="24"/>
        </w:rPr>
        <w:t>严蔚敏.数据结构</w:t>
      </w:r>
      <w:r>
        <w:rPr>
          <w:rFonts w:ascii="仿宋_GB2312" w:eastAsia="仿宋_GB2312" w:hAnsi="仿宋_GB2312" w:cs="仿宋_GB2312"/>
          <w:color w:val="000000"/>
          <w:sz w:val="24"/>
        </w:rPr>
        <w:t>(C</w:t>
      </w:r>
      <w:r>
        <w:rPr>
          <w:rFonts w:ascii="宋体" w:eastAsia="宋体" w:hAnsi="宋体" w:cs="宋体"/>
          <w:color w:val="000000"/>
          <w:sz w:val="24"/>
        </w:rPr>
        <w:t>语言版</w:t>
      </w:r>
      <w:r>
        <w:rPr>
          <w:rFonts w:ascii="仿宋_GB2312" w:eastAsia="仿宋_GB2312" w:hAnsi="仿宋_GB2312" w:cs="仿宋_GB2312"/>
          <w:color w:val="000000"/>
          <w:sz w:val="24"/>
        </w:rPr>
        <w:t>)[M].</w:t>
      </w:r>
      <w:r>
        <w:rPr>
          <w:rFonts w:ascii="宋体" w:eastAsia="宋体" w:hAnsi="宋体" w:cs="宋体"/>
          <w:color w:val="000000"/>
          <w:sz w:val="24"/>
        </w:rPr>
        <w:t>清华大学出版社，</w:t>
      </w:r>
      <w:r>
        <w:rPr>
          <w:rFonts w:ascii="仿宋_GB2312" w:eastAsia="仿宋_GB2312" w:hAnsi="仿宋_GB2312" w:cs="仿宋_GB2312"/>
          <w:color w:val="000000"/>
          <w:sz w:val="24"/>
        </w:rPr>
        <w:t>2011</w:t>
      </w:r>
      <w:r>
        <w:rPr>
          <w:rFonts w:ascii="宋体" w:eastAsia="宋体" w:hAnsi="宋体" w:cs="宋体"/>
          <w:color w:val="000000"/>
          <w:sz w:val="24"/>
        </w:rPr>
        <w:t>年。（书号：</w:t>
      </w:r>
      <w:r>
        <w:rPr>
          <w:rFonts w:ascii="仿宋_GB2312" w:eastAsia="仿宋_GB2312" w:hAnsi="仿宋_GB2312" w:cs="仿宋_GB2312"/>
          <w:color w:val="000000"/>
          <w:sz w:val="24"/>
        </w:rPr>
        <w:t>ISBN 978-7-302-14751-0</w:t>
      </w:r>
      <w:r>
        <w:rPr>
          <w:rFonts w:ascii="宋体" w:eastAsia="宋体" w:hAnsi="宋体" w:cs="宋体"/>
          <w:color w:val="000000"/>
          <w:sz w:val="24"/>
        </w:rPr>
        <w:t>）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>4</w:t>
      </w:r>
      <w:r>
        <w:rPr>
          <w:rFonts w:ascii="宋体" w:eastAsia="宋体" w:hAnsi="宋体" w:cs="宋体"/>
          <w:color w:val="000000"/>
          <w:sz w:val="24"/>
        </w:rPr>
        <w:t>、程序设计（机试）：</w:t>
      </w:r>
      <w:r>
        <w:rPr>
          <w:rFonts w:ascii="仿宋_GB2312" w:eastAsia="仿宋_GB2312" w:hAnsi="仿宋_GB2312" w:cs="仿宋_GB2312"/>
          <w:color w:val="000000"/>
          <w:sz w:val="24"/>
        </w:rPr>
        <w:t>(</w:t>
      </w:r>
      <w:r>
        <w:rPr>
          <w:rFonts w:ascii="宋体" w:eastAsia="宋体" w:hAnsi="宋体" w:cs="宋体"/>
          <w:color w:val="000000"/>
          <w:sz w:val="24"/>
        </w:rPr>
        <w:t>美</w:t>
      </w:r>
      <w:r>
        <w:rPr>
          <w:rFonts w:ascii="仿宋_GB2312" w:eastAsia="仿宋_GB2312" w:hAnsi="仿宋_GB2312" w:cs="仿宋_GB2312"/>
          <w:color w:val="000000"/>
          <w:sz w:val="24"/>
        </w:rPr>
        <w:t>)</w:t>
      </w:r>
      <w:r>
        <w:rPr>
          <w:rFonts w:ascii="宋体" w:eastAsia="宋体" w:hAnsi="宋体" w:cs="宋体"/>
          <w:color w:val="000000"/>
          <w:sz w:val="24"/>
        </w:rPr>
        <w:t>金</w:t>
      </w:r>
      <w:r>
        <w:rPr>
          <w:rFonts w:ascii="仿宋_GB2312" w:eastAsia="仿宋_GB2312" w:hAnsi="仿宋_GB2312" w:cs="仿宋_GB2312"/>
          <w:color w:val="000000"/>
          <w:sz w:val="24"/>
        </w:rPr>
        <w:t>(K.N.King)</w:t>
      </w:r>
      <w:r>
        <w:rPr>
          <w:rFonts w:ascii="宋体" w:eastAsia="宋体" w:hAnsi="宋体" w:cs="宋体"/>
          <w:color w:val="000000"/>
          <w:sz w:val="24"/>
        </w:rPr>
        <w:t>著 吕秀峰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黄倩</w:t>
      </w:r>
      <w:r>
        <w:rPr>
          <w:rFonts w:ascii="仿宋_GB2312" w:eastAsia="仿宋_GB2312" w:hAnsi="仿宋_GB2312" w:cs="仿宋_GB2312"/>
          <w:color w:val="000000"/>
          <w:sz w:val="24"/>
        </w:rPr>
        <w:t xml:space="preserve"> </w:t>
      </w:r>
      <w:r>
        <w:rPr>
          <w:rFonts w:ascii="宋体" w:eastAsia="宋体" w:hAnsi="宋体" w:cs="宋体"/>
          <w:color w:val="000000"/>
          <w:sz w:val="24"/>
        </w:rPr>
        <w:t>译</w:t>
      </w:r>
      <w:r>
        <w:rPr>
          <w:rFonts w:ascii="仿宋_GB2312" w:eastAsia="仿宋_GB2312" w:hAnsi="仿宋_GB2312" w:cs="仿宋_GB2312"/>
          <w:color w:val="000000"/>
          <w:sz w:val="24"/>
        </w:rPr>
        <w:t>.C</w:t>
      </w:r>
      <w:r>
        <w:rPr>
          <w:rFonts w:ascii="宋体" w:eastAsia="宋体" w:hAnsi="宋体" w:cs="宋体"/>
          <w:color w:val="000000"/>
          <w:sz w:val="24"/>
        </w:rPr>
        <w:t>语言程序设计现代方法</w:t>
      </w:r>
      <w:r>
        <w:rPr>
          <w:rFonts w:ascii="仿宋_GB2312" w:eastAsia="仿宋_GB2312" w:hAnsi="仿宋_GB2312" w:cs="仿宋_GB2312"/>
          <w:color w:val="000000"/>
          <w:sz w:val="24"/>
        </w:rPr>
        <w:t>(</w:t>
      </w:r>
      <w:r>
        <w:rPr>
          <w:rFonts w:ascii="宋体" w:eastAsia="宋体" w:hAnsi="宋体" w:cs="宋体"/>
          <w:color w:val="000000"/>
          <w:sz w:val="24"/>
        </w:rPr>
        <w:t>第二版</w:t>
      </w:r>
      <w:r>
        <w:rPr>
          <w:rFonts w:ascii="仿宋_GB2312" w:eastAsia="仿宋_GB2312" w:hAnsi="仿宋_GB2312" w:cs="仿宋_GB2312"/>
          <w:color w:val="000000"/>
          <w:sz w:val="24"/>
        </w:rPr>
        <w:t>) [M].</w:t>
      </w:r>
      <w:r>
        <w:rPr>
          <w:rFonts w:ascii="宋体" w:eastAsia="宋体" w:hAnsi="宋体" w:cs="宋体"/>
          <w:color w:val="000000"/>
          <w:sz w:val="24"/>
        </w:rPr>
        <w:t>人民邮电出版社，</w:t>
      </w:r>
      <w:r>
        <w:rPr>
          <w:rFonts w:ascii="仿宋_GB2312" w:eastAsia="仿宋_GB2312" w:hAnsi="仿宋_GB2312" w:cs="仿宋_GB2312"/>
          <w:color w:val="000000"/>
          <w:sz w:val="24"/>
        </w:rPr>
        <w:t>2010</w:t>
      </w:r>
      <w:r>
        <w:rPr>
          <w:rFonts w:ascii="宋体" w:eastAsia="宋体" w:hAnsi="宋体" w:cs="宋体"/>
          <w:color w:val="000000"/>
          <w:sz w:val="24"/>
        </w:rPr>
        <w:t>年；（书号：</w:t>
      </w:r>
      <w:r>
        <w:rPr>
          <w:rFonts w:ascii="仿宋_GB2312" w:eastAsia="仿宋_GB2312" w:hAnsi="仿宋_GB2312" w:cs="仿宋_GB2312"/>
          <w:color w:val="000000"/>
          <w:sz w:val="24"/>
        </w:rPr>
        <w:t>ISBN 978-7-115-21957-2</w:t>
      </w:r>
      <w:r>
        <w:rPr>
          <w:rFonts w:ascii="宋体" w:eastAsia="宋体" w:hAnsi="宋体" w:cs="宋体"/>
          <w:color w:val="000000"/>
          <w:sz w:val="24"/>
        </w:rPr>
        <w:t>）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>5</w:t>
      </w:r>
      <w:r>
        <w:rPr>
          <w:rFonts w:ascii="宋体" w:eastAsia="宋体" w:hAnsi="宋体" w:cs="宋体"/>
          <w:color w:val="000000"/>
          <w:sz w:val="24"/>
        </w:rPr>
        <w:t>、数据库技术与应用</w:t>
      </w:r>
      <w:r>
        <w:rPr>
          <w:rFonts w:ascii="宋体" w:eastAsia="宋体" w:hAnsi="宋体" w:cs="宋体"/>
          <w:sz w:val="24"/>
        </w:rPr>
        <w:t>：王珊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萨师煊</w:t>
      </w:r>
      <w:r>
        <w:rPr>
          <w:rFonts w:ascii="仿宋_GB2312" w:eastAsia="仿宋_GB2312" w:hAnsi="仿宋_GB2312" w:cs="仿宋_GB2312"/>
          <w:sz w:val="24"/>
        </w:rPr>
        <w:t>.</w:t>
      </w:r>
      <w:r>
        <w:rPr>
          <w:rFonts w:ascii="宋体" w:eastAsia="宋体" w:hAnsi="宋体" w:cs="宋体"/>
          <w:sz w:val="24"/>
        </w:rPr>
        <w:t>数据库系统概论（第四版）</w:t>
      </w:r>
      <w:r>
        <w:rPr>
          <w:rFonts w:ascii="仿宋_GB2312" w:eastAsia="仿宋_GB2312" w:hAnsi="仿宋_GB2312" w:cs="仿宋_GB2312"/>
          <w:color w:val="000000"/>
          <w:sz w:val="24"/>
        </w:rPr>
        <w:t>[M].</w:t>
      </w:r>
      <w:r>
        <w:rPr>
          <w:rFonts w:ascii="宋体" w:eastAsia="宋体" w:hAnsi="宋体" w:cs="宋体"/>
          <w:sz w:val="24"/>
        </w:rPr>
        <w:t>高等教育出版社，</w:t>
      </w:r>
      <w:r>
        <w:rPr>
          <w:rFonts w:ascii="仿宋_GB2312" w:eastAsia="仿宋_GB2312" w:hAnsi="仿宋_GB2312" w:cs="仿宋_GB2312"/>
          <w:sz w:val="24"/>
        </w:rPr>
        <w:t>2006</w:t>
      </w:r>
      <w:r>
        <w:rPr>
          <w:rFonts w:ascii="宋体" w:eastAsia="宋体" w:hAnsi="宋体" w:cs="宋体"/>
          <w:sz w:val="24"/>
        </w:rPr>
        <w:t>年</w:t>
      </w:r>
      <w:r>
        <w:rPr>
          <w:rFonts w:ascii="仿宋_GB2312" w:eastAsia="仿宋_GB2312" w:hAnsi="仿宋_GB2312" w:cs="仿宋_GB2312"/>
          <w:sz w:val="24"/>
        </w:rPr>
        <w:t>5</w:t>
      </w:r>
      <w:r>
        <w:rPr>
          <w:rFonts w:ascii="宋体" w:eastAsia="宋体" w:hAnsi="宋体" w:cs="宋体"/>
          <w:sz w:val="24"/>
        </w:rPr>
        <w:t>月；</w:t>
      </w:r>
      <w:r>
        <w:rPr>
          <w:rFonts w:ascii="宋体" w:eastAsia="宋体" w:hAnsi="宋体" w:cs="宋体"/>
          <w:color w:val="000000"/>
          <w:sz w:val="24"/>
        </w:rPr>
        <w:t>（书号：</w:t>
      </w:r>
      <w:r>
        <w:rPr>
          <w:rFonts w:ascii="仿宋_GB2312" w:eastAsia="仿宋_GB2312" w:hAnsi="仿宋_GB2312" w:cs="仿宋_GB2312"/>
          <w:color w:val="000000"/>
          <w:sz w:val="24"/>
        </w:rPr>
        <w:t>ISBN 7-04-019583-6</w:t>
      </w:r>
      <w:r>
        <w:rPr>
          <w:rFonts w:ascii="宋体" w:eastAsia="宋体" w:hAnsi="宋体" w:cs="宋体"/>
          <w:color w:val="000000"/>
          <w:sz w:val="24"/>
        </w:rPr>
        <w:t>）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>6</w:t>
      </w:r>
      <w:r>
        <w:rPr>
          <w:rFonts w:ascii="宋体" w:eastAsia="宋体" w:hAnsi="宋体" w:cs="宋体"/>
          <w:color w:val="000000"/>
          <w:sz w:val="24"/>
        </w:rPr>
        <w:t>、网络技术与应用：谢希仁</w:t>
      </w:r>
      <w:r>
        <w:rPr>
          <w:rFonts w:ascii="仿宋_GB2312" w:eastAsia="仿宋_GB2312" w:hAnsi="仿宋_GB2312" w:cs="仿宋_GB2312"/>
          <w:color w:val="000000"/>
          <w:sz w:val="24"/>
        </w:rPr>
        <w:t>.</w:t>
      </w:r>
      <w:r>
        <w:rPr>
          <w:rFonts w:ascii="宋体" w:eastAsia="宋体" w:hAnsi="宋体" w:cs="宋体"/>
          <w:color w:val="000000"/>
          <w:sz w:val="24"/>
        </w:rPr>
        <w:t>计算机网络</w:t>
      </w:r>
      <w:r>
        <w:rPr>
          <w:rFonts w:ascii="仿宋_GB2312" w:eastAsia="仿宋_GB2312" w:hAnsi="仿宋_GB2312" w:cs="仿宋_GB2312"/>
          <w:color w:val="000000"/>
          <w:sz w:val="24"/>
        </w:rPr>
        <w:t>[M].</w:t>
      </w:r>
      <w:r>
        <w:rPr>
          <w:rFonts w:ascii="宋体" w:eastAsia="宋体" w:hAnsi="宋体" w:cs="宋体"/>
          <w:color w:val="000000"/>
          <w:sz w:val="24"/>
        </w:rPr>
        <w:t>电子工业出版社，</w:t>
      </w:r>
      <w:r>
        <w:rPr>
          <w:rFonts w:ascii="仿宋_GB2312" w:eastAsia="仿宋_GB2312" w:hAnsi="仿宋_GB2312" w:cs="仿宋_GB2312"/>
          <w:color w:val="000000"/>
          <w:sz w:val="24"/>
        </w:rPr>
        <w:t>2010</w:t>
      </w:r>
      <w:r>
        <w:rPr>
          <w:rFonts w:ascii="宋体" w:eastAsia="宋体" w:hAnsi="宋体" w:cs="宋体"/>
          <w:color w:val="000000"/>
          <w:sz w:val="24"/>
        </w:rPr>
        <w:t>年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sz w:val="24"/>
        </w:rPr>
      </w:pPr>
      <w:r>
        <w:rPr>
          <w:rFonts w:ascii="宋体" w:eastAsia="宋体" w:hAnsi="宋体" w:cs="宋体"/>
          <w:sz w:val="24"/>
        </w:rPr>
        <w:t>复试笔试科目为：数据库系统概论或数字电路和程序设计，参考书如下：</w:t>
      </w:r>
    </w:p>
    <w:p w:rsidR="00011161" w:rsidRDefault="00ED250C">
      <w:pPr>
        <w:spacing w:before="156" w:after="156" w:line="360" w:lineRule="auto"/>
        <w:ind w:firstLine="420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/>
          <w:sz w:val="24"/>
        </w:rPr>
        <w:t>7</w:t>
      </w:r>
      <w:r>
        <w:rPr>
          <w:rFonts w:ascii="宋体" w:eastAsia="宋体" w:hAnsi="宋体" w:cs="宋体"/>
          <w:sz w:val="24"/>
        </w:rPr>
        <w:t>、数据库原理与应用：王珊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萨师煊</w:t>
      </w:r>
      <w:r>
        <w:rPr>
          <w:rFonts w:ascii="仿宋_GB2312" w:eastAsia="仿宋_GB2312" w:hAnsi="仿宋_GB2312" w:cs="仿宋_GB2312"/>
          <w:sz w:val="24"/>
        </w:rPr>
        <w:t>.</w:t>
      </w:r>
      <w:r>
        <w:rPr>
          <w:rFonts w:ascii="宋体" w:eastAsia="宋体" w:hAnsi="宋体" w:cs="宋体"/>
          <w:sz w:val="24"/>
        </w:rPr>
        <w:t>数据库系统概论（第四版）</w:t>
      </w:r>
      <w:r>
        <w:rPr>
          <w:rFonts w:ascii="仿宋_GB2312" w:eastAsia="仿宋_GB2312" w:hAnsi="仿宋_GB2312" w:cs="仿宋_GB2312"/>
          <w:color w:val="000000"/>
          <w:sz w:val="24"/>
        </w:rPr>
        <w:t>[M].</w:t>
      </w:r>
      <w:r>
        <w:rPr>
          <w:rFonts w:ascii="宋体" w:eastAsia="宋体" w:hAnsi="宋体" w:cs="宋体"/>
          <w:sz w:val="24"/>
        </w:rPr>
        <w:t>高等教育出版社，</w:t>
      </w:r>
      <w:r>
        <w:rPr>
          <w:rFonts w:ascii="仿宋_GB2312" w:eastAsia="仿宋_GB2312" w:hAnsi="仿宋_GB2312" w:cs="仿宋_GB2312"/>
          <w:sz w:val="24"/>
        </w:rPr>
        <w:t>2006</w:t>
      </w:r>
      <w:r>
        <w:rPr>
          <w:rFonts w:ascii="宋体" w:eastAsia="宋体" w:hAnsi="宋体" w:cs="宋体"/>
          <w:sz w:val="24"/>
        </w:rPr>
        <w:t>年</w:t>
      </w:r>
      <w:r>
        <w:rPr>
          <w:rFonts w:ascii="仿宋_GB2312" w:eastAsia="仿宋_GB2312" w:hAnsi="仿宋_GB2312" w:cs="仿宋_GB2312"/>
          <w:sz w:val="24"/>
        </w:rPr>
        <w:t>5</w:t>
      </w:r>
      <w:r>
        <w:rPr>
          <w:rFonts w:ascii="宋体" w:eastAsia="宋体" w:hAnsi="宋体" w:cs="宋体"/>
          <w:sz w:val="24"/>
        </w:rPr>
        <w:t>月；</w:t>
      </w:r>
      <w:r>
        <w:rPr>
          <w:rFonts w:ascii="宋体" w:eastAsia="宋体" w:hAnsi="宋体" w:cs="宋体"/>
          <w:color w:val="000000"/>
          <w:sz w:val="24"/>
        </w:rPr>
        <w:t>（书号：</w:t>
      </w:r>
      <w:r>
        <w:rPr>
          <w:rFonts w:ascii="仿宋_GB2312" w:eastAsia="仿宋_GB2312" w:hAnsi="仿宋_GB2312" w:cs="仿宋_GB2312"/>
          <w:color w:val="000000"/>
          <w:sz w:val="24"/>
        </w:rPr>
        <w:t>ISBN 7-04-019583-6</w:t>
      </w:r>
      <w:r>
        <w:rPr>
          <w:rFonts w:ascii="宋体" w:eastAsia="宋体" w:hAnsi="宋体" w:cs="宋体"/>
          <w:color w:val="000000"/>
          <w:sz w:val="24"/>
        </w:rPr>
        <w:t>）</w:t>
      </w:r>
    </w:p>
    <w:p w:rsidR="00011161" w:rsidRDefault="00ED250C">
      <w:pPr>
        <w:spacing w:before="156" w:after="156"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仿宋_GB2312" w:eastAsia="仿宋_GB2312" w:hAnsi="仿宋_GB2312" w:cs="仿宋_GB2312"/>
          <w:sz w:val="24"/>
        </w:rPr>
        <w:t>8</w:t>
      </w:r>
      <w:r>
        <w:rPr>
          <w:rFonts w:ascii="宋体" w:eastAsia="宋体" w:hAnsi="宋体" w:cs="宋体"/>
          <w:sz w:val="24"/>
        </w:rPr>
        <w:t>、数字电路：江晓安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董秀峰</w:t>
      </w:r>
      <w:r>
        <w:rPr>
          <w:rFonts w:ascii="仿宋_GB2312" w:eastAsia="仿宋_GB2312" w:hAnsi="仿宋_GB2312" w:cs="仿宋_GB2312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杨松华编著</w:t>
      </w:r>
      <w:r>
        <w:rPr>
          <w:rFonts w:ascii="仿宋_GB2312" w:eastAsia="仿宋_GB2312" w:hAnsi="仿宋_GB2312" w:cs="仿宋_GB2312"/>
          <w:sz w:val="24"/>
        </w:rPr>
        <w:t>.</w:t>
      </w:r>
      <w:r>
        <w:rPr>
          <w:rFonts w:ascii="宋体" w:eastAsia="宋体" w:hAnsi="宋体" w:cs="宋体"/>
          <w:sz w:val="24"/>
        </w:rPr>
        <w:t>数字电子技术（第三版）</w:t>
      </w:r>
      <w:r>
        <w:rPr>
          <w:rFonts w:ascii="仿宋_GB2312" w:eastAsia="仿宋_GB2312" w:hAnsi="仿宋_GB2312" w:cs="仿宋_GB2312"/>
          <w:color w:val="000000"/>
          <w:sz w:val="24"/>
        </w:rPr>
        <w:t>[M].</w:t>
      </w:r>
      <w:r>
        <w:rPr>
          <w:rFonts w:ascii="宋体" w:eastAsia="宋体" w:hAnsi="宋体" w:cs="宋体"/>
          <w:sz w:val="24"/>
        </w:rPr>
        <w:t>西安电子科技大学出版社出版，</w:t>
      </w:r>
      <w:r>
        <w:rPr>
          <w:rFonts w:ascii="仿宋_GB2312" w:eastAsia="仿宋_GB2312" w:hAnsi="仿宋_GB2312" w:cs="仿宋_GB2312"/>
          <w:sz w:val="24"/>
        </w:rPr>
        <w:t>2008</w:t>
      </w:r>
      <w:r>
        <w:rPr>
          <w:rFonts w:ascii="宋体" w:eastAsia="宋体" w:hAnsi="宋体" w:cs="宋体"/>
          <w:sz w:val="24"/>
        </w:rPr>
        <w:t>年</w:t>
      </w:r>
      <w:r w:rsidR="00510A10">
        <w:rPr>
          <w:rFonts w:ascii="宋体" w:eastAsia="宋体" w:hAnsi="宋体" w:cs="宋体" w:hint="eastAsia"/>
          <w:sz w:val="24"/>
        </w:rPr>
        <w:t>6月；</w:t>
      </w:r>
      <w:r w:rsidR="00F36EFD" w:rsidRPr="00F36EFD">
        <w:rPr>
          <w:rFonts w:ascii="宋体" w:eastAsia="宋体" w:hAnsi="宋体" w:cs="宋体" w:hint="eastAsia"/>
          <w:sz w:val="24"/>
        </w:rPr>
        <w:t>（书号：</w:t>
      </w:r>
      <w:r w:rsidR="00F36EFD" w:rsidRPr="00F36EFD">
        <w:rPr>
          <w:rFonts w:ascii="宋体" w:eastAsia="宋体" w:hAnsi="宋体" w:cs="宋体"/>
          <w:sz w:val="24"/>
        </w:rPr>
        <w:t>ISBN:9787560602318</w:t>
      </w:r>
      <w:r w:rsidR="00F36EFD">
        <w:rPr>
          <w:rFonts w:ascii="宋体" w:eastAsia="宋体" w:hAnsi="宋体" w:cs="宋体" w:hint="eastAsia"/>
          <w:sz w:val="24"/>
        </w:rPr>
        <w:t>）</w:t>
      </w:r>
    </w:p>
    <w:p w:rsidR="00713C41" w:rsidRDefault="00713C41">
      <w:pPr>
        <w:spacing w:before="156" w:after="156" w:line="360" w:lineRule="auto"/>
        <w:ind w:firstLine="420"/>
        <w:rPr>
          <w:rFonts w:ascii="宋体" w:eastAsia="宋体" w:hAnsi="宋体" w:cs="宋体"/>
          <w:sz w:val="24"/>
        </w:rPr>
      </w:pPr>
    </w:p>
    <w:p w:rsidR="00713C41" w:rsidRDefault="00713C41">
      <w:pPr>
        <w:spacing w:before="156" w:after="156"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西北农林科技大学信息工程学院</w:t>
      </w:r>
    </w:p>
    <w:p w:rsidR="00713C41" w:rsidRDefault="00713C41">
      <w:pPr>
        <w:spacing w:before="156" w:after="156"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      2014年9月2日</w:t>
      </w:r>
    </w:p>
    <w:p w:rsidR="00713C41" w:rsidRDefault="00713C41">
      <w:pPr>
        <w:spacing w:before="156" w:after="156" w:line="360" w:lineRule="auto"/>
        <w:ind w:firstLine="420"/>
        <w:rPr>
          <w:rFonts w:ascii="宋体" w:eastAsia="宋体" w:hAnsi="宋体" w:cs="宋体"/>
          <w:sz w:val="24"/>
        </w:rPr>
      </w:pPr>
    </w:p>
    <w:p w:rsidR="00713C41" w:rsidRDefault="00713C41">
      <w:pPr>
        <w:spacing w:before="156" w:after="156" w:line="360" w:lineRule="auto"/>
        <w:ind w:firstLine="420"/>
        <w:rPr>
          <w:rFonts w:ascii="宋体" w:eastAsia="宋体" w:hAnsi="宋体" w:cs="宋体"/>
          <w:sz w:val="24"/>
        </w:rPr>
      </w:pPr>
    </w:p>
    <w:p w:rsidR="00011161" w:rsidRPr="00EB2CA1" w:rsidRDefault="00011161">
      <w:pPr>
        <w:rPr>
          <w:rFonts w:ascii="Calibri" w:hAnsi="Calibri" w:cs="Calibri" w:hint="eastAsia"/>
        </w:rPr>
      </w:pPr>
      <w:bookmarkStart w:id="0" w:name="_GoBack"/>
      <w:bookmarkEnd w:id="0"/>
    </w:p>
    <w:sectPr w:rsidR="00011161" w:rsidRPr="00EB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BA" w:rsidRDefault="00EB06BA" w:rsidP="00713C41">
      <w:r>
        <w:separator/>
      </w:r>
    </w:p>
  </w:endnote>
  <w:endnote w:type="continuationSeparator" w:id="0">
    <w:p w:rsidR="00EB06BA" w:rsidRDefault="00EB06BA" w:rsidP="0071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BA" w:rsidRDefault="00EB06BA" w:rsidP="00713C41">
      <w:r>
        <w:separator/>
      </w:r>
    </w:p>
  </w:footnote>
  <w:footnote w:type="continuationSeparator" w:id="0">
    <w:p w:rsidR="00EB06BA" w:rsidRDefault="00EB06BA" w:rsidP="00713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1161"/>
    <w:rsid w:val="00011161"/>
    <w:rsid w:val="00072C1A"/>
    <w:rsid w:val="00510A10"/>
    <w:rsid w:val="00713C41"/>
    <w:rsid w:val="00EB06BA"/>
    <w:rsid w:val="00EB2CA1"/>
    <w:rsid w:val="00ED250C"/>
    <w:rsid w:val="00F3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7AD9F"/>
  <w15:docId w15:val="{19F2E270-1D09-4AAE-B988-CE4C80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</cp:lastModifiedBy>
  <cp:revision>6</cp:revision>
  <cp:lastPrinted>2014-09-04T09:54:00Z</cp:lastPrinted>
  <dcterms:created xsi:type="dcterms:W3CDTF">2014-09-04T09:45:00Z</dcterms:created>
  <dcterms:modified xsi:type="dcterms:W3CDTF">2019-04-04T12:14:00Z</dcterms:modified>
</cp:coreProperties>
</file>