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79" w:leftChars="133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20.11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  <w:bookmarkStart w:id="0" w:name="_GoBack"/>
      <w:bookmarkEnd w:id="0"/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16</w:t>
      </w:r>
      <w:r>
        <w:rPr>
          <w:rFonts w:hint="eastAsia"/>
          <w:sz w:val="28"/>
          <w:szCs w:val="28"/>
        </w:rPr>
        <w:t>前核心团队沟通</w:t>
      </w:r>
      <w:r>
        <w:rPr>
          <w:rFonts w:hint="eastAsia"/>
          <w:sz w:val="28"/>
          <w:szCs w:val="28"/>
          <w:lang w:val="en-US" w:eastAsia="zh-CN"/>
        </w:rPr>
        <w:t>多</w:t>
      </w:r>
      <w:r>
        <w:rPr>
          <w:rFonts w:hint="eastAsia"/>
          <w:sz w:val="28"/>
          <w:szCs w:val="28"/>
        </w:rPr>
        <w:t>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11.18</w:t>
      </w:r>
      <w:r>
        <w:rPr>
          <w:rFonts w:hint="eastAsia"/>
          <w:sz w:val="28"/>
          <w:szCs w:val="28"/>
        </w:rPr>
        <w:t>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11.19</w:t>
      </w:r>
      <w:r>
        <w:rPr>
          <w:rFonts w:hint="eastAsia"/>
          <w:sz w:val="28"/>
          <w:szCs w:val="28"/>
        </w:rPr>
        <w:t>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11.21</w:t>
      </w:r>
      <w:r>
        <w:rPr>
          <w:rFonts w:hint="eastAsia"/>
          <w:sz w:val="28"/>
          <w:szCs w:val="28"/>
        </w:rPr>
        <w:t>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11.28</w:t>
      </w:r>
      <w:r>
        <w:rPr>
          <w:rFonts w:hint="eastAsia"/>
          <w:sz w:val="28"/>
          <w:szCs w:val="28"/>
        </w:rPr>
        <w:t>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11.30</w:t>
      </w:r>
      <w:r>
        <w:rPr>
          <w:rFonts w:hint="eastAsia"/>
          <w:sz w:val="28"/>
          <w:szCs w:val="28"/>
        </w:rPr>
        <w:t>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20.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  <w:lang w:val="en-US" w:eastAsia="zh-CN"/>
        </w:rPr>
        <w:t>020.12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2021.2</w:t>
      </w:r>
      <w:r>
        <w:rPr>
          <w:rFonts w:hint="eastAsia"/>
          <w:sz w:val="28"/>
          <w:szCs w:val="28"/>
        </w:rPr>
        <w:t>月：组建</w:t>
      </w:r>
      <w:r>
        <w:rPr>
          <w:rFonts w:hint="eastAsia"/>
          <w:sz w:val="28"/>
          <w:szCs w:val="28"/>
          <w:lang w:val="en-US" w:eastAsia="zh-CN"/>
        </w:rPr>
        <w:t>安卓应用</w:t>
      </w:r>
      <w:r>
        <w:rPr>
          <w:rFonts w:hint="eastAsia"/>
          <w:sz w:val="28"/>
          <w:szCs w:val="28"/>
        </w:rPr>
        <w:t>建设团队，进入建设</w:t>
      </w:r>
      <w:r>
        <w:rPr>
          <w:rFonts w:hint="eastAsia"/>
          <w:sz w:val="28"/>
          <w:szCs w:val="28"/>
          <w:lang w:val="en-US" w:eastAsia="zh-CN"/>
        </w:rPr>
        <w:t>开发</w:t>
      </w:r>
      <w:r>
        <w:rPr>
          <w:rFonts w:hint="eastAsia"/>
          <w:sz w:val="28"/>
          <w:szCs w:val="28"/>
        </w:rPr>
        <w:t>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21.3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月：产品进入贝塔测试阶段（吸引尽可能广泛的</w:t>
      </w:r>
      <w:r>
        <w:rPr>
          <w:rFonts w:hint="eastAsia"/>
          <w:sz w:val="28"/>
          <w:szCs w:val="28"/>
          <w:lang w:val="en-US" w:eastAsia="zh-CN"/>
        </w:rPr>
        <w:t>小学生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  <w:lang w:val="en-US" w:eastAsia="zh-CN"/>
        </w:rPr>
        <w:t>中</w:t>
      </w:r>
      <w:r>
        <w:rPr>
          <w:rFonts w:hint="eastAsia"/>
          <w:sz w:val="28"/>
          <w:szCs w:val="28"/>
        </w:rPr>
        <w:t>学生进行测试）；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47A831C7"/>
    <w:rsid w:val="4F974EBC"/>
    <w:rsid w:val="575056D5"/>
    <w:rsid w:val="63397072"/>
    <w:rsid w:val="7A0E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9</TotalTime>
  <ScaleCrop>false</ScaleCrop>
  <LinksUpToDate>false</LinksUpToDate>
  <CharactersWithSpaces>236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王美丽慧子</cp:lastModifiedBy>
  <dcterms:modified xsi:type="dcterms:W3CDTF">2020-11-15T04:09:57Z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