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9" w:leftChars="133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多</w:t>
      </w:r>
      <w:r>
        <w:rPr>
          <w:rFonts w:hint="eastAsia"/>
          <w:sz w:val="28"/>
          <w:szCs w:val="28"/>
        </w:rPr>
        <w:t>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11.18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11.26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11.30前完成产品的需求细化、产品设计细化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020.12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安卓应用</w:t>
      </w:r>
      <w:r>
        <w:rPr>
          <w:rFonts w:hint="eastAsia"/>
          <w:sz w:val="28"/>
          <w:szCs w:val="28"/>
        </w:rPr>
        <w:t>建设团队，进入建设</w:t>
      </w:r>
      <w:r>
        <w:rPr>
          <w:rFonts w:hint="eastAsia"/>
          <w:sz w:val="28"/>
          <w:szCs w:val="28"/>
          <w:lang w:val="en-US" w:eastAsia="zh-CN"/>
        </w:rPr>
        <w:t>开发</w:t>
      </w:r>
      <w:r>
        <w:rPr>
          <w:rFonts w:hint="eastAsia"/>
          <w:sz w:val="28"/>
          <w:szCs w:val="28"/>
        </w:rPr>
        <w:t>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进入贝塔测试阶段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12.1—12.14：开发阶段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12.15—12.31：开发与测试阶段</w:t>
      </w:r>
    </w:p>
    <w:p>
      <w:pPr>
        <w:ind w:left="420" w:leftChars="200"/>
        <w:rPr>
          <w:rFonts w:hint="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3AD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BCB3A7F"/>
    <w:rsid w:val="454C7F4A"/>
    <w:rsid w:val="47A831C7"/>
    <w:rsid w:val="4F974EBC"/>
    <w:rsid w:val="575056D5"/>
    <w:rsid w:val="63397072"/>
    <w:rsid w:val="7A0E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2</TotalTime>
  <ScaleCrop>false</ScaleCrop>
  <LinksUpToDate>false</LinksUpToDate>
  <CharactersWithSpaces>236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王美丽慧子</cp:lastModifiedBy>
  <dcterms:modified xsi:type="dcterms:W3CDTF">2020-11-17T03:18:06Z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