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Легенда форматирования:</w:t>
      </w:r>
    </w:p>
    <w:p>
      <w:r>
        <w:t>• КАПС КУРСИВ — ошибка (что сказал чтец / услышал Яндекс)</w:t>
      </w:r>
    </w:p>
    <w:p>
      <w:r>
        <w:t>• жирный — правильное слово из текста</w:t>
      </w:r>
    </w:p>
    <w:p>
      <w:r>
        <w:t>• (**слово**) — пропущенное слово</w:t>
      </w:r>
    </w:p>
    <w:p>
      <w:r>
        <w:t>• ⇄ — маркер перестановки слов</w:t>
      </w:r>
    </w:p>
    <w:p>
      <w:r>
        <w:t>__________________________________________________</w:t>
      </w:r>
    </w:p>
    <w:p>
      <w:r>
        <w:rPr>
          <w:b/>
          <w:sz w:val="28"/>
        </w:rPr>
        <w:t>Глава 01</w:t>
      </w:r>
    </w:p>
    <w:p/>
    <w:p>
      <w:r>
        <w:rPr>
          <w:i/>
        </w:rPr>
        <w:t>Замена</w:t>
      </w:r>
    </w:p>
    <w:p>
      <w:r>
        <w:rPr>
          <w:b/>
        </w:rPr>
        <w:t>26:57</w:t>
      </w:r>
      <w:r>
        <w:t xml:space="preserve"> — </w:t>
      </w:r>
      <w:r>
        <w:rPr>
          <w:i/>
        </w:rPr>
        <w:t>И</w:t>
      </w:r>
      <w:r>
        <w:t xml:space="preserve"> → </w:t>
      </w:r>
      <w:r>
        <w:rPr>
          <w:b/>
        </w:rPr>
        <w:t>а</w:t>
      </w:r>
    </w:p>
    <w:p>
      <w:r>
        <w:t>...</w:t>
      </w:r>
      <w:r>
        <w:t>ты не веришь в это? Он не опустил взгляд</w:t>
      </w:r>
      <w:r>
        <w:rPr>
          <w:i/>
        </w:rPr>
        <w:t>И</w:t>
      </w:r>
      <w:r>
        <w:t xml:space="preserve"> (</w:t>
      </w:r>
      <w:r>
        <w:rPr>
          <w:b/>
        </w:rPr>
        <w:t>а</w:t>
      </w:r>
      <w:r>
        <w:t>)</w:t>
      </w:r>
      <w:r>
        <w:t>. Верю. А ещё верю в наши силы, которые будут гораздо больше, чем</w:t>
      </w:r>
      <w:r>
        <w:t>...</w:t>
      </w:r>
    </w:p>
    <w:p/>
    <w:p>
      <w:r>
        <w:rPr>
          <w:i/>
        </w:rPr>
        <w:t>Замена</w:t>
      </w:r>
    </w:p>
    <w:p>
      <w:r>
        <w:rPr>
          <w:b/>
        </w:rPr>
        <w:t>27:49</w:t>
      </w:r>
      <w:r>
        <w:t xml:space="preserve"> — </w:t>
      </w:r>
      <w:r>
        <w:rPr>
          <w:i/>
        </w:rPr>
        <w:t>ПРЕДВОДИТЕЛЯ</w:t>
      </w:r>
      <w:r>
        <w:t xml:space="preserve"> → </w:t>
      </w:r>
      <w:r>
        <w:rPr>
          <w:b/>
        </w:rPr>
        <w:t>предводителей</w:t>
      </w:r>
    </w:p>
    <w:p>
      <w:r>
        <w:t>...</w:t>
      </w:r>
      <w:r>
        <w:t xml:space="preserve">то вы можете со всеми заключить контракт. Столько свитков для </w:t>
      </w:r>
      <w:r>
        <w:rPr>
          <w:i/>
        </w:rPr>
        <w:t>ПРЕДВОДИТЕЛЯ</w:t>
      </w:r>
      <w:r>
        <w:t xml:space="preserve"> (</w:t>
      </w:r>
      <w:r>
        <w:rPr>
          <w:b/>
        </w:rPr>
        <w:t>Предводителей</w:t>
      </w:r>
      <w:r>
        <w:t>)</w:t>
      </w:r>
      <w:r>
        <w:t xml:space="preserve"> найдётся и у нас самих. Я понял, к чему он</w:t>
      </w:r>
      <w:r>
        <w:t>...</w:t>
      </w:r>
    </w:p>
    <w:p/>
    <w:p>
      <w:r>
        <w:rPr>
          <w:i/>
        </w:rPr>
        <w:t>Замена</w:t>
      </w:r>
    </w:p>
    <w:p>
      <w:r>
        <w:rPr>
          <w:b/>
        </w:rPr>
        <w:t>30:38</w:t>
      </w:r>
      <w:r>
        <w:t xml:space="preserve"> — </w:t>
      </w:r>
      <w:r>
        <w:rPr>
          <w:i/>
        </w:rPr>
        <w:t>ЭЛИ</w:t>
      </w:r>
      <w:r>
        <w:t xml:space="preserve"> → </w:t>
      </w:r>
      <w:r>
        <w:rPr>
          <w:b/>
        </w:rPr>
        <w:t>и</w:t>
      </w:r>
    </w:p>
    <w:p>
      <w:r>
        <w:t>...</w:t>
      </w:r>
      <w:r>
        <w:t xml:space="preserve">А ты кто? Тот в ответ </w:t>
      </w:r>
      <w:r>
        <w:rPr>
          <w:i/>
        </w:rPr>
        <w:t>ЭЛИ</w:t>
      </w:r>
      <w:r>
        <w:t xml:space="preserve"> (</w:t>
      </w:r>
      <w:r>
        <w:rPr>
          <w:b/>
        </w:rPr>
        <w:t>и</w:t>
      </w:r>
      <w:r>
        <w:t>)</w:t>
      </w:r>
      <w:r>
        <w:t>зумился: А ты глухой и не слышал, как младший господин назначил меня главой Школы семьи?</w:t>
      </w:r>
      <w:r>
        <w:t>...</w:t>
      </w:r>
    </w:p>
    <w:p/>
    <w:p>
      <w:r>
        <w:rPr>
          <w:i/>
        </w:rPr>
        <w:t>Замена</w:t>
      </w:r>
    </w:p>
    <w:p>
      <w:r>
        <w:rPr>
          <w:b/>
        </w:rPr>
        <w:t>31:01</w:t>
      </w:r>
      <w:r>
        <w:t xml:space="preserve"> — </w:t>
      </w:r>
      <w:r>
        <w:rPr>
          <w:i/>
        </w:rPr>
        <w:t>А</w:t>
      </w:r>
      <w:r>
        <w:t xml:space="preserve"> → </w:t>
      </w:r>
      <w:r>
        <w:rPr>
          <w:b/>
        </w:rPr>
        <w:t>и</w:t>
      </w:r>
    </w:p>
    <w:p>
      <w:r>
        <w:t>...</w:t>
      </w:r>
      <w:r>
        <w:t xml:space="preserve">всему </w:t>
      </w:r>
      <w:r>
        <w:rPr>
          <w:i/>
        </w:rPr>
        <w:t>А</w:t>
      </w:r>
      <w:r>
        <w:t xml:space="preserve"> (</w:t>
      </w:r>
      <w:r>
        <w:rPr>
          <w:b/>
        </w:rPr>
        <w:t>и</w:t>
      </w:r>
      <w:r>
        <w:t>)</w:t>
      </w:r>
      <w:r>
        <w:t xml:space="preserve"> будешь их учить? Или всё же наберёшь учителей? И из кого? Из орденцев, будем честными, из моих людей. Орден</w:t>
      </w:r>
      <w:r>
        <w:t>...</w:t>
      </w:r>
    </w:p>
    <w:p/>
    <w:p>
      <w:r>
        <w:rPr>
          <w:i/>
        </w:rPr>
        <w:t>Пропуск</w:t>
      </w:r>
    </w:p>
    <w:p>
      <w:r>
        <w:rPr>
          <w:b/>
        </w:rPr>
        <w:t>34:30</w:t>
      </w:r>
      <w:r>
        <w:t xml:space="preserve"> — пропущено: </w:t>
      </w:r>
      <w:r>
        <w:rPr>
          <w:b/>
        </w:rPr>
        <w:t>вам</w:t>
      </w:r>
    </w:p>
    <w:p>
      <w:r>
        <w:t>...</w:t>
      </w:r>
      <w:r>
        <w:t xml:space="preserve">господин слуг, калек и беглецов, снова влез в разговор Пересмешник. </w:t>
      </w:r>
      <w:r>
        <w:t>(**</w:t>
      </w:r>
      <w:r>
        <w:rPr>
          <w:b/>
        </w:rPr>
        <w:t>Вам</w:t>
      </w:r>
      <w:r>
        <w:t>**)</w:t>
      </w:r>
      <w:r>
        <w:t xml:space="preserve"> тоже нужно беспокоиться о том, чтобы не давать повода для</w:t>
      </w:r>
      <w:r>
        <w:t>...</w:t>
      </w:r>
    </w:p>
    <w:p/>
    <w:p>
      <w:r>
        <w:rPr>
          <w:i/>
        </w:rPr>
        <w:t>Замена</w:t>
      </w:r>
    </w:p>
    <w:p>
      <w:r>
        <w:rPr>
          <w:b/>
        </w:rPr>
        <w:t>43:13</w:t>
      </w:r>
      <w:r>
        <w:t xml:space="preserve"> — </w:t>
      </w:r>
      <w:r>
        <w:rPr>
          <w:i/>
        </w:rPr>
        <w:t>НИБУДЬ</w:t>
      </w:r>
      <w:r>
        <w:t xml:space="preserve"> → </w:t>
      </w:r>
      <w:r>
        <w:rPr>
          <w:b/>
        </w:rPr>
        <w:t>то</w:t>
      </w:r>
    </w:p>
    <w:p>
      <w:r>
        <w:t>...</w:t>
      </w:r>
      <w:r>
        <w:t>ч</w:t>
      </w:r>
      <w:r>
        <w:rPr>
          <w:i/>
        </w:rPr>
        <w:t>НИБУДЬ</w:t>
      </w:r>
      <w:r>
        <w:t xml:space="preserve"> (</w:t>
      </w:r>
      <w:r>
        <w:rPr>
          <w:b/>
        </w:rPr>
        <w:t>то</w:t>
      </w:r>
      <w:r>
        <w:t>)</w:t>
      </w:r>
      <w:r>
        <w:t xml:space="preserve"> мы можем проверить сейчас, и пристрой их к какому-то какому-то делу. Пусть даже дворы подметать и воду таскать. Какой ещё</w:t>
      </w:r>
      <w:r>
        <w:t>...</w:t>
      </w:r>
    </w:p>
    <w:p/>
    <w:p>
      <w:r>
        <w:rPr>
          <w:i/>
        </w:rPr>
        <w:t>Замена</w:t>
      </w:r>
    </w:p>
    <w:p>
      <w:r>
        <w:rPr>
          <w:b/>
        </w:rPr>
        <w:t>45:30</w:t>
      </w:r>
      <w:r>
        <w:t xml:space="preserve"> — </w:t>
      </w:r>
      <w:r>
        <w:rPr>
          <w:i/>
        </w:rPr>
        <w:t>ВОПРОСА</w:t>
      </w:r>
      <w:r>
        <w:t xml:space="preserve"> → </w:t>
      </w:r>
      <w:r>
        <w:rPr>
          <w:b/>
        </w:rPr>
        <w:t>слова</w:t>
      </w:r>
    </w:p>
    <w:p>
      <w:r>
        <w:t>...</w:t>
      </w:r>
      <w:r>
        <w:t xml:space="preserve">себя, налилась на миг яркостью, удерживая его болью от глупого </w:t>
      </w:r>
      <w:r>
        <w:rPr>
          <w:i/>
        </w:rPr>
        <w:t>ВОПРОСА</w:t>
      </w:r>
      <w:r>
        <w:t xml:space="preserve"> (</w:t>
      </w:r>
      <w:r>
        <w:rPr>
          <w:b/>
        </w:rPr>
        <w:t>слова</w:t>
      </w:r>
      <w:r>
        <w:t>)</w:t>
      </w:r>
      <w:r>
        <w:t>. Это пришлось добавить всем, даже старейшинам и прочим бывшим комтурам.</w:t>
      </w:r>
      <w:r>
        <w:t>...</w:t>
      </w:r>
    </w:p>
    <w:p/>
    <w:p>
      <w:r>
        <w:rPr>
          <w:i/>
        </w:rPr>
        <w:t>Замена</w:t>
      </w:r>
    </w:p>
    <w:p>
      <w:r>
        <w:rPr>
          <w:b/>
        </w:rPr>
        <w:t>55:25</w:t>
      </w:r>
      <w:r>
        <w:t xml:space="preserve"> — </w:t>
      </w:r>
      <w:r>
        <w:rPr>
          <w:i/>
        </w:rPr>
        <w:t>УСЛЫШАЛ</w:t>
      </w:r>
      <w:r>
        <w:t xml:space="preserve"> → </w:t>
      </w:r>
      <w:r>
        <w:rPr>
          <w:b/>
        </w:rPr>
        <w:t>услышав</w:t>
      </w:r>
    </w:p>
    <w:p>
      <w:r>
        <w:t>...</w:t>
      </w:r>
      <w:r>
        <w:t xml:space="preserve">увидев пещеру Чёрной Горы, того самого Мада, себя раненого, и </w:t>
      </w:r>
      <w:r>
        <w:rPr>
          <w:i/>
        </w:rPr>
        <w:t>УСЛЫШАЛ</w:t>
      </w:r>
      <w:r>
        <w:t xml:space="preserve"> (</w:t>
      </w:r>
      <w:r>
        <w:rPr>
          <w:b/>
        </w:rPr>
        <w:t>услышав</w:t>
      </w:r>
      <w:r>
        <w:t>)</w:t>
      </w:r>
      <w:r>
        <w:t xml:space="preserve"> свои вопли, которыми я праздновал свою победу и выживание. Не</w:t>
      </w:r>
      <w:r>
        <w:t>...</w:t>
      </w:r>
    </w:p>
    <w:p/>
    <w:p>
      <w:r>
        <w:rPr>
          <w:i/>
        </w:rPr>
        <w:t>Замена</w:t>
      </w:r>
    </w:p>
    <w:p>
      <w:r>
        <w:rPr>
          <w:b/>
        </w:rPr>
        <w:t>56:12</w:t>
      </w:r>
      <w:r>
        <w:t xml:space="preserve"> — </w:t>
      </w:r>
      <w:r>
        <w:rPr>
          <w:i/>
        </w:rPr>
        <w:t>НЕТ</w:t>
      </w:r>
      <w:r>
        <w:t xml:space="preserve"> → </w:t>
      </w:r>
      <w:r>
        <w:rPr>
          <w:b/>
        </w:rPr>
        <w:t>нельзя</w:t>
      </w:r>
    </w:p>
    <w:p>
      <w:r>
        <w:t>...</w:t>
      </w:r>
      <w:r>
        <w:t xml:space="preserve">руках, отчётливо понимая, когда можно дать себе волю, а когда </w:t>
      </w:r>
      <w:r>
        <w:rPr>
          <w:i/>
        </w:rPr>
        <w:t>НЕТ</w:t>
      </w:r>
      <w:r>
        <w:t xml:space="preserve"> (</w:t>
      </w:r>
      <w:r>
        <w:rPr>
          <w:b/>
        </w:rPr>
        <w:t>нельзя</w:t>
      </w:r>
      <w:r>
        <w:t>)</w:t>
      </w:r>
      <w:r>
        <w:t>. Вы знаете, когда можно рискнуть жизнью, а когда нужно встать</w:t>
      </w:r>
      <w:r>
        <w:t>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