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19B" w:rsidRDefault="00D2619B"/>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7B18C5" w:rsidRPr="00650E44" w:rsidRDefault="00A07F26">
      <w:pPr>
        <w:rPr>
          <w:sz w:val="44"/>
        </w:rPr>
      </w:pPr>
      <w:r>
        <w:rPr>
          <w:sz w:val="44"/>
        </w:rPr>
        <w:t>Pr</w:t>
      </w:r>
      <w:r w:rsidR="00BB4178">
        <w:rPr>
          <w:sz w:val="44"/>
        </w:rPr>
        <w:t xml:space="preserve">actica </w:t>
      </w:r>
      <w:r w:rsidR="00056533">
        <w:rPr>
          <w:sz w:val="44"/>
        </w:rPr>
        <w:t>10</w:t>
      </w:r>
      <w:r w:rsidR="00BB4178">
        <w:rPr>
          <w:sz w:val="44"/>
        </w:rPr>
        <w:t xml:space="preserve">: </w:t>
      </w:r>
      <w:r w:rsidR="00056533">
        <w:rPr>
          <w:sz w:val="44"/>
        </w:rPr>
        <w:t>Control de versiones</w:t>
      </w:r>
      <w:r w:rsidR="00FD0F59">
        <w:rPr>
          <w:sz w:val="44"/>
        </w:rPr>
        <w:t xml:space="preserve"> (</w:t>
      </w:r>
      <w:proofErr w:type="spellStart"/>
      <w:r w:rsidR="00056533">
        <w:rPr>
          <w:sz w:val="44"/>
        </w:rPr>
        <w:t>CodeCommit</w:t>
      </w:r>
      <w:proofErr w:type="spellEnd"/>
      <w:r w:rsidR="00FD0F59">
        <w:rPr>
          <w:sz w:val="44"/>
        </w:rPr>
        <w:t>)</w:t>
      </w:r>
    </w:p>
    <w:p w:rsidR="00650E44" w:rsidRPr="0015573B" w:rsidRDefault="00056533">
      <w:pPr>
        <w:rPr>
          <w:sz w:val="36"/>
        </w:rPr>
      </w:pPr>
      <w:r>
        <w:rPr>
          <w:sz w:val="36"/>
        </w:rPr>
        <w:t>30</w:t>
      </w:r>
      <w:r w:rsidR="00BB4178">
        <w:rPr>
          <w:sz w:val="36"/>
        </w:rPr>
        <w:t xml:space="preserve"> de </w:t>
      </w:r>
      <w:r w:rsidR="00D561F0">
        <w:rPr>
          <w:sz w:val="36"/>
        </w:rPr>
        <w:t>marzo</w:t>
      </w:r>
      <w:r w:rsidR="00BB4178">
        <w:rPr>
          <w:sz w:val="36"/>
        </w:rPr>
        <w:t xml:space="preserve"> de 2019</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eastAsia="es-MX"/>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Computacionales</w:t>
      </w:r>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rsidR="00E01D41" w:rsidRPr="00E01D41" w:rsidRDefault="00E01D41">
      <w:pPr>
        <w:rPr>
          <w:sz w:val="32"/>
        </w:rPr>
      </w:pPr>
    </w:p>
    <w:p w:rsidR="00650E44" w:rsidRPr="00650E44" w:rsidRDefault="00BB4178">
      <w:pPr>
        <w:rPr>
          <w:sz w:val="36"/>
        </w:rPr>
      </w:pPr>
      <w:r>
        <w:rPr>
          <w:sz w:val="36"/>
        </w:rPr>
        <w:t>Aldo Orozco Gómez Serrano</w:t>
      </w:r>
    </w:p>
    <w:p w:rsidR="00650E44" w:rsidRPr="007B18C5" w:rsidRDefault="00245A32">
      <w:pPr>
        <w:rPr>
          <w:sz w:val="36"/>
        </w:rPr>
      </w:pPr>
      <w:hyperlink r:id="rId9" w:history="1">
        <w:r w:rsidR="00BB4178">
          <w:rPr>
            <w:rStyle w:val="Hipervnculo"/>
            <w:color w:val="auto"/>
            <w:sz w:val="36"/>
            <w:u w:val="none"/>
          </w:rPr>
          <w:t>ms723300</w:t>
        </w:r>
      </w:hyperlink>
      <w:r w:rsidR="00BB4178">
        <w:rPr>
          <w:rStyle w:val="Hipervnculo"/>
          <w:color w:val="auto"/>
          <w:sz w:val="36"/>
          <w:u w:val="none"/>
        </w:rPr>
        <w:t>@iteso.mx</w:t>
      </w:r>
    </w:p>
    <w:p w:rsidR="00650E44" w:rsidRDefault="00650E44">
      <w:r>
        <w:br w:type="page"/>
      </w:r>
    </w:p>
    <w:p w:rsidR="007B18C5" w:rsidRPr="007B18C5" w:rsidRDefault="007B18C5" w:rsidP="007B18C5">
      <w:pPr>
        <w:pStyle w:val="Ttulo1"/>
      </w:pPr>
      <w:r w:rsidRPr="007B18C5">
        <w:lastRenderedPageBreak/>
        <w:t>Introducción</w:t>
      </w:r>
    </w:p>
    <w:p w:rsidR="00113E7F" w:rsidRDefault="00246D7B" w:rsidP="00056533">
      <w:pPr>
        <w:rPr>
          <w:lang w:val="es-ES"/>
        </w:rPr>
      </w:pPr>
      <w:r>
        <w:t>En esta pr</w:t>
      </w:r>
      <w:r>
        <w:rPr>
          <w:lang w:val="es-ES"/>
        </w:rPr>
        <w:t xml:space="preserve">áctica </w:t>
      </w:r>
      <w:r w:rsidR="00056533">
        <w:rPr>
          <w:lang w:val="es-ES"/>
        </w:rPr>
        <w:t xml:space="preserve">manejaremos la plataforma de control de versiones de AWS </w:t>
      </w:r>
      <w:proofErr w:type="spellStart"/>
      <w:r w:rsidR="00056533">
        <w:rPr>
          <w:lang w:val="es-ES"/>
        </w:rPr>
        <w:t>CodeCommit</w:t>
      </w:r>
      <w:proofErr w:type="spellEnd"/>
      <w:r w:rsidR="00056533">
        <w:rPr>
          <w:lang w:val="es-ES"/>
        </w:rPr>
        <w:t xml:space="preserve"> y haremos una comparación con respecto de </w:t>
      </w:r>
      <w:proofErr w:type="spellStart"/>
      <w:r w:rsidR="00056533">
        <w:rPr>
          <w:lang w:val="es-ES"/>
        </w:rPr>
        <w:t>Github</w:t>
      </w:r>
      <w:proofErr w:type="spellEnd"/>
      <w:r w:rsidR="00056533">
        <w:rPr>
          <w:lang w:val="es-ES"/>
        </w:rPr>
        <w:t xml:space="preserve"> y </w:t>
      </w:r>
      <w:proofErr w:type="spellStart"/>
      <w:r w:rsidR="00056533">
        <w:rPr>
          <w:lang w:val="es-ES"/>
        </w:rPr>
        <w:t>CodeCommit</w:t>
      </w:r>
      <w:proofErr w:type="spellEnd"/>
      <w:r w:rsidR="00056533">
        <w:rPr>
          <w:lang w:val="es-ES"/>
        </w:rPr>
        <w:t>. En el fondo, utilizaremos Git, una herramienta de control de versiones, para gestionar los cambios de este reporte.</w:t>
      </w:r>
    </w:p>
    <w:p w:rsidR="00056533" w:rsidRPr="00056533" w:rsidRDefault="00056533" w:rsidP="00056533">
      <w:r>
        <w:t xml:space="preserve">Configuraremos Git con nuestra cuenta de ITESO con parámetros globales. </w:t>
      </w:r>
      <w:proofErr w:type="spellStart"/>
      <w:r>
        <w:t>Despues</w:t>
      </w:r>
      <w:proofErr w:type="spellEnd"/>
      <w:r>
        <w:t xml:space="preserve"> crearemos una carpeta llamada </w:t>
      </w:r>
      <w:proofErr w:type="spellStart"/>
      <w:r>
        <w:t>git</w:t>
      </w:r>
      <w:proofErr w:type="spellEnd"/>
      <w:r>
        <w:t xml:space="preserve"> y dentro de la misma crearemos un repositorio de </w:t>
      </w:r>
      <w:proofErr w:type="spellStart"/>
      <w:r>
        <w:t>git</w:t>
      </w:r>
      <w:proofErr w:type="spellEnd"/>
      <w:r>
        <w:t xml:space="preserve"> usando </w:t>
      </w:r>
      <w:proofErr w:type="spellStart"/>
      <w:r>
        <w:rPr>
          <w:i/>
        </w:rPr>
        <w:t>git</w:t>
      </w:r>
      <w:proofErr w:type="spellEnd"/>
      <w:r>
        <w:rPr>
          <w:i/>
        </w:rPr>
        <w:t xml:space="preserve"> </w:t>
      </w:r>
      <w:proofErr w:type="spellStart"/>
      <w:r>
        <w:rPr>
          <w:i/>
        </w:rPr>
        <w:t>init</w:t>
      </w:r>
      <w:proofErr w:type="spellEnd"/>
      <w:r>
        <w:t xml:space="preserve">. Añadiremos un archivo con cierto contenido y lo modificaremos para observar los cambios que se generan.  </w:t>
      </w:r>
    </w:p>
    <w:p w:rsidR="00BB3297" w:rsidRDefault="007B18C5" w:rsidP="007B18C5">
      <w:pPr>
        <w:pStyle w:val="Ttulo1"/>
      </w:pPr>
      <w:r w:rsidRPr="007B18C5">
        <w:t>Marco Teórico</w:t>
      </w:r>
    </w:p>
    <w:p w:rsidR="00437580" w:rsidRDefault="00437580" w:rsidP="00437580">
      <w:r>
        <w:t xml:space="preserve">El uso de control de versiones es ampliamente </w:t>
      </w:r>
      <w:r w:rsidR="002F0EB7">
        <w:t xml:space="preserve">utilizado en la actualidad y se considera una buena práctica para el desarrollo de software. Aparte de permitir la colaboración ágil entre colaboradores, el control de versiones </w:t>
      </w:r>
      <w:r w:rsidR="00736C7E">
        <w:t>permite colaboración en tiempo real usando la mínima cantidad de recursos [1].</w:t>
      </w:r>
    </w:p>
    <w:p w:rsidR="00736C7E" w:rsidRDefault="00736C7E" w:rsidP="00437580">
      <w:r>
        <w:t xml:space="preserve">En las últimas casi tres décadas desde su invención, Git y </w:t>
      </w:r>
      <w:proofErr w:type="spellStart"/>
      <w:r>
        <w:t>Github</w:t>
      </w:r>
      <w:proofErr w:type="spellEnd"/>
      <w:r>
        <w:t xml:space="preserve"> han mejorado radicalmente la capacidad de programadores de colaborar en complejos proyectos de software en tiempo real con decenas de otras personas alrededor del mundo sin preocuparse del caos que esto generaba. </w:t>
      </w:r>
    </w:p>
    <w:p w:rsidR="00D63B53" w:rsidRDefault="00D63B53" w:rsidP="00437580">
      <w:r>
        <w:t>En años mas recientes se ha descubierto que estas herramientas no solo están limitadas al control de software, sino que también resultan sumamente útiles cuando de documentos se habla. Esto debido a que facilita la colaboración y el compartir cambios de un documento a otro colaborador o investigador, sin necesidad de tener un historial aparte con los cambios generados a los documentos.</w:t>
      </w:r>
    </w:p>
    <w:p w:rsidR="00736C7E" w:rsidRDefault="00736C7E" w:rsidP="00437580">
      <w:r>
        <w:t>GitHub en particular es una plataforma que permite visualizar los distintos cambios en una interfaz grafica web mucho mas amigable e intuitiva que la línea de comandos que, aunque mas eficiente, complica en ocasiones la revisión de ciertos cambios.</w:t>
      </w:r>
    </w:p>
    <w:p w:rsidR="00736C7E" w:rsidRDefault="00D63B53" w:rsidP="00437580">
      <w:r w:rsidRPr="00D63B53">
        <w:t xml:space="preserve">AWS </w:t>
      </w:r>
      <w:proofErr w:type="spellStart"/>
      <w:r w:rsidRPr="00D63B53">
        <w:t>CodeCommit</w:t>
      </w:r>
      <w:proofErr w:type="spellEnd"/>
      <w:r w:rsidRPr="00D63B53">
        <w:t xml:space="preserve"> es un siste</w:t>
      </w:r>
      <w:r>
        <w:t>ma de control de versiones automatizado basado en Git que permite tener múltiples repositorios de código. Facilita la colaboración en un sistema altamente escalable y elimina la necesidad de operar el sistema de control de versiones, así como la escalabilidad de la infraestructura [2].</w:t>
      </w:r>
    </w:p>
    <w:p w:rsidR="00D63B53" w:rsidRPr="00D63B53" w:rsidRDefault="00D63B53" w:rsidP="00437580">
      <w:r>
        <w:t>Entre los beneficios que ofrece se encuentran la alta disponibilidad, debido a que es administrado por Amazon, la alta disponibilidad y seguridad ya que se puede controlar el acceso utilizando los servicios ya conocidos por Amazon como IAM para determinar accesos a usuarios específicos.</w:t>
      </w:r>
    </w:p>
    <w:p w:rsidR="00D63B53" w:rsidRDefault="00D63B53" w:rsidP="007B18C5">
      <w:pPr>
        <w:pStyle w:val="Ttulo1"/>
      </w:pPr>
    </w:p>
    <w:p w:rsidR="00D63B53" w:rsidRDefault="00D63B53" w:rsidP="007B18C5">
      <w:pPr>
        <w:pStyle w:val="Ttulo1"/>
      </w:pPr>
    </w:p>
    <w:p w:rsidR="00D63B53" w:rsidRDefault="00D63B53" w:rsidP="00D63B53"/>
    <w:p w:rsidR="00D63B53" w:rsidRPr="00D63B53" w:rsidRDefault="00D63B53" w:rsidP="00D63B53"/>
    <w:p w:rsidR="007B18C5" w:rsidRDefault="007B18C5" w:rsidP="007B18C5">
      <w:pPr>
        <w:pStyle w:val="Ttulo1"/>
      </w:pPr>
      <w:r>
        <w:lastRenderedPageBreak/>
        <w:t>Diagrama</w:t>
      </w:r>
    </w:p>
    <w:p w:rsidR="00FD4279" w:rsidRPr="00F45595" w:rsidRDefault="001359FD" w:rsidP="00E75BAB">
      <w:pPr>
        <w:rPr>
          <w:lang w:val="de-DE"/>
        </w:rPr>
      </w:pPr>
      <w:r>
        <w:rPr>
          <w:noProof/>
        </w:rPr>
        <w:drawing>
          <wp:inline distT="0" distB="0" distL="0" distR="0" wp14:anchorId="7A957EC5" wp14:editId="72F69101">
            <wp:extent cx="2775549" cy="1710813"/>
            <wp:effectExtent l="0" t="0" r="635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7154" cy="1717966"/>
                    </a:xfrm>
                    <a:prstGeom prst="rect">
                      <a:avLst/>
                    </a:prstGeom>
                  </pic:spPr>
                </pic:pic>
              </a:graphicData>
            </a:graphic>
          </wp:inline>
        </w:drawing>
      </w:r>
    </w:p>
    <w:p w:rsidR="007B18C5" w:rsidRDefault="007B18C5" w:rsidP="007B18C5">
      <w:pPr>
        <w:pStyle w:val="Ttulo1"/>
      </w:pPr>
      <w:r w:rsidRPr="007B18C5">
        <w:t>Desarrollo de la Práctica.</w:t>
      </w:r>
    </w:p>
    <w:p w:rsidR="0062030F" w:rsidRPr="00DD475D" w:rsidRDefault="0062030F" w:rsidP="00FB6201"/>
    <w:p w:rsidR="007B18C5" w:rsidRDefault="007B18C5" w:rsidP="007B18C5">
      <w:pPr>
        <w:pStyle w:val="Ttulo1"/>
      </w:pPr>
      <w:r w:rsidRPr="007B18C5">
        <w:t>Problemas y Soluciones</w:t>
      </w:r>
      <w:bookmarkStart w:id="0" w:name="_GoBack"/>
      <w:bookmarkEnd w:id="0"/>
    </w:p>
    <w:p w:rsidR="00E81C08" w:rsidRPr="00FE34CD" w:rsidRDefault="00FE34CD" w:rsidP="00FE34CD">
      <w:r>
        <w:t>En esta p</w:t>
      </w:r>
      <w:r w:rsidR="00E81C08">
        <w:t>ráctica no se tuvieron problemas mayores.</w:t>
      </w:r>
    </w:p>
    <w:p w:rsidR="002F283F" w:rsidRDefault="007B18C5" w:rsidP="007D443B">
      <w:pPr>
        <w:pStyle w:val="Ttulo1"/>
      </w:pPr>
      <w:r w:rsidRPr="007B18C5">
        <w:t>Experimentos</w:t>
      </w:r>
      <w:r w:rsidR="0026126D">
        <w:t xml:space="preserve"> </w:t>
      </w:r>
      <w:r w:rsidRPr="007B18C5">
        <w:t>y Resultados.</w:t>
      </w:r>
    </w:p>
    <w:p w:rsidR="00542391" w:rsidRDefault="007D443B" w:rsidP="00542391">
      <w:pPr>
        <w:pStyle w:val="Ttulo1"/>
      </w:pPr>
      <w:r w:rsidRPr="002F283F">
        <w:t>Costo</w:t>
      </w:r>
    </w:p>
    <w:p w:rsidR="007B18C5" w:rsidRDefault="007B18C5" w:rsidP="007B18C5">
      <w:pPr>
        <w:pStyle w:val="Ttulo1"/>
      </w:pPr>
      <w:r w:rsidRPr="00087282">
        <w:t>Conclusiones</w:t>
      </w:r>
    </w:p>
    <w:p w:rsidR="007D443B" w:rsidRPr="00D118CE" w:rsidRDefault="008D5070" w:rsidP="007D443B">
      <w:pPr>
        <w:pStyle w:val="Ttulo1"/>
      </w:pPr>
      <w:r w:rsidRPr="00D118CE">
        <w:t>Bibliografía</w:t>
      </w:r>
    </w:p>
    <w:p w:rsidR="00FD4279" w:rsidRPr="00D118CE" w:rsidRDefault="0089566B" w:rsidP="005143FC">
      <w:pPr>
        <w:rPr>
          <w:lang w:val="en-US"/>
        </w:rPr>
      </w:pPr>
      <w:r w:rsidRPr="00D118CE">
        <w:rPr>
          <w:lang w:val="en-US"/>
        </w:rPr>
        <w:t>[</w:t>
      </w:r>
      <w:r w:rsidR="00FF587F" w:rsidRPr="00D118CE">
        <w:rPr>
          <w:lang w:val="en-US"/>
        </w:rPr>
        <w:t>1</w:t>
      </w:r>
      <w:r w:rsidRPr="00D118CE">
        <w:rPr>
          <w:lang w:val="en-US"/>
        </w:rPr>
        <w:t xml:space="preserve">] – </w:t>
      </w:r>
      <w:r w:rsidR="00D63B53">
        <w:rPr>
          <w:lang w:val="en-US"/>
        </w:rPr>
        <w:t>H. Daniel; N. Chong, “</w:t>
      </w:r>
      <w:r w:rsidR="00D63B53" w:rsidRPr="00D63B53">
        <w:rPr>
          <w:rFonts w:ascii="Helvetica" w:hAnsi="Helvetica" w:cs="Helvetica"/>
          <w:color w:val="333333"/>
          <w:sz w:val="21"/>
          <w:szCs w:val="21"/>
          <w:shd w:val="clear" w:color="auto" w:fill="FFFFFF"/>
          <w:lang w:val="en-US"/>
        </w:rPr>
        <w:t>Creative Coding with Social Version-Control: Enhancing Collaboration, Iteration &amp; Transparency</w:t>
      </w:r>
      <w:r w:rsidR="00D63B53">
        <w:rPr>
          <w:lang w:val="en-US"/>
        </w:rPr>
        <w:t>”, August 2018</w:t>
      </w:r>
    </w:p>
    <w:p w:rsidR="005143FC" w:rsidRPr="00D118CE" w:rsidRDefault="00FD4279" w:rsidP="00650E44">
      <w:pPr>
        <w:rPr>
          <w:color w:val="0563C1" w:themeColor="hyperlink"/>
          <w:u w:val="single"/>
          <w:lang w:val="en-US"/>
        </w:rPr>
      </w:pPr>
      <w:r w:rsidRPr="00D118CE">
        <w:rPr>
          <w:lang w:val="en-US"/>
        </w:rPr>
        <w:t>[</w:t>
      </w:r>
      <w:r w:rsidR="00FF587F" w:rsidRPr="00D118CE">
        <w:rPr>
          <w:lang w:val="en-US"/>
        </w:rPr>
        <w:t>2</w:t>
      </w:r>
      <w:r w:rsidR="005143FC" w:rsidRPr="00D118CE">
        <w:rPr>
          <w:lang w:val="en-US"/>
        </w:rPr>
        <w:t>] – “</w:t>
      </w:r>
      <w:r w:rsidRPr="00D118CE">
        <w:rPr>
          <w:lang w:val="en-US"/>
        </w:rPr>
        <w:t xml:space="preserve">Amazon </w:t>
      </w:r>
      <w:proofErr w:type="spellStart"/>
      <w:r w:rsidR="00D63B53">
        <w:rPr>
          <w:lang w:val="en-US"/>
        </w:rPr>
        <w:t>CodeCommit</w:t>
      </w:r>
      <w:proofErr w:type="spellEnd"/>
      <w:r w:rsidR="005143FC" w:rsidRPr="00D118CE">
        <w:rPr>
          <w:lang w:val="en-US"/>
        </w:rPr>
        <w:t xml:space="preserve">”, </w:t>
      </w:r>
      <w:hyperlink r:id="rId11" w:history="1">
        <w:r w:rsidR="00D63B53" w:rsidRPr="00B455A3">
          <w:rPr>
            <w:rStyle w:val="Hipervnculo"/>
            <w:lang w:val="en-US"/>
          </w:rPr>
          <w:t>https://aws.amazon.com/codecommit/</w:t>
        </w:r>
      </w:hyperlink>
    </w:p>
    <w:sectPr w:rsidR="005143FC" w:rsidRPr="00D118CE" w:rsidSect="002D20BF">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A32" w:rsidRDefault="00245A32" w:rsidP="002D20BF">
      <w:pPr>
        <w:spacing w:after="0" w:line="240" w:lineRule="auto"/>
      </w:pPr>
      <w:r>
        <w:separator/>
      </w:r>
    </w:p>
  </w:endnote>
  <w:endnote w:type="continuationSeparator" w:id="0">
    <w:p w:rsidR="00245A32" w:rsidRDefault="00245A32"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7B18C5">
    <w:pPr>
      <w:pStyle w:val="Piedepgina"/>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A32" w:rsidRDefault="00245A32" w:rsidP="002D20BF">
      <w:pPr>
        <w:spacing w:after="0" w:line="240" w:lineRule="auto"/>
      </w:pPr>
      <w:r>
        <w:separator/>
      </w:r>
    </w:p>
  </w:footnote>
  <w:footnote w:type="continuationSeparator" w:id="0">
    <w:p w:rsidR="00245A32" w:rsidRDefault="00245A32"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2D20BF">
    <w:pPr>
      <w:pStyle w:val="Encabezado"/>
    </w:pPr>
    <w:r>
      <w:ptab w:relativeTo="margin" w:alignment="center" w:leader="none"/>
    </w:r>
    <w:r>
      <w:ptab w:relativeTo="margin" w:alignment="right" w:leader="none"/>
    </w:r>
    <w:r w:rsidR="007B18C5" w:rsidRPr="007B18C5">
      <w:t xml:space="preserve"> Aplicaciones y Servicios en la Nube</w:t>
    </w:r>
  </w:p>
  <w:p w:rsidR="007B18C5" w:rsidRDefault="007B18C5">
    <w:pPr>
      <w:pStyle w:val="Encabezado"/>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B4232"/>
    <w:multiLevelType w:val="hybridMultilevel"/>
    <w:tmpl w:val="8FA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E579D"/>
    <w:multiLevelType w:val="hybridMultilevel"/>
    <w:tmpl w:val="C7B2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49626818"/>
    <w:multiLevelType w:val="hybridMultilevel"/>
    <w:tmpl w:val="37A8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C5A8C"/>
    <w:multiLevelType w:val="hybridMultilevel"/>
    <w:tmpl w:val="0EAC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17999"/>
    <w:multiLevelType w:val="hybridMultilevel"/>
    <w:tmpl w:val="7E92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4403A"/>
    <w:multiLevelType w:val="hybridMultilevel"/>
    <w:tmpl w:val="0A4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31873"/>
    <w:rsid w:val="00056533"/>
    <w:rsid w:val="00087282"/>
    <w:rsid w:val="0009190B"/>
    <w:rsid w:val="00113E7F"/>
    <w:rsid w:val="001217C7"/>
    <w:rsid w:val="0012488C"/>
    <w:rsid w:val="001359FD"/>
    <w:rsid w:val="0015573B"/>
    <w:rsid w:val="00194573"/>
    <w:rsid w:val="001A3B4D"/>
    <w:rsid w:val="001F796F"/>
    <w:rsid w:val="0024034B"/>
    <w:rsid w:val="00245A32"/>
    <w:rsid w:val="00246D7B"/>
    <w:rsid w:val="00250056"/>
    <w:rsid w:val="0026126D"/>
    <w:rsid w:val="00277083"/>
    <w:rsid w:val="00281FE8"/>
    <w:rsid w:val="002B19B2"/>
    <w:rsid w:val="002D20BF"/>
    <w:rsid w:val="002E1D0D"/>
    <w:rsid w:val="002F0EB7"/>
    <w:rsid w:val="002F283F"/>
    <w:rsid w:val="00301988"/>
    <w:rsid w:val="00301B4E"/>
    <w:rsid w:val="00311D56"/>
    <w:rsid w:val="00327259"/>
    <w:rsid w:val="00343100"/>
    <w:rsid w:val="00375FA2"/>
    <w:rsid w:val="0038083C"/>
    <w:rsid w:val="0038668C"/>
    <w:rsid w:val="00396837"/>
    <w:rsid w:val="003A0BAC"/>
    <w:rsid w:val="003A7676"/>
    <w:rsid w:val="003B339D"/>
    <w:rsid w:val="003D393D"/>
    <w:rsid w:val="003F7E12"/>
    <w:rsid w:val="00411944"/>
    <w:rsid w:val="0041630A"/>
    <w:rsid w:val="00425514"/>
    <w:rsid w:val="00432BCD"/>
    <w:rsid w:val="00437580"/>
    <w:rsid w:val="0045280A"/>
    <w:rsid w:val="004644DF"/>
    <w:rsid w:val="004656FC"/>
    <w:rsid w:val="00474876"/>
    <w:rsid w:val="004930B6"/>
    <w:rsid w:val="00496913"/>
    <w:rsid w:val="004971DB"/>
    <w:rsid w:val="004F1ACD"/>
    <w:rsid w:val="004F71F3"/>
    <w:rsid w:val="004F78E9"/>
    <w:rsid w:val="0051179A"/>
    <w:rsid w:val="005143FC"/>
    <w:rsid w:val="00542391"/>
    <w:rsid w:val="005558D4"/>
    <w:rsid w:val="00584FCB"/>
    <w:rsid w:val="00585F82"/>
    <w:rsid w:val="005A18FF"/>
    <w:rsid w:val="005B2016"/>
    <w:rsid w:val="005B3C96"/>
    <w:rsid w:val="005B5EC7"/>
    <w:rsid w:val="005F1E2D"/>
    <w:rsid w:val="00602DEB"/>
    <w:rsid w:val="0060343E"/>
    <w:rsid w:val="0062030F"/>
    <w:rsid w:val="00650E44"/>
    <w:rsid w:val="00664196"/>
    <w:rsid w:val="006654EA"/>
    <w:rsid w:val="00667A72"/>
    <w:rsid w:val="00697C40"/>
    <w:rsid w:val="006A2C77"/>
    <w:rsid w:val="006A6B48"/>
    <w:rsid w:val="006C5930"/>
    <w:rsid w:val="00721C96"/>
    <w:rsid w:val="007354DA"/>
    <w:rsid w:val="00736C7E"/>
    <w:rsid w:val="00741863"/>
    <w:rsid w:val="0074189A"/>
    <w:rsid w:val="00787052"/>
    <w:rsid w:val="00792382"/>
    <w:rsid w:val="007931C0"/>
    <w:rsid w:val="00795209"/>
    <w:rsid w:val="007B18C5"/>
    <w:rsid w:val="007B6CEA"/>
    <w:rsid w:val="007D443B"/>
    <w:rsid w:val="007D573A"/>
    <w:rsid w:val="007F6992"/>
    <w:rsid w:val="00821E16"/>
    <w:rsid w:val="00827210"/>
    <w:rsid w:val="00842487"/>
    <w:rsid w:val="008914B8"/>
    <w:rsid w:val="0089566B"/>
    <w:rsid w:val="00897014"/>
    <w:rsid w:val="008B7518"/>
    <w:rsid w:val="008D5070"/>
    <w:rsid w:val="008D7C9B"/>
    <w:rsid w:val="008F0FB5"/>
    <w:rsid w:val="008F2954"/>
    <w:rsid w:val="00920649"/>
    <w:rsid w:val="00921A68"/>
    <w:rsid w:val="00927C4F"/>
    <w:rsid w:val="00936A66"/>
    <w:rsid w:val="009505E1"/>
    <w:rsid w:val="00950637"/>
    <w:rsid w:val="009631B6"/>
    <w:rsid w:val="00971B86"/>
    <w:rsid w:val="009B0494"/>
    <w:rsid w:val="009C00A1"/>
    <w:rsid w:val="009F2F52"/>
    <w:rsid w:val="009F3020"/>
    <w:rsid w:val="00A03E6C"/>
    <w:rsid w:val="00A04775"/>
    <w:rsid w:val="00A07F26"/>
    <w:rsid w:val="00A22C74"/>
    <w:rsid w:val="00A35B6C"/>
    <w:rsid w:val="00AC4E93"/>
    <w:rsid w:val="00B01A20"/>
    <w:rsid w:val="00B11AD2"/>
    <w:rsid w:val="00B4108A"/>
    <w:rsid w:val="00B47932"/>
    <w:rsid w:val="00B6391A"/>
    <w:rsid w:val="00B6565F"/>
    <w:rsid w:val="00B82DDB"/>
    <w:rsid w:val="00BB3297"/>
    <w:rsid w:val="00BB4178"/>
    <w:rsid w:val="00BC0523"/>
    <w:rsid w:val="00BF2B1A"/>
    <w:rsid w:val="00C14486"/>
    <w:rsid w:val="00C27441"/>
    <w:rsid w:val="00CB7DEC"/>
    <w:rsid w:val="00CC4125"/>
    <w:rsid w:val="00CF4C54"/>
    <w:rsid w:val="00D041D2"/>
    <w:rsid w:val="00D06CC2"/>
    <w:rsid w:val="00D118CE"/>
    <w:rsid w:val="00D148FF"/>
    <w:rsid w:val="00D2619B"/>
    <w:rsid w:val="00D27FB9"/>
    <w:rsid w:val="00D561F0"/>
    <w:rsid w:val="00D63B53"/>
    <w:rsid w:val="00DA43B0"/>
    <w:rsid w:val="00DD475D"/>
    <w:rsid w:val="00DF2BE7"/>
    <w:rsid w:val="00E01D41"/>
    <w:rsid w:val="00E07B27"/>
    <w:rsid w:val="00E4425D"/>
    <w:rsid w:val="00E4545D"/>
    <w:rsid w:val="00E55118"/>
    <w:rsid w:val="00E661DF"/>
    <w:rsid w:val="00E75220"/>
    <w:rsid w:val="00E75BAB"/>
    <w:rsid w:val="00E81C08"/>
    <w:rsid w:val="00EA06BB"/>
    <w:rsid w:val="00EA1A5E"/>
    <w:rsid w:val="00EB5D22"/>
    <w:rsid w:val="00ED3B91"/>
    <w:rsid w:val="00EF6F8B"/>
    <w:rsid w:val="00EF7738"/>
    <w:rsid w:val="00F043D0"/>
    <w:rsid w:val="00F251EC"/>
    <w:rsid w:val="00F35E73"/>
    <w:rsid w:val="00F40EF3"/>
    <w:rsid w:val="00F45595"/>
    <w:rsid w:val="00F506EC"/>
    <w:rsid w:val="00F63BA9"/>
    <w:rsid w:val="00F677C3"/>
    <w:rsid w:val="00F80B2C"/>
    <w:rsid w:val="00F975A1"/>
    <w:rsid w:val="00FA340D"/>
    <w:rsid w:val="00FB6201"/>
    <w:rsid w:val="00FC25AD"/>
    <w:rsid w:val="00FD0F59"/>
    <w:rsid w:val="00FD4279"/>
    <w:rsid w:val="00FE34CD"/>
    <w:rsid w:val="00FE5404"/>
    <w:rsid w:val="00FF58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4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0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B4178"/>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281FE8"/>
    <w:rPr>
      <w:color w:val="605E5C"/>
      <w:shd w:val="clear" w:color="auto" w:fill="E1DFDD"/>
    </w:rPr>
  </w:style>
  <w:style w:type="paragraph" w:styleId="Prrafodelista">
    <w:name w:val="List Paragraph"/>
    <w:basedOn w:val="Normal"/>
    <w:uiPriority w:val="34"/>
    <w:qFormat/>
    <w:rsid w:val="00721C96"/>
    <w:pPr>
      <w:ind w:left="720"/>
      <w:contextualSpacing/>
    </w:pPr>
  </w:style>
  <w:style w:type="character" w:customStyle="1" w:styleId="Ttulo3Car">
    <w:name w:val="Título 3 Car"/>
    <w:basedOn w:val="Fuentedeprrafopredeter"/>
    <w:link w:val="Ttulo3"/>
    <w:uiPriority w:val="9"/>
    <w:rsid w:val="002770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odecomm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i11729@iteso.m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E7FBD-4A01-446E-9432-DC3D9B3EE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468</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Aldo Orozco Gómez</cp:lastModifiedBy>
  <cp:revision>4</cp:revision>
  <dcterms:created xsi:type="dcterms:W3CDTF">2019-03-30T17:38:00Z</dcterms:created>
  <dcterms:modified xsi:type="dcterms:W3CDTF">2019-03-30T18:50:00Z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1474159696</vt:i4>
  </property>
</Properties>
</file>