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Arturo</w:t>
      </w:r>
      <w:r>
        <w:t xml:space="preserve"> </w:t>
      </w:r>
      <w:r>
        <w:t xml:space="preserve">Ortiz</w:t>
      </w:r>
    </w:p>
    <w:p>
      <w:pPr>
        <w:pStyle w:val="Date"/>
      </w:pPr>
      <w:r>
        <w:t xml:space="preserve">2023-11-06</w:t>
      </w:r>
    </w:p>
    <w:bookmarkStart w:id="20" w:name="problem-1"/>
    <w:p>
      <w:pPr>
        <w:pStyle w:val="Heading1"/>
      </w:pPr>
      <w:r>
        <w:t xml:space="preserve">Problem #1</w:t>
      </w:r>
    </w:p>
    <w:p>
      <w:pPr>
        <w:pStyle w:val="FirstParagraph"/>
      </w:pPr>
      <w:r>
        <w:t xml:space="preserve">The first and second component account for about 76% of the variance. Line 5 and 6 contribute the most for comp 1 and line 2 and 3 the most for comp 2</w:t>
      </w:r>
    </w:p>
    <w:p>
      <w:pPr>
        <w:pStyle w:val="SourceCode"/>
      </w:pPr>
      <w:r>
        <w:rPr>
          <w:rStyle w:val="NormalTok"/>
        </w:rPr>
        <w:t xml:space="preserve">crim_corr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crim_corr.pca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covmat =</w:t>
      </w:r>
      <w:r>
        <w:rPr>
          <w:rStyle w:val="NormalTok"/>
        </w:rPr>
        <w:t xml:space="preserve"> crim_corr)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(crim_corr.pca,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Comp.1    Comp.2     Comp.3    Comp.4     Comp.5</w:t>
      </w:r>
      <w:r>
        <w:br/>
      </w:r>
      <w:r>
        <w:rPr>
          <w:rStyle w:val="VerbatimChar"/>
        </w:rPr>
        <w:t xml:space="preserve">## Standard deviation     1.9492241 1.2256950 0.80610632 0.6000474 0.58237656</w:t>
      </w:r>
      <w:r>
        <w:br/>
      </w:r>
      <w:r>
        <w:rPr>
          <w:rStyle w:val="VerbatimChar"/>
        </w:rPr>
        <w:t xml:space="preserve">## Proportion of Variance 0.5427821 0.2146183 0.09282963 0.0514367 0.04845178</w:t>
      </w:r>
      <w:r>
        <w:br/>
      </w:r>
      <w:r>
        <w:rPr>
          <w:rStyle w:val="VerbatimChar"/>
        </w:rPr>
        <w:t xml:space="preserve">## Cumulative Proportion  0.5427821 0.7574004 0.85023003 0.9016667 0.95011851</w:t>
      </w:r>
      <w:r>
        <w:br/>
      </w:r>
      <w:r>
        <w:rPr>
          <w:rStyle w:val="VerbatimChar"/>
        </w:rPr>
        <w:t xml:space="preserve">##                            Comp.6     Comp.7</w:t>
      </w:r>
      <w:r>
        <w:br/>
      </w:r>
      <w:r>
        <w:rPr>
          <w:rStyle w:val="VerbatimChar"/>
        </w:rPr>
        <w:t xml:space="preserve">## Standard deviation     0.48502898 0.33751644</w:t>
      </w:r>
      <w:r>
        <w:br/>
      </w:r>
      <w:r>
        <w:rPr>
          <w:rStyle w:val="VerbatimChar"/>
        </w:rPr>
        <w:t xml:space="preserve">## Proportion of Variance 0.03360759 0.01627391</w:t>
      </w:r>
      <w:r>
        <w:br/>
      </w:r>
      <w:r>
        <w:rPr>
          <w:rStyle w:val="VerbatimChar"/>
        </w:rPr>
        <w:t xml:space="preserve">## Cumulative Proportion  0.98372609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 Comp.1 Comp.2 Comp.3 Comp.4 Comp.5 Comp.6 Comp.7</w:t>
      </w:r>
      <w:r>
        <w:br/>
      </w:r>
      <w:r>
        <w:rPr>
          <w:rStyle w:val="VerbatimChar"/>
        </w:rPr>
        <w:t xml:space="preserve">## [1,]  0.276  0.365  0.882                            </w:t>
      </w:r>
      <w:r>
        <w:br/>
      </w:r>
      <w:r>
        <w:rPr>
          <w:rStyle w:val="VerbatimChar"/>
        </w:rPr>
        <w:t xml:space="preserve">## [2,]  0.212  0.639 -0.258 -0.687                     </w:t>
      </w:r>
      <w:r>
        <w:br/>
      </w:r>
      <w:r>
        <w:rPr>
          <w:rStyle w:val="VerbatimChar"/>
        </w:rPr>
        <w:t xml:space="preserve">## [3,]  0.295  0.512 -0.381  0.699  0.101              </w:t>
      </w:r>
      <w:r>
        <w:br/>
      </w:r>
      <w:r>
        <w:rPr>
          <w:rStyle w:val="VerbatimChar"/>
        </w:rPr>
        <w:t xml:space="preserve">## [4,]  0.438 -0.235        -0.102  0.619  0.318 -0.503</w:t>
      </w:r>
      <w:r>
        <w:br/>
      </w:r>
      <w:r>
        <w:rPr>
          <w:rStyle w:val="VerbatimChar"/>
        </w:rPr>
        <w:t xml:space="preserve">## [5,]  0.456 -0.277        -0.113         0.290  0.785</w:t>
      </w:r>
      <w:r>
        <w:br/>
      </w:r>
      <w:r>
        <w:rPr>
          <w:rStyle w:val="VerbatimChar"/>
        </w:rPr>
        <w:t xml:space="preserve">## [6,]  0.450 -0.178                      -0.870       </w:t>
      </w:r>
      <w:r>
        <w:br/>
      </w:r>
      <w:r>
        <w:rPr>
          <w:rStyle w:val="VerbatimChar"/>
        </w:rPr>
        <w:t xml:space="preserve">## [7,]  0.436 -0.180               -0.770  0.233 -0.353</w:t>
      </w:r>
    </w:p>
    <w:bookmarkEnd w:id="20"/>
    <w:bookmarkStart w:id="29" w:name="problem-2"/>
    <w:p>
      <w:pPr>
        <w:pStyle w:val="Heading1"/>
      </w:pPr>
      <w:r>
        <w:t xml:space="preserve">Problem #2</w:t>
      </w:r>
    </w:p>
    <w:p>
      <w:pPr>
        <w:pStyle w:val="SourceCode"/>
      </w:pPr>
      <w:r>
        <w:rPr>
          <w:rStyle w:val="NormalTok"/>
        </w:rPr>
        <w:t xml:space="preserve">urlremote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urlRemote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"https://raw.githubusercontent.com/"</w:t>
      </w:r>
      <w:r>
        <w:br/>
      </w:r>
      <w:r>
        <w:rPr>
          <w:rStyle w:val="NormalTok"/>
        </w:rPr>
        <w:t xml:space="preserve">pathGithub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pathGithub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"EricBrownTTU/ISQS6350/main/"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"protein.csv"</w:t>
      </w:r>
      <w:r>
        <w:br/>
      </w:r>
      <w:r>
        <w:rPr>
          <w:rStyle w:val="NormalTok"/>
        </w:rPr>
        <w:t xml:space="preserve">protein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(urlremote, pathGithub, filename))</w:t>
      </w:r>
      <w:r>
        <w:br/>
      </w:r>
      <w:r>
        <w:rPr>
          <w:rStyle w:val="NormalTok"/>
        </w:rPr>
        <w:t xml:space="preserve">protein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protein[,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protein[,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Country Red_Meat White_Meat Eggs</w:t>
      </w:r>
      <w:r>
        <w:br/>
      </w:r>
      <w:r>
        <w:rPr>
          <w:rStyle w:val="VerbatimChar"/>
        </w:rPr>
        <w:t xml:space="preserve">## 1          Albania       10          1    1</w:t>
      </w:r>
      <w:r>
        <w:br/>
      </w:r>
      <w:r>
        <w:rPr>
          <w:rStyle w:val="VerbatimChar"/>
        </w:rPr>
        <w:t xml:space="preserve">## 2          Austria        9         14    4</w:t>
      </w:r>
      <w:r>
        <w:br/>
      </w:r>
      <w:r>
        <w:rPr>
          <w:rStyle w:val="VerbatimChar"/>
        </w:rPr>
        <w:t xml:space="preserve">## 3          Belgium       14          9    4</w:t>
      </w:r>
      <w:r>
        <w:br/>
      </w:r>
      <w:r>
        <w:rPr>
          <w:rStyle w:val="VerbatimChar"/>
        </w:rPr>
        <w:t xml:space="preserve">## 4         Bulgaria        8          6    2</w:t>
      </w:r>
      <w:r>
        <w:br/>
      </w:r>
      <w:r>
        <w:rPr>
          <w:rStyle w:val="VerbatimChar"/>
        </w:rPr>
        <w:t xml:space="preserve">## 5   Czechoslovakia       10         11    3</w:t>
      </w:r>
      <w:r>
        <w:br/>
      </w:r>
      <w:r>
        <w:rPr>
          <w:rStyle w:val="VerbatimChar"/>
        </w:rPr>
        <w:t xml:space="preserve">## 6          Denmark       11         11    4</w:t>
      </w:r>
      <w:r>
        <w:br/>
      </w:r>
      <w:r>
        <w:rPr>
          <w:rStyle w:val="VerbatimChar"/>
        </w:rPr>
        <w:t xml:space="preserve">## 7     East_Germany        8         12    4</w:t>
      </w:r>
      <w:r>
        <w:br/>
      </w:r>
      <w:r>
        <w:rPr>
          <w:rStyle w:val="VerbatimChar"/>
        </w:rPr>
        <w:t xml:space="preserve">## 8          Finland       10          5    3</w:t>
      </w:r>
      <w:r>
        <w:br/>
      </w:r>
      <w:r>
        <w:rPr>
          <w:rStyle w:val="VerbatimChar"/>
        </w:rPr>
        <w:t xml:space="preserve">## 9           France       18         10    3</w:t>
      </w:r>
      <w:r>
        <w:br/>
      </w:r>
      <w:r>
        <w:rPr>
          <w:rStyle w:val="VerbatimChar"/>
        </w:rPr>
        <w:t xml:space="preserve">## 10          Greece       10          3    3</w:t>
      </w:r>
      <w:r>
        <w:br/>
      </w:r>
      <w:r>
        <w:rPr>
          <w:rStyle w:val="VerbatimChar"/>
        </w:rPr>
        <w:t xml:space="preserve">## 11         Hungary        5         12    3</w:t>
      </w:r>
      <w:r>
        <w:br/>
      </w:r>
      <w:r>
        <w:rPr>
          <w:rStyle w:val="VerbatimChar"/>
        </w:rPr>
        <w:t xml:space="preserve">## 12         Ireland       14         10    5</w:t>
      </w:r>
      <w:r>
        <w:br/>
      </w:r>
      <w:r>
        <w:rPr>
          <w:rStyle w:val="VerbatimChar"/>
        </w:rPr>
        <w:t xml:space="preserve">## 13           Italy        9          5    3</w:t>
      </w:r>
      <w:r>
        <w:br/>
      </w:r>
      <w:r>
        <w:rPr>
          <w:rStyle w:val="VerbatimChar"/>
        </w:rPr>
        <w:t xml:space="preserve">## 14 The_Netherlands       10         14    4</w:t>
      </w:r>
      <w:r>
        <w:br/>
      </w:r>
      <w:r>
        <w:rPr>
          <w:rStyle w:val="VerbatimChar"/>
        </w:rPr>
        <w:t xml:space="preserve">## 15          Norway        9          5    3</w:t>
      </w:r>
      <w:r>
        <w:br/>
      </w:r>
      <w:r>
        <w:rPr>
          <w:rStyle w:val="VerbatimChar"/>
        </w:rPr>
        <w:t xml:space="preserve">## 16          Poland        7         10    3</w:t>
      </w:r>
      <w:r>
        <w:br/>
      </w:r>
      <w:r>
        <w:rPr>
          <w:rStyle w:val="VerbatimChar"/>
        </w:rPr>
        <w:t xml:space="preserve">## 17        Portugal        6          4    1</w:t>
      </w:r>
      <w:r>
        <w:br/>
      </w:r>
      <w:r>
        <w:rPr>
          <w:rStyle w:val="VerbatimChar"/>
        </w:rPr>
        <w:t xml:space="preserve">## 18         Romania        6          6    2</w:t>
      </w:r>
      <w:r>
        <w:br/>
      </w:r>
      <w:r>
        <w:rPr>
          <w:rStyle w:val="VerbatimChar"/>
        </w:rPr>
        <w:t xml:space="preserve">## 19           Spain        7          3    3</w:t>
      </w:r>
      <w:r>
        <w:br/>
      </w:r>
      <w:r>
        <w:rPr>
          <w:rStyle w:val="VerbatimChar"/>
        </w:rPr>
        <w:t xml:space="preserve">## 20          Sweden       10          8    4</w:t>
      </w:r>
      <w:r>
        <w:br/>
      </w:r>
      <w:r>
        <w:rPr>
          <w:rStyle w:val="VerbatimChar"/>
        </w:rPr>
        <w:t xml:space="preserve">## 21     Switzerland       13         10    3</w:t>
      </w:r>
      <w:r>
        <w:br/>
      </w:r>
      <w:r>
        <w:rPr>
          <w:rStyle w:val="VerbatimChar"/>
        </w:rPr>
        <w:t xml:space="preserve">## 22  United_Kingdom       17          6    5</w:t>
      </w:r>
      <w:r>
        <w:br/>
      </w:r>
      <w:r>
        <w:rPr>
          <w:rStyle w:val="VerbatimChar"/>
        </w:rPr>
        <w:t xml:space="preserve">## 23            USSR        9          5    2</w:t>
      </w:r>
      <w:r>
        <w:br/>
      </w:r>
      <w:r>
        <w:rPr>
          <w:rStyle w:val="VerbatimChar"/>
        </w:rPr>
        <w:t xml:space="preserve">## 24    West_Germany       11         13    4</w:t>
      </w:r>
      <w:r>
        <w:br/>
      </w:r>
      <w:r>
        <w:rPr>
          <w:rStyle w:val="VerbatimChar"/>
        </w:rPr>
        <w:t xml:space="preserve">## 25      Yugoslavia        4          5    1</w:t>
      </w:r>
    </w:p>
    <w:bookmarkStart w:id="21" w:name="a"/>
    <w:p>
      <w:pPr>
        <w:pStyle w:val="Heading2"/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protein_corr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(protein[,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protein_corr.pca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(protein[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(protein_corr.pca,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Comp.1    Comp.2    Comp.3     Comp.4     Comp.5</w:t>
      </w:r>
      <w:r>
        <w:br/>
      </w:r>
      <w:r>
        <w:rPr>
          <w:rStyle w:val="VerbatimChar"/>
        </w:rPr>
        <w:t xml:space="preserve">## Standard deviation     2.0123730 1.1931703 1.0200644 0.71777525 0.61533610</w:t>
      </w:r>
      <w:r>
        <w:br/>
      </w:r>
      <w:r>
        <w:rPr>
          <w:rStyle w:val="VerbatimChar"/>
        </w:rPr>
        <w:t xml:space="preserve">## Proportion of Variance 0.5062057 0.1779569 0.1300664 0.06440016 0.04732981</w:t>
      </w:r>
      <w:r>
        <w:br/>
      </w:r>
      <w:r>
        <w:rPr>
          <w:rStyle w:val="VerbatimChar"/>
        </w:rPr>
        <w:t xml:space="preserve">## Cumulative Proportion  0.5062057 0.6841626 0.8142290 0.87862917 0.92595899</w:t>
      </w:r>
      <w:r>
        <w:br/>
      </w:r>
      <w:r>
        <w:rPr>
          <w:rStyle w:val="VerbatimChar"/>
        </w:rPr>
        <w:t xml:space="preserve">##                            Comp.6    Comp.7     Comp.8</w:t>
      </w:r>
      <w:r>
        <w:br/>
      </w:r>
      <w:r>
        <w:rPr>
          <w:rStyle w:val="VerbatimChar"/>
        </w:rPr>
        <w:t xml:space="preserve">## Standard deviation     0.56927736 0.3676835 0.36477421</w:t>
      </w:r>
      <w:r>
        <w:br/>
      </w:r>
      <w:r>
        <w:rPr>
          <w:rStyle w:val="VerbatimChar"/>
        </w:rPr>
        <w:t xml:space="preserve">## Proportion of Variance 0.04050959 0.0168989 0.01663253</w:t>
      </w:r>
      <w:r>
        <w:br/>
      </w:r>
      <w:r>
        <w:rPr>
          <w:rStyle w:val="VerbatimChar"/>
        </w:rPr>
        <w:t xml:space="preserve">## Cumulative Proportion  0.96646858 0.9833675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                 Comp.1 Comp.2 Comp.3 Comp.4 Comp.5 Comp.6 Comp.7 Comp.8</w:t>
      </w:r>
      <w:r>
        <w:br/>
      </w:r>
      <w:r>
        <w:rPr>
          <w:rStyle w:val="VerbatimChar"/>
        </w:rPr>
        <w:t xml:space="preserve">## Red_Meat              0.314  0.127  0.586  0.502  0.300  0.393  0.152  0.148</w:t>
      </w:r>
      <w:r>
        <w:br/>
      </w:r>
      <w:r>
        <w:rPr>
          <w:rStyle w:val="VerbatimChar"/>
        </w:rPr>
        <w:t xml:space="preserve">## White_Meat            0.318  0.395 -0.503        -0.290  0.304  0.326  0.455</w:t>
      </w:r>
      <w:r>
        <w:br/>
      </w:r>
      <w:r>
        <w:rPr>
          <w:rStyle w:val="VerbatimChar"/>
        </w:rPr>
        <w:t xml:space="preserve">## Eggs                  0.423  0.190         0.307 -0.411 -0.454  0.224 -0.512</w:t>
      </w:r>
      <w:r>
        <w:br/>
      </w:r>
      <w:r>
        <w:rPr>
          <w:rStyle w:val="VerbatimChar"/>
        </w:rPr>
        <w:t xml:space="preserve">## Milk                  0.372         0.394 -0.595  0.120 -0.429  0.123  0.363</w:t>
      </w:r>
      <w:r>
        <w:br/>
      </w:r>
      <w:r>
        <w:rPr>
          <w:rStyle w:val="VerbatimChar"/>
        </w:rPr>
        <w:t xml:space="preserve">## Fish                  0.148 -0.755        -0.162 -0.266  0.271  0.478       </w:t>
      </w:r>
      <w:r>
        <w:br/>
      </w:r>
      <w:r>
        <w:rPr>
          <w:rStyle w:val="VerbatimChar"/>
        </w:rPr>
        <w:t xml:space="preserve">## Cereals              -0.438  0.241                0.369 -0.118  0.753 -0.169</w:t>
      </w:r>
      <w:r>
        <w:br/>
      </w:r>
      <w:r>
        <w:rPr>
          <w:rStyle w:val="VerbatimChar"/>
        </w:rPr>
        <w:t xml:space="preserve">## Starchy_Foods         0.306 -0.374 -0.445  0.339  0.526 -0.374         0.190</w:t>
      </w:r>
      <w:r>
        <w:br/>
      </w:r>
      <w:r>
        <w:rPr>
          <w:rStyle w:val="VerbatimChar"/>
        </w:rPr>
        <w:t xml:space="preserve">## Pulses_nuts_oilseeds -0.418 -0.128  0.200  0.395 -0.400 -0.368         0.555</w:t>
      </w:r>
    </w:p>
    <w:bookmarkEnd w:id="21"/>
    <w:bookmarkStart w:id="22" w:name="b"/>
    <w:p>
      <w:pPr>
        <w:pStyle w:val="Heading2"/>
      </w:pPr>
      <w:r>
        <w:t xml:space="preserve">B</w:t>
      </w:r>
    </w:p>
    <w:p>
      <w:pPr>
        <w:pStyle w:val="FirstParagraph"/>
      </w:pPr>
      <w:r>
        <w:t xml:space="preserve">The first and second components explains 50.62% and 68.42% of the variance, respectively.</w:t>
      </w:r>
    </w:p>
    <w:p>
      <w:pPr>
        <w:pStyle w:val="SourceCode"/>
      </w:pPr>
      <w:r>
        <w:rPr>
          <w:rStyle w:val="NormalTok"/>
        </w:rPr>
        <w:t xml:space="preserve">pro_eigen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(protein_corr)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pro_eigen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(lambda)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(lambda),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50.62  68.42  81.42  87.86  92.60  96.65  98.34 100.00</w:t>
      </w:r>
    </w:p>
    <w:bookmarkEnd w:id="22"/>
    <w:bookmarkStart w:id="23" w:name="c"/>
    <w:p>
      <w:pPr>
        <w:pStyle w:val="Heading2"/>
      </w:pPr>
      <w:r>
        <w:t xml:space="preserve">C</w:t>
      </w:r>
    </w:p>
    <w:p>
      <w:pPr>
        <w:pStyle w:val="FirstParagraph"/>
      </w:pPr>
      <w:r>
        <w:t xml:space="preserve">Variables with greater positive loading coefficients such as Eggs and Milk have a positive relationship with Component 1, while those with higher negative loading coefficients such as Cereals and Pulses_nuts_oilseeds have a negative relationship with Component 1. This data assists in determining which variables contribute more or less to Component 1.</w:t>
      </w:r>
    </w:p>
    <w:p>
      <w:pPr>
        <w:pStyle w:val="BodyText"/>
      </w:pPr>
      <w:r>
        <w:t xml:space="preserve">Variables with greater positive loading coefficients such as White_Meat and Cereals have a positive relationship with Component 2, while variables with higher negative loading coefficients such as Fish and Starchy_Foods have a negative relationship with Component 2.</w:t>
      </w:r>
    </w:p>
    <w:p>
      <w:pPr>
        <w:pStyle w:val="SourceCode"/>
      </w:pPr>
      <w:r>
        <w:rPr>
          <w:rStyle w:val="NormalTok"/>
        </w:rPr>
        <w:t xml:space="preserve">load_co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protein_corr.pca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(load_co[,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Comp.1 Comp.2</w:t>
      </w:r>
      <w:r>
        <w:br/>
      </w:r>
      <w:r>
        <w:rPr>
          <w:rStyle w:val="VerbatimChar"/>
        </w:rPr>
        <w:t xml:space="preserve">## Red_Meat              0.314  0.127</w:t>
      </w:r>
      <w:r>
        <w:br/>
      </w:r>
      <w:r>
        <w:rPr>
          <w:rStyle w:val="VerbatimChar"/>
        </w:rPr>
        <w:t xml:space="preserve">## White_Meat            0.318  0.395</w:t>
      </w:r>
      <w:r>
        <w:br/>
      </w:r>
      <w:r>
        <w:rPr>
          <w:rStyle w:val="VerbatimChar"/>
        </w:rPr>
        <w:t xml:space="preserve">## Eggs                  0.423  0.190</w:t>
      </w:r>
      <w:r>
        <w:br/>
      </w:r>
      <w:r>
        <w:rPr>
          <w:rStyle w:val="VerbatimChar"/>
        </w:rPr>
        <w:t xml:space="preserve">## Milk                  0.372  0.087</w:t>
      </w:r>
      <w:r>
        <w:br/>
      </w:r>
      <w:r>
        <w:rPr>
          <w:rStyle w:val="VerbatimChar"/>
        </w:rPr>
        <w:t xml:space="preserve">## Fish                  0.148 -0.755</w:t>
      </w:r>
      <w:r>
        <w:br/>
      </w:r>
      <w:r>
        <w:rPr>
          <w:rStyle w:val="VerbatimChar"/>
        </w:rPr>
        <w:t xml:space="preserve">## Cereals              -0.438  0.241</w:t>
      </w:r>
      <w:r>
        <w:br/>
      </w:r>
      <w:r>
        <w:rPr>
          <w:rStyle w:val="VerbatimChar"/>
        </w:rPr>
        <w:t xml:space="preserve">## Starchy_Foods         0.306 -0.374</w:t>
      </w:r>
      <w:r>
        <w:br/>
      </w:r>
      <w:r>
        <w:rPr>
          <w:rStyle w:val="VerbatimChar"/>
        </w:rPr>
        <w:t xml:space="preserve">## Pulses_nuts_oilseeds -0.418 -0.128</w:t>
      </w:r>
    </w:p>
    <w:bookmarkEnd w:id="23"/>
    <w:bookmarkStart w:id="24" w:name="d"/>
    <w:p>
      <w:pPr>
        <w:pStyle w:val="Heading2"/>
      </w:pPr>
      <w:r>
        <w:t xml:space="preserve">D</w:t>
      </w:r>
    </w:p>
    <w:p>
      <w:pPr>
        <w:pStyle w:val="FirstParagraph"/>
      </w:pPr>
      <w:r>
        <w:t xml:space="preserve">Component 1 and Component 2 in the data show two separate eating habits. Component 1 is linked to a diet high in animal protein and low in starchy foods, where Component 2 is linked to a diet high in white meat, cereals, eggs, and fish but low in starchy foods and legumes/nuts/oilseeds. These interpretations can give insights into the foundation of the dietary data and can be utilized for more study or understanding of the examined population’s food preferences and habits.</w:t>
      </w:r>
    </w:p>
    <w:bookmarkEnd w:id="24"/>
    <w:bookmarkStart w:id="28" w:name="e"/>
    <w:p>
      <w:pPr>
        <w:pStyle w:val="Heading2"/>
      </w:pPr>
      <w:r>
        <w:t xml:space="preserve">E</w:t>
      </w:r>
    </w:p>
    <w:p>
      <w:pPr>
        <w:pStyle w:val="FirstParagraph"/>
      </w:pPr>
      <w:r>
        <w:t xml:space="preserve">Czechoslovakia and East Germany are 5 and 7 respectively. Czechoslovakia appears to be in the middle of component 1 and component 2. East Germany appears to have a negative correlation for component 2, while having a positive correlation for component 1.</w:t>
      </w:r>
    </w:p>
    <w:p>
      <w:pPr>
        <w:pStyle w:val="SourceCode"/>
      </w:pPr>
      <w:r>
        <w:rPr>
          <w:rStyle w:val="NormalTok"/>
        </w:rPr>
        <w:t xml:space="preserve">pro.pca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(protein[,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biplot</w:t>
      </w:r>
      <w:r>
        <w:rPr>
          <w:rStyle w:val="NormalTok"/>
        </w:rPr>
        <w:t xml:space="preserve">(pro.pca,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omework-2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40" w:name="problem-3"/>
    <w:p>
      <w:pPr>
        <w:pStyle w:val="Heading1"/>
      </w:pPr>
      <w:r>
        <w:t xml:space="preserve">Problem #3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"heptathlon"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"HSAUR2"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heptathlon</w:t>
      </w:r>
      <w:r>
        <w:br/>
      </w:r>
      <w:r>
        <w:rPr>
          <w:rStyle w:val="NormalTok"/>
        </w:rPr>
        <w:t xml:space="preserve">hep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hurdles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hurdles)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hurdles</w:t>
      </w:r>
      <w:r>
        <w:br/>
      </w:r>
      <w:r>
        <w:rPr>
          <w:rStyle w:val="NormalTok"/>
        </w:rPr>
        <w:t xml:space="preserve">hep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run200m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run200m)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run200m</w:t>
      </w:r>
      <w:r>
        <w:br/>
      </w:r>
      <w:r>
        <w:rPr>
          <w:rStyle w:val="NormalTok"/>
        </w:rPr>
        <w:t xml:space="preserve">hep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run800m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run800m)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run800m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(hep)</w:t>
      </w:r>
    </w:p>
    <w:p>
      <w:pPr>
        <w:pStyle w:val="SourceCode"/>
      </w:pPr>
      <w:r>
        <w:rPr>
          <w:rStyle w:val="VerbatimChar"/>
        </w:rPr>
        <w:t xml:space="preserve">##                     hurdles highjump  shot run200m longjump javelin run800m</w:t>
      </w:r>
      <w:r>
        <w:br/>
      </w:r>
      <w:r>
        <w:rPr>
          <w:rStyle w:val="VerbatimChar"/>
        </w:rPr>
        <w:t xml:space="preserve">## Joyner-Kersee (USA)    3.73     1.86 15.80    4.05     7.27   45.66   34.92</w:t>
      </w:r>
      <w:r>
        <w:br/>
      </w:r>
      <w:r>
        <w:rPr>
          <w:rStyle w:val="VerbatimChar"/>
        </w:rPr>
        <w:t xml:space="preserve">## John (GDR)             3.57     1.80 16.23    2.96     6.71   42.56   37.31</w:t>
      </w:r>
      <w:r>
        <w:br/>
      </w:r>
      <w:r>
        <w:rPr>
          <w:rStyle w:val="VerbatimChar"/>
        </w:rPr>
        <w:t xml:space="preserve">## Behmer (GDR)           3.22     1.83 14.20    3.51     6.68   44.54   39.23</w:t>
      </w:r>
      <w:r>
        <w:br/>
      </w:r>
      <w:r>
        <w:rPr>
          <w:rStyle w:val="VerbatimChar"/>
        </w:rPr>
        <w:t xml:space="preserve">## Sablovskaite (URS)     2.81     1.80 15.23    2.69     6.25   42.78   31.19</w:t>
      </w:r>
      <w:r>
        <w:br/>
      </w:r>
      <w:r>
        <w:rPr>
          <w:rStyle w:val="VerbatimChar"/>
        </w:rPr>
        <w:t xml:space="preserve">## Choubenkova (URS)      2.91     1.74 14.76    2.68     6.32   47.46   35.53</w:t>
      </w:r>
      <w:r>
        <w:br/>
      </w:r>
      <w:r>
        <w:rPr>
          <w:rStyle w:val="VerbatimChar"/>
        </w:rPr>
        <w:t xml:space="preserve">## Schulz (GDR)           2.67     1.83 13.50    1.96     6.33   42.82   37.64</w:t>
      </w:r>
      <w:r>
        <w:br/>
      </w:r>
      <w:r>
        <w:rPr>
          <w:rStyle w:val="VerbatimChar"/>
        </w:rPr>
        <w:t xml:space="preserve">##                     score</w:t>
      </w:r>
      <w:r>
        <w:br/>
      </w:r>
      <w:r>
        <w:rPr>
          <w:rStyle w:val="VerbatimChar"/>
        </w:rPr>
        <w:t xml:space="preserve">## Joyner-Kersee (USA)  7291</w:t>
      </w:r>
      <w:r>
        <w:br/>
      </w:r>
      <w:r>
        <w:rPr>
          <w:rStyle w:val="VerbatimChar"/>
        </w:rPr>
        <w:t xml:space="preserve">## John (GDR)           6897</w:t>
      </w:r>
      <w:r>
        <w:br/>
      </w:r>
      <w:r>
        <w:rPr>
          <w:rStyle w:val="VerbatimChar"/>
        </w:rPr>
        <w:t xml:space="preserve">## Behmer (GDR)         6858</w:t>
      </w:r>
      <w:r>
        <w:br/>
      </w:r>
      <w:r>
        <w:rPr>
          <w:rStyle w:val="VerbatimChar"/>
        </w:rPr>
        <w:t xml:space="preserve">## Sablovskaite (URS)   6540</w:t>
      </w:r>
      <w:r>
        <w:br/>
      </w:r>
      <w:r>
        <w:rPr>
          <w:rStyle w:val="VerbatimChar"/>
        </w:rPr>
        <w:t xml:space="preserve">## Choubenkova (URS)    6540</w:t>
      </w:r>
      <w:r>
        <w:br/>
      </w:r>
      <w:r>
        <w:rPr>
          <w:rStyle w:val="VerbatimChar"/>
        </w:rPr>
        <w:t xml:space="preserve">## Schulz (GDR)         6411</w:t>
      </w:r>
    </w:p>
    <w:bookmarkStart w:id="30" w:name="a-1"/>
    <w:p>
      <w:pPr>
        <w:pStyle w:val="Heading2"/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heptathlon_scale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(heptathlon[,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hep.dist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(heptathlon_scale[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hep.dist</w:t>
      </w:r>
    </w:p>
    <w:p>
      <w:pPr>
        <w:pStyle w:val="SourceCode"/>
      </w:pPr>
      <w:r>
        <w:rPr>
          <w:rStyle w:val="VerbatimChar"/>
        </w:rPr>
        <w:t xml:space="preserve">##                    Joyner-Kersee (USA) John (GDR) Behmer (GDR)</w:t>
      </w:r>
      <w:r>
        <w:br/>
      </w:r>
      <w:r>
        <w:rPr>
          <w:rStyle w:val="VerbatimChar"/>
        </w:rPr>
        <w:t xml:space="preserve">## John (GDR)                    2.170057                        </w:t>
      </w:r>
      <w:r>
        <w:br/>
      </w:r>
      <w:r>
        <w:rPr>
          <w:rStyle w:val="VerbatimChar"/>
        </w:rPr>
        <w:t xml:space="preserve">## Behmer (GDR)                  2.141493   1.709198             </w:t>
      </w:r>
      <w:r>
        <w:br/>
      </w:r>
      <w:r>
        <w:rPr>
          <w:rStyle w:val="VerbatimChar"/>
        </w:rPr>
        <w:t xml:space="preserve">## Sablovskaite (URS)            3.391144   1.864215     1.992928</w:t>
      </w:r>
      <w:r>
        <w:br/>
      </w:r>
      <w:r>
        <w:rPr>
          <w:rStyle w:val="VerbatimChar"/>
        </w:rPr>
        <w:t xml:space="preserve">## Choubenkova (URS)             3.480483   2.340148     2.037346</w:t>
      </w:r>
      <w:r>
        <w:br/>
      </w:r>
      <w:r>
        <w:rPr>
          <w:rStyle w:val="VerbatimChar"/>
        </w:rPr>
        <w:t xml:space="preserve">## Schulz (GDR)                  4.039431   2.726377     2.183686</w:t>
      </w:r>
      <w:r>
        <w:br/>
      </w:r>
      <w:r>
        <w:rPr>
          <w:rStyle w:val="VerbatimChar"/>
        </w:rPr>
        <w:t xml:space="preserve">## Fleming (AUS)                 3.912060   2.830780     2.219066</w:t>
      </w:r>
      <w:r>
        <w:br/>
      </w:r>
      <w:r>
        <w:rPr>
          <w:rStyle w:val="VerbatimChar"/>
        </w:rPr>
        <w:t xml:space="preserve">## Greiner (USA)                 4.252664   2.732432     2.876330</w:t>
      </w:r>
      <w:r>
        <w:br/>
      </w:r>
      <w:r>
        <w:rPr>
          <w:rStyle w:val="VerbatimChar"/>
        </w:rPr>
        <w:t xml:space="preserve">##                    Sablovskaite (URS) Choubenkova (URS) Schulz (GDR)</w:t>
      </w:r>
      <w:r>
        <w:br/>
      </w:r>
      <w:r>
        <w:rPr>
          <w:rStyle w:val="VerbatimChar"/>
        </w:rPr>
        <w:t xml:space="preserve">## John (GDR)                                                          </w:t>
      </w:r>
      <w:r>
        <w:br/>
      </w:r>
      <w:r>
        <w:rPr>
          <w:rStyle w:val="VerbatimChar"/>
        </w:rPr>
        <w:t xml:space="preserve">## Behmer (GDR)                                                        </w:t>
      </w:r>
      <w:r>
        <w:br/>
      </w:r>
      <w:r>
        <w:rPr>
          <w:rStyle w:val="VerbatimChar"/>
        </w:rPr>
        <w:t xml:space="preserve">## Sablovskaite (URS)                                                  </w:t>
      </w:r>
      <w:r>
        <w:br/>
      </w:r>
      <w:r>
        <w:rPr>
          <w:rStyle w:val="VerbatimChar"/>
        </w:rPr>
        <w:t xml:space="preserve">## Choubenkova (URS)            1.657821                               </w:t>
      </w:r>
      <w:r>
        <w:br/>
      </w:r>
      <w:r>
        <w:rPr>
          <w:rStyle w:val="VerbatimChar"/>
        </w:rPr>
        <w:t xml:space="preserve">## Schulz (GDR)                 1.667671          2.129201             </w:t>
      </w:r>
      <w:r>
        <w:br/>
      </w:r>
      <w:r>
        <w:rPr>
          <w:rStyle w:val="VerbatimChar"/>
        </w:rPr>
        <w:t xml:space="preserve">## Fleming (AUS)                1.835097          2.621110     1.721234</w:t>
      </w:r>
      <w:r>
        <w:br/>
      </w:r>
      <w:r>
        <w:rPr>
          <w:rStyle w:val="VerbatimChar"/>
        </w:rPr>
        <w:t xml:space="preserve">## Greiner (USA)                1.768674          2.996317     1.817969</w:t>
      </w:r>
      <w:r>
        <w:br/>
      </w:r>
      <w:r>
        <w:rPr>
          <w:rStyle w:val="VerbatimChar"/>
        </w:rPr>
        <w:t xml:space="preserve">##                    Fleming (AUS)</w:t>
      </w:r>
      <w:r>
        <w:br/>
      </w:r>
      <w:r>
        <w:rPr>
          <w:rStyle w:val="VerbatimChar"/>
        </w:rPr>
        <w:t xml:space="preserve">## John (GDR)                      </w:t>
      </w:r>
      <w:r>
        <w:br/>
      </w:r>
      <w:r>
        <w:rPr>
          <w:rStyle w:val="VerbatimChar"/>
        </w:rPr>
        <w:t xml:space="preserve">## Behmer (GDR)                    </w:t>
      </w:r>
      <w:r>
        <w:br/>
      </w:r>
      <w:r>
        <w:rPr>
          <w:rStyle w:val="VerbatimChar"/>
        </w:rPr>
        <w:t xml:space="preserve">## Sablovskaite (URS)              </w:t>
      </w:r>
      <w:r>
        <w:br/>
      </w:r>
      <w:r>
        <w:rPr>
          <w:rStyle w:val="VerbatimChar"/>
        </w:rPr>
        <w:t xml:space="preserve">## Choubenkova (URS)               </w:t>
      </w:r>
      <w:r>
        <w:br/>
      </w:r>
      <w:r>
        <w:rPr>
          <w:rStyle w:val="VerbatimChar"/>
        </w:rPr>
        <w:t xml:space="preserve">## Schulz (GDR)                    </w:t>
      </w:r>
      <w:r>
        <w:br/>
      </w:r>
      <w:r>
        <w:rPr>
          <w:rStyle w:val="VerbatimChar"/>
        </w:rPr>
        <w:t xml:space="preserve">## Fleming (AUS)                   </w:t>
      </w:r>
      <w:r>
        <w:br/>
      </w:r>
      <w:r>
        <w:rPr>
          <w:rStyle w:val="VerbatimChar"/>
        </w:rPr>
        <w:t xml:space="preserve">## Greiner (USA)           1.443197</w:t>
      </w:r>
    </w:p>
    <w:bookmarkEnd w:id="30"/>
    <w:bookmarkStart w:id="31" w:name="b-1"/>
    <w:p>
      <w:pPr>
        <w:pStyle w:val="Heading2"/>
      </w:pPr>
      <w:r>
        <w:t xml:space="preserve">B</w:t>
      </w:r>
    </w:p>
    <w:p>
      <w:pPr>
        <w:pStyle w:val="FirstParagraph"/>
      </w:pPr>
      <w:r>
        <w:t xml:space="preserve">mds_result &lt;- cmdscale(hep.dist, k = 2)</w:t>
      </w:r>
      <w:r>
        <w:t xml:space="preserve"> </w:t>
      </w:r>
      <w:r>
        <w:t xml:space="preserve">eigenvalues &lt;- eigen(crossprod(mds_result))$values</w:t>
      </w:r>
      <w:r>
        <w:t xml:space="preserve"> </w:t>
      </w:r>
      <w:r>
        <w:t xml:space="preserve">proportions &lt;- eigenvalues / sum(eigenvalues)</w:t>
      </w:r>
      <w:r>
        <w:t xml:space="preserve"> </w:t>
      </w:r>
      <w:r>
        <w:t xml:space="preserve">target_proportion &lt;- 0.80</w:t>
      </w:r>
      <w:r>
        <w:t xml:space="preserve"> </w:t>
      </w:r>
      <w:r>
        <w:t xml:space="preserve">cumulative_proportion &lt;- cumsum(proportions)</w:t>
      </w:r>
      <w:r>
        <w:t xml:space="preserve"> </w:t>
      </w:r>
      <w:r>
        <w:t xml:space="preserve">min_dimensions &lt;- sum(cumulative_proportion &lt; target_proportion) + 1</w:t>
      </w:r>
    </w:p>
    <w:p>
      <w:pPr>
        <w:pStyle w:val="SourceCode"/>
      </w:pPr>
      <w:r>
        <w:rPr>
          <w:rStyle w:val="NormalTok"/>
        </w:rPr>
        <w:t xml:space="preserve">cov_hep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(heptathlon[,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hep_ev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(cov_hep)</w:t>
      </w:r>
      <w:r>
        <w:br/>
      </w:r>
      <w:r>
        <w:rPr>
          <w:rStyle w:val="NormalTok"/>
        </w:rPr>
        <w:t xml:space="preserve">hep_lambda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hep_ev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(hep_lambda,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323202.4895     30.1257      9.6106      0.5920      0.2177      0.0419</w:t>
      </w:r>
      <w:r>
        <w:br/>
      </w:r>
      <w:r>
        <w:rPr>
          <w:rStyle w:val="VerbatimChar"/>
        </w:rPr>
        <w:t xml:space="preserve">## [7]      0.0084      0.0006</w:t>
      </w:r>
    </w:p>
    <w:p>
      <w:pPr>
        <w:pStyle w:val="SourceCode"/>
      </w:pPr>
      <w:r>
        <w:rPr>
          <w:rStyle w:val="NormalTok"/>
        </w:rPr>
        <w:t xml:space="preserve">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hep_ev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(ev,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[,1]    [,2]    [,3]    [,4]    [,5]    [,6]    [,7]    [,8]</w:t>
      </w:r>
      <w:r>
        <w:br/>
      </w:r>
      <w:r>
        <w:rPr>
          <w:rStyle w:val="VerbatimChar"/>
        </w:rPr>
        <w:t xml:space="preserve">## [1,]  0.0012 -0.0193 -0.0442 -0.1277  0.0299  0.9778  0.1563 -0.0058</w:t>
      </w:r>
      <w:r>
        <w:br/>
      </w:r>
      <w:r>
        <w:rPr>
          <w:rStyle w:val="VerbatimChar"/>
        </w:rPr>
        <w:t xml:space="preserve">## [2,] -0.0001  0.0006  0.0052  0.0340 -0.0654 -0.0111  0.0745 -0.9944</w:t>
      </w:r>
      <w:r>
        <w:br/>
      </w:r>
      <w:r>
        <w:rPr>
          <w:rStyle w:val="VerbatimChar"/>
        </w:rPr>
        <w:t xml:space="preserve">## [3,] -0.0021 -0.0827  0.0523 -0.9783  0.1110 -0.1199 -0.0680 -0.0442</w:t>
      </w:r>
      <w:r>
        <w:br/>
      </w:r>
      <w:r>
        <w:rPr>
          <w:rStyle w:val="VerbatimChar"/>
        </w:rPr>
        <w:t xml:space="preserve">## [4,]  0.0015  0.0173  0.0252 -0.1165 -0.9906  0.0194 -0.0154  0.0600</w:t>
      </w:r>
      <w:r>
        <w:br/>
      </w:r>
      <w:r>
        <w:rPr>
          <w:rStyle w:val="VerbatimChar"/>
        </w:rPr>
        <w:t xml:space="preserve">## [5,] -0.0008 -0.0011  0.0333  0.0542  0.0085  0.1648 -0.9815 -0.0739</w:t>
      </w:r>
      <w:r>
        <w:br/>
      </w:r>
      <w:r>
        <w:rPr>
          <w:rStyle w:val="VerbatimChar"/>
        </w:rPr>
        <w:t xml:space="preserve">## [6,] -0.0016 -0.3275 -0.9424 -0.0174 -0.0283 -0.0442 -0.0398 -0.0064</w:t>
      </w:r>
      <w:r>
        <w:br/>
      </w:r>
      <w:r>
        <w:rPr>
          <w:rStyle w:val="VerbatimChar"/>
        </w:rPr>
        <w:t xml:space="preserve">## [7,]  0.0113 -0.9408  0.3247  0.0925 -0.0188  0.0060  0.0175  0.0068</w:t>
      </w:r>
      <w:r>
        <w:br/>
      </w:r>
      <w:r>
        <w:rPr>
          <w:rStyle w:val="VerbatimChar"/>
        </w:rPr>
        <w:t xml:space="preserve">## [8,] -0.9999 -0.0099  0.0050  0.0028 -0.0018  0.0015  0.0013  0.0004</w:t>
      </w:r>
    </w:p>
    <w:p>
      <w:pPr>
        <w:pStyle w:val="SourceCode"/>
      </w:pPr>
      <w:r>
        <w:rPr>
          <w:rStyle w:val="NormalTok"/>
        </w:rPr>
        <w:t xml:space="preserve">cumulative_proportion_cov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(hep_lambda)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(hep_lambda),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End w:id="31"/>
    <w:bookmarkStart w:id="35" w:name="c-1"/>
    <w:p>
      <w:pPr>
        <w:pStyle w:val="Heading2"/>
      </w:pPr>
      <w:r>
        <w:t xml:space="preserve">C</w:t>
      </w:r>
    </w:p>
    <w:p>
      <w:pPr>
        <w:pStyle w:val="SourceCode"/>
      </w:pPr>
      <w:r>
        <w:rPr>
          <w:rStyle w:val="NormalTok"/>
        </w:rPr>
        <w:t xml:space="preserve">newheptathlon.mds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cmdscale</w:t>
      </w:r>
      <w:r>
        <w:rPr>
          <w:rStyle w:val="NormalTok"/>
        </w:rPr>
        <w:t xml:space="preserve">(hep.dist)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(newheptathlon.mds,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Athletes"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"1st Component"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"2nd Component"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(newheptathlon.mds,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(heptathlon),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omework-2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d-1"/>
    <w:p>
      <w:pPr>
        <w:pStyle w:val="Heading2"/>
      </w:pPr>
      <w:r>
        <w:t xml:space="preserve">D</w:t>
      </w:r>
    </w:p>
    <w:p>
      <w:pPr>
        <w:pStyle w:val="SourceCode"/>
      </w:pPr>
      <w:r>
        <w:rPr>
          <w:rStyle w:val="NormalTok"/>
        </w:rPr>
        <w:t xml:space="preserve">hep.cmd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cmdscale</w:t>
      </w:r>
      <w:r>
        <w:rPr>
          <w:rStyle w:val="NormalTok"/>
        </w:rPr>
        <w:t xml:space="preserve">(hep.dist,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(hep.cmd,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"Multidimensional Scaling of Heptathlon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"1st Component"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"2nd Component"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(hep.cmd,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(heptathlon),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omework-2_files/figure-docx/unnamed-chunk-1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Arturo Ortiz</dc:creator>
  <cp:keywords/>
  <dcterms:created xsi:type="dcterms:W3CDTF">2023-11-07T04:49:24Z</dcterms:created>
  <dcterms:modified xsi:type="dcterms:W3CDTF">2023-11-07T04:49:24Z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2023-11-06</vt:lpwstr>
  </property>
  <property fmtid="{D5CDD505-2E9C-101B-9397-08002B2CF9AE}" pid="3" name="output">
    <vt:lpwstr>word_document</vt:lpwstr>
  </property>
</Properties>
</file>