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F29C" w14:textId="1C019604" w:rsidR="00C40831" w:rsidRPr="00BF31F4" w:rsidRDefault="00C40831" w:rsidP="00C40831">
      <w:pPr>
        <w:rPr>
          <w:u w:val="single"/>
        </w:rPr>
      </w:pPr>
      <w:r w:rsidRPr="00BF31F4">
        <w:rPr>
          <w:u w:val="single"/>
        </w:rPr>
        <w:t>Create a report in Microsoft Word, and answer the following questions:</w:t>
      </w:r>
    </w:p>
    <w:p w14:paraId="3B2829C2" w14:textId="77777777" w:rsidR="00C40831" w:rsidRDefault="00C40831" w:rsidP="00C40831">
      <w:r>
        <w:t>Given the provided data, what are three conclusions that we can draw about crowdfunding campaigns?</w:t>
      </w:r>
    </w:p>
    <w:p w14:paraId="043E4540" w14:textId="52312186" w:rsidR="003711CE" w:rsidRDefault="00E57984" w:rsidP="002F067A">
      <w:pPr>
        <w:pStyle w:val="ListParagraph"/>
        <w:numPr>
          <w:ilvl w:val="0"/>
          <w:numId w:val="1"/>
        </w:numPr>
      </w:pPr>
      <w:r>
        <w:t xml:space="preserve">Right off the bat, we can see </w:t>
      </w:r>
      <w:r w:rsidR="00FA27D1">
        <w:t xml:space="preserve">large # of crowdfunding campaigns are centered around film &amp; video, </w:t>
      </w:r>
      <w:proofErr w:type="gramStart"/>
      <w:r w:rsidR="00FA27D1">
        <w:t>music</w:t>
      </w:r>
      <w:proofErr w:type="gramEnd"/>
      <w:r w:rsidR="00FA27D1">
        <w:t xml:space="preserve"> and theater</w:t>
      </w:r>
      <w:r w:rsidR="008D19DC">
        <w:t xml:space="preserve">, while digging deeper into each country the US </w:t>
      </w:r>
      <w:r w:rsidR="008F2E34">
        <w:t>ends up taking a large majority of the campaigns with 763 out of the 100</w:t>
      </w:r>
      <w:r w:rsidR="00305070">
        <w:t>0</w:t>
      </w:r>
      <w:r w:rsidR="00075810">
        <w:t>.</w:t>
      </w:r>
      <w:r w:rsidR="001A3025">
        <w:t xml:space="preserve"> </w:t>
      </w:r>
      <w:r w:rsidR="00D20C69">
        <w:t xml:space="preserve">Having a large # of campaigns doesn’t necessarily mean success as those </w:t>
      </w:r>
      <w:r w:rsidR="007818C3">
        <w:t>3 categories are at or below average.</w:t>
      </w:r>
      <w:r w:rsidR="007755BE">
        <w:t xml:space="preserve"> </w:t>
      </w:r>
      <w:r w:rsidR="00075810">
        <w:t xml:space="preserve"> </w:t>
      </w:r>
      <w:r w:rsidR="00260D7B">
        <w:t xml:space="preserve">Of the 9 parent categories, </w:t>
      </w:r>
      <w:r w:rsidR="00902799">
        <w:t xml:space="preserve">games and technology stick out as well, since games has such a low % of success, while technology has a high % of </w:t>
      </w:r>
      <w:r w:rsidR="00CE27BD">
        <w:t>success,</w:t>
      </w:r>
      <w:r w:rsidR="00102639">
        <w:t xml:space="preserve"> and they are similar industries.</w:t>
      </w:r>
      <w:r w:rsidR="00902799">
        <w:t xml:space="preserve"> (Not counting Journalism since there are only 4 campaigns)</w:t>
      </w:r>
      <w:r w:rsidR="004928E5">
        <w:t xml:space="preserve"> </w:t>
      </w:r>
    </w:p>
    <w:p w14:paraId="0ED6BE36" w14:textId="32410A8B" w:rsidR="00C40831" w:rsidRDefault="004928E5" w:rsidP="002F067A">
      <w:pPr>
        <w:pStyle w:val="ListParagraph"/>
        <w:numPr>
          <w:ilvl w:val="0"/>
          <w:numId w:val="1"/>
        </w:numPr>
      </w:pPr>
      <w:r>
        <w:t>Looking through</w:t>
      </w:r>
      <w:r w:rsidR="008A3C06">
        <w:t xml:space="preserve"> </w:t>
      </w:r>
      <w:proofErr w:type="gramStart"/>
      <w:r w:rsidR="008A3C06">
        <w:t>the by</w:t>
      </w:r>
      <w:proofErr w:type="gramEnd"/>
      <w:r w:rsidR="008A3C06">
        <w:t xml:space="preserve"> subcategory tab, </w:t>
      </w:r>
      <w:r w:rsidR="0091250C">
        <w:t xml:space="preserve">plays are making up the </w:t>
      </w:r>
      <w:r w:rsidR="00974F6D">
        <w:t>majority,</w:t>
      </w:r>
      <w:r w:rsidR="0091250C">
        <w:t xml:space="preserve"> but they are the only subcategory of </w:t>
      </w:r>
      <w:r w:rsidR="00232F1D">
        <w:t xml:space="preserve">theater, while music </w:t>
      </w:r>
      <w:r w:rsidR="0090078D">
        <w:t xml:space="preserve">and film &amp; video have large # of subcategories. </w:t>
      </w:r>
      <w:r w:rsidR="00315059">
        <w:t>Also</w:t>
      </w:r>
      <w:r w:rsidR="001304A7">
        <w:t>,</w:t>
      </w:r>
      <w:r w:rsidR="00E46419">
        <w:t xml:space="preserve"> breaking</w:t>
      </w:r>
      <w:r w:rsidR="001304A7">
        <w:t xml:space="preserve"> it out by subcategory technology is well represented as </w:t>
      </w:r>
      <w:r w:rsidR="00E46419">
        <w:t>wearables and web have high % of success.</w:t>
      </w:r>
    </w:p>
    <w:p w14:paraId="5B648269" w14:textId="3E884568" w:rsidR="004D543F" w:rsidRDefault="001362A8" w:rsidP="002F067A">
      <w:pPr>
        <w:pStyle w:val="ListParagraph"/>
        <w:numPr>
          <w:ilvl w:val="0"/>
          <w:numId w:val="1"/>
        </w:numPr>
      </w:pPr>
      <w:r>
        <w:t xml:space="preserve">By month at first glance indicates, </w:t>
      </w:r>
      <w:r w:rsidR="001E089F">
        <w:t>more campaigns</w:t>
      </w:r>
      <w:r w:rsidR="00C10A4D">
        <w:t xml:space="preserve"> happen</w:t>
      </w:r>
      <w:r w:rsidR="001E089F">
        <w:t xml:space="preserve"> during the summer months</w:t>
      </w:r>
      <w:r w:rsidR="00C10A4D">
        <w:t xml:space="preserve"> wit</w:t>
      </w:r>
      <w:r w:rsidR="002B202C">
        <w:t>h a pretty large falloff during the fall months.</w:t>
      </w:r>
      <w:r w:rsidR="00B2331A">
        <w:t xml:space="preserve"> Using all years of data, August is the </w:t>
      </w:r>
      <w:r w:rsidR="002E4810">
        <w:t>worst month to start any sort of crowdfunding campaign</w:t>
      </w:r>
      <w:r w:rsidR="00584D77">
        <w:t>, with September being the best.</w:t>
      </w:r>
    </w:p>
    <w:p w14:paraId="5F4BE313" w14:textId="77777777" w:rsidR="00C40831" w:rsidRDefault="00C40831" w:rsidP="00C40831">
      <w:r>
        <w:t>What are some limitations of this dataset?</w:t>
      </w:r>
    </w:p>
    <w:p w14:paraId="2F234422" w14:textId="6E2A2D43" w:rsidR="00D322AC" w:rsidRDefault="005D111E" w:rsidP="002F067A">
      <w:pPr>
        <w:pStyle w:val="ListParagraph"/>
        <w:numPr>
          <w:ilvl w:val="0"/>
          <w:numId w:val="1"/>
        </w:numPr>
      </w:pPr>
      <w:r>
        <w:t xml:space="preserve">One limitation would be the total # of campaigns coming </w:t>
      </w:r>
      <w:r w:rsidR="009767C8">
        <w:t xml:space="preserve">from </w:t>
      </w:r>
      <w:r w:rsidR="00A44C00">
        <w:t xml:space="preserve">countries other than the US, since there are so few it is hard to get a grasp on the </w:t>
      </w:r>
      <w:r w:rsidR="00C444CF">
        <w:t>true % of successful or failed campaigns</w:t>
      </w:r>
      <w:r w:rsidR="000F3DBA">
        <w:t xml:space="preserve"> without having more data</w:t>
      </w:r>
      <w:r w:rsidR="00C444CF">
        <w:t>.</w:t>
      </w:r>
      <w:r w:rsidR="005264A0">
        <w:t xml:space="preserve"> </w:t>
      </w:r>
    </w:p>
    <w:p w14:paraId="7D533859" w14:textId="318051A1" w:rsidR="00C40831" w:rsidRDefault="00883796" w:rsidP="002F067A">
      <w:pPr>
        <w:pStyle w:val="ListParagraph"/>
        <w:numPr>
          <w:ilvl w:val="0"/>
          <w:numId w:val="1"/>
        </w:numPr>
      </w:pPr>
      <w:r>
        <w:t xml:space="preserve">Another limitation would be the total # of campaigns for </w:t>
      </w:r>
      <w:r w:rsidR="009767C8">
        <w:t>theater</w:t>
      </w:r>
      <w:r w:rsidR="00D44FEE">
        <w:t xml:space="preserve"> and plays</w:t>
      </w:r>
      <w:r w:rsidR="007717A2">
        <w:t>. T</w:t>
      </w:r>
      <w:r w:rsidR="00D44FEE">
        <w:t xml:space="preserve">rying to view successful or failed campaigns by month or by country is difficult as it is more of an indication </w:t>
      </w:r>
      <w:r w:rsidR="007717A2">
        <w:t>of success for theaters and plays</w:t>
      </w:r>
      <w:r w:rsidR="009271E3">
        <w:t>, rather than the success or failure of every parent/</w:t>
      </w:r>
      <w:r w:rsidR="00DE1FAB">
        <w:t>subcategory</w:t>
      </w:r>
      <w:r w:rsidR="006C304D">
        <w:t>.</w:t>
      </w:r>
    </w:p>
    <w:p w14:paraId="775C2AD0" w14:textId="7CA5B679" w:rsidR="00F00C5B" w:rsidRDefault="00C40831" w:rsidP="00C40831">
      <w:r>
        <w:t>What are some other possible tables and/or graphs that we could create, and what additional value would they provide?</w:t>
      </w:r>
    </w:p>
    <w:p w14:paraId="7C44E49F" w14:textId="635B1844" w:rsidR="00C9731F" w:rsidRDefault="001C1D3C" w:rsidP="00C40831">
      <w:pPr>
        <w:pStyle w:val="ListParagraph"/>
        <w:numPr>
          <w:ilvl w:val="0"/>
          <w:numId w:val="1"/>
        </w:numPr>
      </w:pPr>
      <w:r>
        <w:t>One chart specifically would be an X Y scatt</w:t>
      </w:r>
      <w:r w:rsidR="00683BE7">
        <w:t xml:space="preserve">er chart </w:t>
      </w:r>
      <w:r w:rsidR="00546E49">
        <w:t xml:space="preserve">which </w:t>
      </w:r>
      <w:r w:rsidR="00683BE7">
        <w:t xml:space="preserve">may show a </w:t>
      </w:r>
      <w:r w:rsidR="00285C8D">
        <w:t>larger</w:t>
      </w:r>
      <w:r w:rsidR="00683BE7">
        <w:t xml:space="preserve"> correlation between the theater </w:t>
      </w:r>
      <w:r w:rsidR="00002FE9">
        <w:t>category and overall success</w:t>
      </w:r>
      <w:r w:rsidR="008275D3">
        <w:t xml:space="preserve"> of crowdfunding campaigns</w:t>
      </w:r>
      <w:r w:rsidR="00002FE9">
        <w:t xml:space="preserve">. </w:t>
      </w:r>
    </w:p>
    <w:p w14:paraId="5E5361EB" w14:textId="7464D98E" w:rsidR="004C2804" w:rsidRPr="00BF31F4" w:rsidRDefault="00BF31F4" w:rsidP="00C9731F">
      <w:pPr>
        <w:rPr>
          <w:u w:val="single"/>
        </w:rPr>
      </w:pPr>
      <w:r w:rsidRPr="00BF31F4">
        <w:rPr>
          <w:u w:val="single"/>
        </w:rPr>
        <w:t>Statistical Analysis Qs</w:t>
      </w:r>
    </w:p>
    <w:p w14:paraId="04D7CCB2" w14:textId="50295FF7" w:rsidR="00C9731F" w:rsidRDefault="00C9731F" w:rsidP="00C9731F">
      <w:r>
        <w:t>Use your data to determine whether the mean or the median better summarizes the data.</w:t>
      </w:r>
    </w:p>
    <w:p w14:paraId="65D47B8A" w14:textId="085234CB" w:rsidR="00C9731F" w:rsidRDefault="00876309" w:rsidP="002F067A">
      <w:pPr>
        <w:pStyle w:val="ListParagraph"/>
        <w:numPr>
          <w:ilvl w:val="0"/>
          <w:numId w:val="1"/>
        </w:numPr>
      </w:pPr>
      <w:r>
        <w:t xml:space="preserve">For this data set, it </w:t>
      </w:r>
      <w:r w:rsidR="00F36656">
        <w:t>makes more sense that the median would summarize the data</w:t>
      </w:r>
      <w:r w:rsidR="00B06D34">
        <w:t xml:space="preserve"> as there are</w:t>
      </w:r>
      <w:r w:rsidR="00F36656">
        <w:t xml:space="preserve"> a</w:t>
      </w:r>
      <w:r w:rsidR="00B06D34">
        <w:t xml:space="preserve"> high # of outliers in both sets</w:t>
      </w:r>
      <w:r w:rsidR="004A7364">
        <w:t>, which would skew the data</w:t>
      </w:r>
      <w:r w:rsidR="007A4C01">
        <w:t>.</w:t>
      </w:r>
      <w:r w:rsidR="004A7364">
        <w:t xml:space="preserve"> </w:t>
      </w:r>
      <w:r w:rsidR="00F36656">
        <w:t xml:space="preserve"> </w:t>
      </w:r>
    </w:p>
    <w:p w14:paraId="777AF57B" w14:textId="239443C9" w:rsidR="00C9731F" w:rsidRDefault="00C9731F" w:rsidP="00C9731F">
      <w:r>
        <w:t>Use your data to determine if there is more variability with successful or unsuccessful campaigns. Does this make sense? Why or why not?</w:t>
      </w:r>
    </w:p>
    <w:p w14:paraId="200DF591" w14:textId="551113CE" w:rsidR="002F067A" w:rsidRDefault="00E22BC2" w:rsidP="002F067A">
      <w:pPr>
        <w:pStyle w:val="ListParagraph"/>
        <w:numPr>
          <w:ilvl w:val="0"/>
          <w:numId w:val="1"/>
        </w:numPr>
      </w:pPr>
      <w:r>
        <w:t xml:space="preserve">There is more </w:t>
      </w:r>
      <w:r w:rsidR="00421C85">
        <w:t xml:space="preserve">variability with </w:t>
      </w:r>
      <w:r w:rsidR="00B7162A">
        <w:t>successful</w:t>
      </w:r>
      <w:r w:rsidR="00421C85">
        <w:t xml:space="preserve"> campaigns than unsuccessful campaigns</w:t>
      </w:r>
      <w:r w:rsidR="00702D02">
        <w:t xml:space="preserve">. Yes, this would make sense as the </w:t>
      </w:r>
      <w:proofErr w:type="gramStart"/>
      <w:r w:rsidR="00702D02">
        <w:t>mean</w:t>
      </w:r>
      <w:proofErr w:type="gramEnd"/>
      <w:r w:rsidR="00702D02">
        <w:t xml:space="preserve"> of successful campaigns is larger than</w:t>
      </w:r>
      <w:r w:rsidR="008062BC">
        <w:t xml:space="preserve"> unsuccessful</w:t>
      </w:r>
      <w:r w:rsidR="008E26C2">
        <w:t>, along with the standard deviation</w:t>
      </w:r>
      <w:r w:rsidR="007139C8">
        <w:t xml:space="preserve">, </w:t>
      </w:r>
      <w:r w:rsidR="004E371B">
        <w:t xml:space="preserve">indicating the data is more spread out. </w:t>
      </w:r>
    </w:p>
    <w:sectPr w:rsidR="002F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6849"/>
    <w:multiLevelType w:val="hybridMultilevel"/>
    <w:tmpl w:val="4BAA36F4"/>
    <w:lvl w:ilvl="0" w:tplc="C12424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69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31"/>
    <w:rsid w:val="00002FE9"/>
    <w:rsid w:val="00075810"/>
    <w:rsid w:val="000E5803"/>
    <w:rsid w:val="000F3DBA"/>
    <w:rsid w:val="00102639"/>
    <w:rsid w:val="001304A7"/>
    <w:rsid w:val="001362A8"/>
    <w:rsid w:val="001434E4"/>
    <w:rsid w:val="001A3025"/>
    <w:rsid w:val="001B3553"/>
    <w:rsid w:val="001C1D3C"/>
    <w:rsid w:val="001E062E"/>
    <w:rsid w:val="001E089F"/>
    <w:rsid w:val="0020462E"/>
    <w:rsid w:val="00232F1D"/>
    <w:rsid w:val="00260D7B"/>
    <w:rsid w:val="00270412"/>
    <w:rsid w:val="00285C8D"/>
    <w:rsid w:val="002B202C"/>
    <w:rsid w:val="002E4810"/>
    <w:rsid w:val="002F067A"/>
    <w:rsid w:val="00305070"/>
    <w:rsid w:val="00315059"/>
    <w:rsid w:val="003174AE"/>
    <w:rsid w:val="00337329"/>
    <w:rsid w:val="00342ABE"/>
    <w:rsid w:val="00346160"/>
    <w:rsid w:val="003711CE"/>
    <w:rsid w:val="00421C85"/>
    <w:rsid w:val="00431DDE"/>
    <w:rsid w:val="004928E5"/>
    <w:rsid w:val="004A7364"/>
    <w:rsid w:val="004A7D95"/>
    <w:rsid w:val="004C2804"/>
    <w:rsid w:val="004D543F"/>
    <w:rsid w:val="004E371B"/>
    <w:rsid w:val="00506B04"/>
    <w:rsid w:val="005264A0"/>
    <w:rsid w:val="00531B84"/>
    <w:rsid w:val="00546E49"/>
    <w:rsid w:val="005542DD"/>
    <w:rsid w:val="0057476B"/>
    <w:rsid w:val="00584D77"/>
    <w:rsid w:val="005D111E"/>
    <w:rsid w:val="00612DDA"/>
    <w:rsid w:val="006467DE"/>
    <w:rsid w:val="00683BE7"/>
    <w:rsid w:val="006A1BC3"/>
    <w:rsid w:val="006C304D"/>
    <w:rsid w:val="00702D02"/>
    <w:rsid w:val="007139C8"/>
    <w:rsid w:val="007717A2"/>
    <w:rsid w:val="007755BE"/>
    <w:rsid w:val="007818C3"/>
    <w:rsid w:val="007A4C01"/>
    <w:rsid w:val="008062BC"/>
    <w:rsid w:val="008275D3"/>
    <w:rsid w:val="00843F40"/>
    <w:rsid w:val="0087221C"/>
    <w:rsid w:val="00876309"/>
    <w:rsid w:val="00882D32"/>
    <w:rsid w:val="00883796"/>
    <w:rsid w:val="008A3C06"/>
    <w:rsid w:val="008D19DC"/>
    <w:rsid w:val="008E26C2"/>
    <w:rsid w:val="008F2E34"/>
    <w:rsid w:val="0090078D"/>
    <w:rsid w:val="00902799"/>
    <w:rsid w:val="0091250C"/>
    <w:rsid w:val="009271E3"/>
    <w:rsid w:val="00974F6D"/>
    <w:rsid w:val="009767C8"/>
    <w:rsid w:val="009E27E2"/>
    <w:rsid w:val="009E3F28"/>
    <w:rsid w:val="00A247FC"/>
    <w:rsid w:val="00A44C00"/>
    <w:rsid w:val="00AF0C99"/>
    <w:rsid w:val="00B06D34"/>
    <w:rsid w:val="00B2331A"/>
    <w:rsid w:val="00B23921"/>
    <w:rsid w:val="00B7162A"/>
    <w:rsid w:val="00BF31F4"/>
    <w:rsid w:val="00C10A4D"/>
    <w:rsid w:val="00C40831"/>
    <w:rsid w:val="00C444CF"/>
    <w:rsid w:val="00C602DD"/>
    <w:rsid w:val="00C9731F"/>
    <w:rsid w:val="00CD5B49"/>
    <w:rsid w:val="00CE27BD"/>
    <w:rsid w:val="00D20C69"/>
    <w:rsid w:val="00D322AC"/>
    <w:rsid w:val="00D429C3"/>
    <w:rsid w:val="00D44FEE"/>
    <w:rsid w:val="00DE1FAB"/>
    <w:rsid w:val="00E00FBB"/>
    <w:rsid w:val="00E02BA2"/>
    <w:rsid w:val="00E101B7"/>
    <w:rsid w:val="00E22BC2"/>
    <w:rsid w:val="00E33F9E"/>
    <w:rsid w:val="00E46419"/>
    <w:rsid w:val="00E57984"/>
    <w:rsid w:val="00F00C5B"/>
    <w:rsid w:val="00F3305F"/>
    <w:rsid w:val="00F36656"/>
    <w:rsid w:val="00F53903"/>
    <w:rsid w:val="00FA27D1"/>
    <w:rsid w:val="00FC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12F9"/>
  <w15:chartTrackingRefBased/>
  <w15:docId w15:val="{5BD5AD8E-FC6E-49D0-8246-F9D2F4CB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Austen Ortmeier</dc:creator>
  <cp:keywords/>
  <dc:description/>
  <cp:lastModifiedBy>Austen Ortmeier</cp:lastModifiedBy>
  <cp:revision>107</cp:revision>
  <dcterms:created xsi:type="dcterms:W3CDTF">2024-03-13T22:30:00Z</dcterms:created>
  <dcterms:modified xsi:type="dcterms:W3CDTF">2024-03-21T04:15:00Z</dcterms:modified>
</cp:coreProperties>
</file>