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Румянцев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21"/>
    <w:bookmarkStart w:id="58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Чтобы сделать записи для персональных проектов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project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example</w:t>
      </w:r>
      <w:r>
        <w:t xml:space="preserve">”</w:t>
      </w:r>
      <w:r>
        <w:t xml:space="preserve">. Внутри каталога</w:t>
      </w:r>
      <w:r>
        <w:t xml:space="preserve"> </w:t>
      </w:r>
      <w:r>
        <w:t xml:space="preserve">“</w:t>
      </w:r>
      <w:r>
        <w:t xml:space="preserve">example</w:t>
      </w:r>
      <w:r>
        <w:t xml:space="preserve">”</w:t>
      </w:r>
      <w:r>
        <w:t xml:space="preserve">, мы открываем файл</w:t>
      </w:r>
      <w:r>
        <w:t xml:space="preserve"> </w:t>
      </w:r>
      <w:r>
        <w:t xml:space="preserve">“</w:t>
      </w:r>
      <w:r>
        <w:t xml:space="preserve">index.md</w:t>
      </w:r>
      <w:r>
        <w:t xml:space="preserve">”</w:t>
      </w:r>
    </w:p>
    <w:p>
      <w:pPr>
        <w:pStyle w:val="CaptionedFigure"/>
      </w:pPr>
      <w:r>
        <w:drawing>
          <wp:inline>
            <wp:extent cx="5334000" cy="2130420"/>
            <wp:effectExtent b="0" l="0" r="0" t="0"/>
            <wp:docPr descr="Открытие нужного файла для редактирования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нужного файла для редактирования</w:t>
      </w:r>
    </w:p>
    <w:p>
      <w:pPr>
        <w:pStyle w:val="BodyText"/>
      </w:pPr>
      <w:r>
        <w:t xml:space="preserve">Внутри файла меняем титульное название, а также ссылку на твиттер меняем на Github. После чего добавляем этапы реализации нашего индивидуального проекта</w:t>
      </w:r>
    </w:p>
    <w:p>
      <w:pPr>
        <w:pStyle w:val="CaptionedFigure"/>
      </w:pPr>
      <w:r>
        <w:drawing>
          <wp:inline>
            <wp:extent cx="5334000" cy="5417905"/>
            <wp:effectExtent b="0" l="0" r="0" t="0"/>
            <wp:docPr descr="Редактирование файла проект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проекта</w:t>
      </w:r>
    </w:p>
    <w:p>
      <w:pPr>
        <w:pStyle w:val="BodyText"/>
      </w:pPr>
      <w:r>
        <w:t xml:space="preserve">После этого проделаем путь для изменения презентации в проекте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“</w:t>
      </w:r>
      <w:r>
        <w:t xml:space="preserve">slides</w:t>
      </w:r>
      <w:r>
        <w:t xml:space="preserve">”</w:t>
      </w:r>
      <w:r>
        <w:t xml:space="preserve">,</w:t>
      </w:r>
      <w:r>
        <w:t xml:space="preserve">“</w:t>
      </w:r>
      <w:r>
        <w:t xml:space="preserve">example</w:t>
      </w:r>
      <w:r>
        <w:t xml:space="preserve">”</w:t>
      </w:r>
      <w:r>
        <w:t xml:space="preserve">.</w:t>
      </w:r>
      <w:r>
        <w:t xml:space="preserve"> </w:t>
      </w:r>
      <w:r>
        <w:t xml:space="preserve">Внутри каталога</w:t>
      </w:r>
      <w:r>
        <w:t xml:space="preserve"> </w:t>
      </w:r>
      <w:r>
        <w:t xml:space="preserve">“</w:t>
      </w:r>
      <w:r>
        <w:t xml:space="preserve">example</w:t>
      </w:r>
      <w:r>
        <w:t xml:space="preserve">”</w:t>
      </w:r>
      <w:r>
        <w:t xml:space="preserve"> </w:t>
      </w:r>
      <w:r>
        <w:t xml:space="preserve">мы открываем файл</w:t>
      </w:r>
      <w:r>
        <w:t xml:space="preserve"> </w:t>
      </w:r>
      <w:r>
        <w:t xml:space="preserve">“</w:t>
      </w:r>
      <w:r>
        <w:t xml:space="preserve">index.md</w:t>
      </w:r>
      <w:r>
        <w:t xml:space="preserve">”</w:t>
      </w:r>
    </w:p>
    <w:p>
      <w:pPr>
        <w:pStyle w:val="CaptionedFigure"/>
      </w:pPr>
      <w:r>
        <w:drawing>
          <wp:inline>
            <wp:extent cx="5334000" cy="2297356"/>
            <wp:effectExtent b="0" l="0" r="0" t="0"/>
            <wp:docPr descr="Открытие нужного файла для редактирования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7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нужного файла для редактирования</w:t>
      </w:r>
    </w:p>
    <w:p>
      <w:pPr>
        <w:pStyle w:val="BodyText"/>
      </w:pPr>
      <w:r>
        <w:t xml:space="preserve">Внутри презентации добавляем тот же самый текст, который только что вносили в другой файл. А также добавляем ссылку на Github</w:t>
      </w:r>
    </w:p>
    <w:p>
      <w:pPr>
        <w:pStyle w:val="CaptionedFigure"/>
      </w:pPr>
      <w:r>
        <w:drawing>
          <wp:inline>
            <wp:extent cx="5334000" cy="3210633"/>
            <wp:effectExtent b="0" l="0" r="0" t="0"/>
            <wp:docPr descr="Редактирование файла презентации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презентации</w:t>
      </w:r>
    </w:p>
    <w:p>
      <w:pPr>
        <w:pStyle w:val="BodyText"/>
      </w:pPr>
      <w:r>
        <w:t xml:space="preserve">Теперь создадим каталоги для наших новых постов и назовём их:</w:t>
      </w:r>
      <w:r>
        <w:t xml:space="preserve"> </w:t>
      </w:r>
      <w:r>
        <w:t xml:space="preserve">“</w:t>
      </w:r>
      <w:r>
        <w:t xml:space="preserve">Пост о прошедшей неделе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 Чтобы создать эти каталоги нужно проделать следующий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</w:p>
    <w:p>
      <w:pPr>
        <w:pStyle w:val="CaptionedFigure"/>
      </w:pPr>
      <w:r>
        <w:drawing>
          <wp:inline>
            <wp:extent cx="5334000" cy="3330769"/>
            <wp:effectExtent b="0" l="0" r="0" t="0"/>
            <wp:docPr descr="Создание каталогов для новых постов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 для новых постов</w:t>
      </w:r>
    </w:p>
    <w:p>
      <w:pPr>
        <w:pStyle w:val="BodyText"/>
      </w:pPr>
      <w:r>
        <w:t xml:space="preserve">Добавим информацию для наших постов, которую мы написали заранее</w:t>
      </w:r>
    </w:p>
    <w:p>
      <w:pPr>
        <w:pStyle w:val="CaptionedFigure"/>
      </w:pPr>
      <w:r>
        <w:drawing>
          <wp:inline>
            <wp:extent cx="5334000" cy="3249300"/>
            <wp:effectExtent b="0" l="0" r="0" t="0"/>
            <wp:docPr descr="Добавление информации для поста “Языки научного программирования”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информации для поста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</w:t>
      </w:r>
    </w:p>
    <w:p>
      <w:pPr>
        <w:pStyle w:val="CaptionedFigure"/>
      </w:pPr>
      <w:r>
        <w:drawing>
          <wp:inline>
            <wp:extent cx="5334000" cy="2561295"/>
            <wp:effectExtent b="0" l="0" r="0" t="0"/>
            <wp:docPr descr="Запуск команды hugo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действий.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CaptionedFigure"/>
      </w:pPr>
      <w:r>
        <w:drawing>
          <wp:inline>
            <wp:extent cx="5334000" cy="3400127"/>
            <wp:effectExtent b="0" l="0" r="0" t="0"/>
            <wp:docPr descr="Выгрузка из подкаталога “public”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r>
        <w:drawing>
          <wp:inline>
            <wp:extent cx="5334000" cy="3400127"/>
            <wp:effectExtent b="0" l="0" r="0" t="0"/>
            <wp:docPr descr="Выгрузка из каталога “blog”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</w:t>
      </w:r>
      <w:r>
        <w:t xml:space="preserve"> </w:t>
      </w:r>
      <w:r>
        <w:drawing>
          <wp:inline>
            <wp:extent cx="5334000" cy="1712494"/>
            <wp:effectExtent b="0" l="0" r="0" t="0"/>
            <wp:docPr descr="Новые посты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2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1712494"/>
            <wp:effectExtent b="0" l="0" r="0" t="0"/>
            <wp:docPr descr="Записи для персональных проектов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2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Записи для персональных проектов</w:t>
      </w:r>
    </w:p>
    <w:p>
      <w:pPr>
        <w:pStyle w:val="CaptionedFigure"/>
      </w:pPr>
      <w:r>
        <w:drawing>
          <wp:inline>
            <wp:extent cx="5334000" cy="4914679"/>
            <wp:effectExtent b="0" l="0" r="0" t="0"/>
            <wp:docPr descr="Записи для персональных проектов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Записи для персональных проектов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пятого этапа индивидуального проекта мы научились добавлять к сайту все остальные элементы.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Румянцев Артём Олегович</dc:creator>
  <dc:language>ru-RU</dc:language>
  <cp:keywords/>
  <dcterms:created xsi:type="dcterms:W3CDTF">2024-05-11T23:22:03Z</dcterms:created>
  <dcterms:modified xsi:type="dcterms:W3CDTF">2024-05-11T23:22:03Z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