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Testado em um notebook com especificações: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Intel(R) Core(TM) i5-5200U CPU @ 2.20GHz com 2 cores.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Teste em serial: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Tempo medio do trecho paralelo com 1 threads: 176 ms.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Computado 1 vez(es).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total de execucao do programa: 578 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medio do trecho paralelo com 2 threads: 96 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Computado 1 vez(es).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total de execucao do programa: 492 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Tempo medio do trecho paralelo com 3 threads: 103 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Computado 1 vez(es).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total de execucao do programa: 509 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medio do trecho paralelo com 4 threads: 97 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Computado 1 vez(es).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total de execucao do programa: 506 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Tempo medio do trecho paralelo com 8 threads: 95 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Computado 1 vez(es).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Tempo total de execucao do programa: 891 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medio do trecho paralelo com 32 threads: 98 ms.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Computado 1 vez(es).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total de execucao do programa: 506 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