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1E" w:rsidRDefault="00C8551E" w:rsidP="00C8551E">
      <w:pPr>
        <w:pStyle w:val="Textoindependiente"/>
        <w:ind w:left="375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2119853</wp:posOffset>
            </wp:positionH>
            <wp:positionV relativeFrom="paragraph">
              <wp:posOffset>498</wp:posOffset>
            </wp:positionV>
            <wp:extent cx="1317085" cy="1316736"/>
            <wp:effectExtent l="0" t="0" r="0" b="0"/>
            <wp:wrapThrough wrapText="bothSides">
              <wp:wrapPolygon edited="0">
                <wp:start x="0" y="0"/>
                <wp:lineTo x="0" y="21256"/>
                <wp:lineTo x="21246" y="21256"/>
                <wp:lineTo x="21246" y="0"/>
                <wp:lineTo x="0" y="0"/>
              </wp:wrapPolygon>
            </wp:wrapThrough>
            <wp:docPr id="1" name="image1.jpeg" descr="C:\Users\Esmeralda\Pictures\u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085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51E" w:rsidRPr="00C8551E" w:rsidRDefault="00C8551E" w:rsidP="00C8551E">
      <w:pPr>
        <w:pStyle w:val="Textoindependiente"/>
        <w:spacing w:before="1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tulo4"/>
        <w:spacing w:before="99" w:line="372" w:lineRule="auto"/>
        <w:ind w:left="2243"/>
        <w:rPr>
          <w:rFonts w:ascii="Times New Roman" w:hAnsi="Times New Roman" w:cs="Times New Roman"/>
          <w:sz w:val="24"/>
          <w:szCs w:val="24"/>
        </w:rPr>
      </w:pPr>
      <w:r w:rsidRPr="00C8551E">
        <w:rPr>
          <w:rFonts w:ascii="Times New Roman" w:hAnsi="Times New Roman" w:cs="Times New Roman"/>
          <w:sz w:val="24"/>
          <w:szCs w:val="24"/>
        </w:rPr>
        <w:t>Universidad</w:t>
      </w:r>
      <w:r w:rsidRPr="00C8551E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sz w:val="24"/>
          <w:szCs w:val="24"/>
        </w:rPr>
        <w:t>Mariano</w:t>
      </w:r>
      <w:r w:rsidRPr="00C8551E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sz w:val="24"/>
          <w:szCs w:val="24"/>
        </w:rPr>
        <w:t>Gálvez</w:t>
      </w:r>
      <w:r w:rsidRPr="00C8551E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sz w:val="24"/>
          <w:szCs w:val="24"/>
        </w:rPr>
        <w:t>de</w:t>
      </w:r>
      <w:r w:rsidRPr="00C8551E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sz w:val="24"/>
          <w:szCs w:val="24"/>
        </w:rPr>
        <w:t>Guatemala</w:t>
      </w:r>
      <w:r w:rsidRPr="00C8551E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w w:val="105"/>
          <w:sz w:val="24"/>
          <w:szCs w:val="24"/>
        </w:rPr>
        <w:t>Facultad en</w:t>
      </w:r>
      <w:r w:rsidRPr="00C8551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w w:val="105"/>
          <w:sz w:val="24"/>
          <w:szCs w:val="24"/>
        </w:rPr>
        <w:t>Sistemas</w:t>
      </w:r>
    </w:p>
    <w:p w:rsidR="00C8551E" w:rsidRPr="00C8551E" w:rsidRDefault="00C8551E" w:rsidP="00C8551E">
      <w:pPr>
        <w:pStyle w:val="Ttulo4"/>
        <w:spacing w:before="8"/>
        <w:ind w:left="2233"/>
        <w:rPr>
          <w:rFonts w:ascii="Times New Roman" w:hAnsi="Times New Roman" w:cs="Times New Roman"/>
          <w:sz w:val="24"/>
          <w:szCs w:val="24"/>
        </w:rPr>
      </w:pPr>
      <w:r w:rsidRPr="00C8551E">
        <w:rPr>
          <w:rFonts w:ascii="Times New Roman" w:hAnsi="Times New Roman" w:cs="Times New Roman"/>
          <w:w w:val="105"/>
          <w:sz w:val="24"/>
          <w:szCs w:val="24"/>
        </w:rPr>
        <w:t>Curso:</w:t>
      </w:r>
      <w:r w:rsidRPr="00C8551E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w w:val="105"/>
          <w:sz w:val="24"/>
          <w:szCs w:val="24"/>
        </w:rPr>
        <w:t>Programación</w:t>
      </w:r>
      <w:r w:rsidRPr="00C8551E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w w:val="105"/>
          <w:sz w:val="24"/>
          <w:szCs w:val="24"/>
        </w:rPr>
        <w:t>WEB</w:t>
      </w: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extoindependiente"/>
        <w:spacing w:before="1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jc w:val="center"/>
      </w:pPr>
      <w:r w:rsidRPr="00C8551E">
        <w:rPr>
          <w:w w:val="105"/>
        </w:rPr>
        <w:t>PROYECTO:</w:t>
      </w:r>
    </w:p>
    <w:p w:rsidR="00C8551E" w:rsidRPr="00C8551E" w:rsidRDefault="00C8551E" w:rsidP="00C8551E">
      <w:pPr>
        <w:pStyle w:val="Textoindependiente"/>
        <w:jc w:val="center"/>
        <w:rPr>
          <w:rFonts w:ascii="Times New Roman" w:hAnsi="Times New Roman" w:cs="Times New Roman"/>
          <w:szCs w:val="24"/>
        </w:rPr>
      </w:pPr>
      <w:r w:rsidRPr="00C8551E">
        <w:rPr>
          <w:rFonts w:ascii="Times New Roman" w:hAnsi="Times New Roman" w:cs="Times New Roman"/>
          <w:szCs w:val="24"/>
        </w:rPr>
        <w:t>Manual de usuario</w:t>
      </w: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extoindependiente"/>
        <w:rPr>
          <w:rFonts w:ascii="Times New Roman" w:hAnsi="Times New Roman" w:cs="Times New Roman"/>
          <w:szCs w:val="24"/>
        </w:rPr>
      </w:pPr>
    </w:p>
    <w:p w:rsidR="00C8551E" w:rsidRPr="00C8551E" w:rsidRDefault="00C8551E" w:rsidP="00C8551E">
      <w:pPr>
        <w:pStyle w:val="Ttulo4"/>
        <w:spacing w:line="379" w:lineRule="auto"/>
        <w:rPr>
          <w:rFonts w:ascii="Times New Roman" w:hAnsi="Times New Roman" w:cs="Times New Roman"/>
          <w:sz w:val="24"/>
          <w:szCs w:val="24"/>
        </w:rPr>
      </w:pPr>
      <w:r w:rsidRPr="00C8551E">
        <w:rPr>
          <w:rFonts w:ascii="Times New Roman" w:hAnsi="Times New Roman" w:cs="Times New Roman"/>
          <w:sz w:val="24"/>
          <w:szCs w:val="24"/>
        </w:rPr>
        <w:t xml:space="preserve">Autor: </w:t>
      </w:r>
      <w:proofErr w:type="spellStart"/>
      <w:r w:rsidRPr="00C8551E">
        <w:rPr>
          <w:rFonts w:ascii="Times New Roman" w:hAnsi="Times New Roman" w:cs="Times New Roman"/>
          <w:sz w:val="24"/>
          <w:szCs w:val="24"/>
        </w:rPr>
        <w:t>Asbel</w:t>
      </w:r>
      <w:proofErr w:type="spellEnd"/>
      <w:r w:rsidRPr="00C85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51E">
        <w:rPr>
          <w:rFonts w:ascii="Times New Roman" w:hAnsi="Times New Roman" w:cs="Times New Roman"/>
          <w:sz w:val="24"/>
          <w:szCs w:val="24"/>
        </w:rPr>
        <w:t>Ottoniell</w:t>
      </w:r>
      <w:proofErr w:type="spellEnd"/>
      <w:r w:rsidRPr="00C855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sz w:val="24"/>
          <w:szCs w:val="24"/>
        </w:rPr>
        <w:t>Sosa</w:t>
      </w:r>
      <w:r w:rsidRPr="00C855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8551E">
        <w:rPr>
          <w:rFonts w:ascii="Times New Roman" w:hAnsi="Times New Roman" w:cs="Times New Roman"/>
          <w:sz w:val="24"/>
          <w:szCs w:val="24"/>
        </w:rPr>
        <w:t>Dominguez</w:t>
      </w:r>
      <w:proofErr w:type="spellEnd"/>
      <w:r w:rsidRPr="00C8551E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w w:val="105"/>
          <w:sz w:val="24"/>
          <w:szCs w:val="24"/>
        </w:rPr>
        <w:t>Brandon</w:t>
      </w:r>
      <w:r w:rsidRPr="00C8551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Fernando </w:t>
      </w:r>
      <w:r w:rsidRPr="00C8551E">
        <w:rPr>
          <w:rFonts w:ascii="Times New Roman" w:hAnsi="Times New Roman" w:cs="Times New Roman"/>
          <w:w w:val="105"/>
          <w:sz w:val="24"/>
          <w:szCs w:val="24"/>
        </w:rPr>
        <w:t>Boror</w:t>
      </w:r>
      <w:r w:rsidRPr="00C8551E">
        <w:rPr>
          <w:rFonts w:ascii="Times New Roman" w:hAnsi="Times New Roman" w:cs="Times New Roman"/>
          <w:w w:val="105"/>
          <w:sz w:val="24"/>
          <w:szCs w:val="24"/>
        </w:rPr>
        <w:t xml:space="preserve"> Mayen</w:t>
      </w:r>
    </w:p>
    <w:p w:rsidR="00C8551E" w:rsidRPr="00C8551E" w:rsidRDefault="00C8551E" w:rsidP="00C8551E">
      <w:pPr>
        <w:pStyle w:val="Ttulo4"/>
        <w:spacing w:line="257" w:lineRule="exact"/>
        <w:ind w:left="2239"/>
        <w:rPr>
          <w:rFonts w:ascii="Times New Roman" w:hAnsi="Times New Roman" w:cs="Times New Roman"/>
          <w:sz w:val="24"/>
          <w:szCs w:val="24"/>
        </w:rPr>
      </w:pPr>
      <w:r w:rsidRPr="00C8551E">
        <w:rPr>
          <w:rFonts w:ascii="Times New Roman" w:hAnsi="Times New Roman" w:cs="Times New Roman"/>
          <w:w w:val="105"/>
          <w:sz w:val="24"/>
          <w:szCs w:val="24"/>
        </w:rPr>
        <w:t>Carné:</w:t>
      </w:r>
      <w:r w:rsidRPr="00C8551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w w:val="105"/>
          <w:sz w:val="24"/>
          <w:szCs w:val="24"/>
        </w:rPr>
        <w:t>9490-08-36</w:t>
      </w:r>
    </w:p>
    <w:p w:rsidR="00C8551E" w:rsidRPr="00C8551E" w:rsidRDefault="00C8551E" w:rsidP="00C8551E">
      <w:pPr>
        <w:pStyle w:val="Ttulo4"/>
        <w:spacing w:before="153"/>
        <w:ind w:left="2243" w:right="2223"/>
        <w:rPr>
          <w:rFonts w:ascii="Times New Roman" w:hAnsi="Times New Roman" w:cs="Times New Roman"/>
          <w:sz w:val="24"/>
          <w:szCs w:val="24"/>
        </w:rPr>
      </w:pPr>
      <w:r w:rsidRPr="00C8551E">
        <w:rPr>
          <w:rFonts w:ascii="Times New Roman" w:hAnsi="Times New Roman" w:cs="Times New Roman"/>
          <w:w w:val="105"/>
          <w:sz w:val="24"/>
          <w:szCs w:val="24"/>
        </w:rPr>
        <w:t>9490-18-6287</w:t>
      </w:r>
    </w:p>
    <w:p w:rsidR="00C8551E" w:rsidRPr="00C8551E" w:rsidRDefault="00C8551E" w:rsidP="00C8551E">
      <w:pPr>
        <w:pStyle w:val="Ttulo4"/>
        <w:spacing w:before="146"/>
        <w:ind w:left="2242"/>
        <w:rPr>
          <w:rFonts w:ascii="Times New Roman" w:hAnsi="Times New Roman" w:cs="Times New Roman"/>
          <w:w w:val="105"/>
          <w:sz w:val="24"/>
          <w:szCs w:val="24"/>
        </w:rPr>
      </w:pPr>
      <w:r w:rsidRPr="00C8551E">
        <w:rPr>
          <w:rFonts w:ascii="Times New Roman" w:hAnsi="Times New Roman" w:cs="Times New Roman"/>
          <w:w w:val="105"/>
          <w:sz w:val="24"/>
          <w:szCs w:val="24"/>
        </w:rPr>
        <w:t>Guatemala noviembre de 2023</w:t>
      </w:r>
    </w:p>
    <w:p w:rsidR="00C8551E" w:rsidRPr="00C8551E" w:rsidRDefault="00C8551E" w:rsidP="00C8551E">
      <w:pPr>
        <w:pStyle w:val="Ttulo4"/>
        <w:spacing w:before="146"/>
        <w:ind w:left="2242"/>
        <w:rPr>
          <w:rFonts w:ascii="Times New Roman" w:hAnsi="Times New Roman" w:cs="Times New Roman"/>
          <w:w w:val="105"/>
          <w:sz w:val="24"/>
          <w:szCs w:val="24"/>
        </w:rPr>
      </w:pPr>
    </w:p>
    <w:p w:rsidR="00C8551E" w:rsidRDefault="00C8551E" w:rsidP="00C8551E">
      <w:pPr>
        <w:pStyle w:val="Ttulo4"/>
        <w:spacing w:before="146"/>
        <w:ind w:left="2242"/>
        <w:rPr>
          <w:w w:val="105"/>
        </w:rPr>
      </w:pPr>
    </w:p>
    <w:p w:rsidR="00C8551E" w:rsidRDefault="00C8551E" w:rsidP="00C8551E">
      <w:pPr>
        <w:pStyle w:val="Ttulo4"/>
        <w:spacing w:before="146"/>
        <w:ind w:left="2242"/>
        <w:rPr>
          <w:w w:val="105"/>
        </w:rPr>
      </w:pPr>
    </w:p>
    <w:p w:rsidR="00C8551E" w:rsidRDefault="00C8551E" w:rsidP="00C8551E">
      <w:pPr>
        <w:pStyle w:val="Ttulo4"/>
        <w:spacing w:before="146"/>
        <w:ind w:left="2242"/>
      </w:pPr>
    </w:p>
    <w:sdt>
      <w:sdtPr>
        <w:rPr>
          <w:lang w:val="es-ES"/>
        </w:rPr>
        <w:id w:val="-104898930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4"/>
          <w:szCs w:val="22"/>
        </w:rPr>
      </w:sdtEndPr>
      <w:sdtContent>
        <w:p w:rsidR="00C8551E" w:rsidRPr="00C8551E" w:rsidRDefault="00C8551E">
          <w:pPr>
            <w:pStyle w:val="TtuloTDC"/>
            <w:rPr>
              <w:lang w:val="es-GT"/>
            </w:rPr>
          </w:pPr>
          <w:r>
            <w:rPr>
              <w:lang w:val="es-ES"/>
            </w:rPr>
            <w:t>Contenido</w:t>
          </w:r>
        </w:p>
        <w:p w:rsidR="00872866" w:rsidRDefault="00C8551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38702" w:history="1">
            <w:r w:rsidR="00872866" w:rsidRPr="005E6495">
              <w:rPr>
                <w:rStyle w:val="Hipervnculo"/>
                <w:noProof/>
              </w:rPr>
              <w:t>Características Destacadas</w:t>
            </w:r>
            <w:r w:rsidR="00872866">
              <w:rPr>
                <w:noProof/>
                <w:webHidden/>
              </w:rPr>
              <w:tab/>
            </w:r>
            <w:r w:rsidR="00872866">
              <w:rPr>
                <w:noProof/>
                <w:webHidden/>
              </w:rPr>
              <w:fldChar w:fldCharType="begin"/>
            </w:r>
            <w:r w:rsidR="00872866">
              <w:rPr>
                <w:noProof/>
                <w:webHidden/>
              </w:rPr>
              <w:instrText xml:space="preserve"> PAGEREF _Toc149938702 \h </w:instrText>
            </w:r>
            <w:r w:rsidR="00872866">
              <w:rPr>
                <w:noProof/>
                <w:webHidden/>
              </w:rPr>
            </w:r>
            <w:r w:rsidR="00872866">
              <w:rPr>
                <w:noProof/>
                <w:webHidden/>
              </w:rPr>
              <w:fldChar w:fldCharType="separate"/>
            </w:r>
            <w:r w:rsidR="00872866">
              <w:rPr>
                <w:noProof/>
                <w:webHidden/>
              </w:rPr>
              <w:t>3</w:t>
            </w:r>
            <w:r w:rsidR="00872866">
              <w:rPr>
                <w:noProof/>
                <w:webHidden/>
              </w:rPr>
              <w:fldChar w:fldCharType="end"/>
            </w:r>
          </w:hyperlink>
        </w:p>
        <w:p w:rsidR="00872866" w:rsidRDefault="008728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938703" w:history="1">
            <w:r w:rsidRPr="005E6495">
              <w:rPr>
                <w:rStyle w:val="Hipervnculo"/>
                <w:noProof/>
              </w:rPr>
              <w:t>Sistema de Registro y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866" w:rsidRDefault="008728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938704" w:history="1">
            <w:r w:rsidRPr="005E6495">
              <w:rPr>
                <w:rStyle w:val="Hipervnculo"/>
                <w:noProof/>
              </w:rPr>
              <w:t>Detalle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866" w:rsidRDefault="008728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938705" w:history="1">
            <w:r w:rsidRPr="005E6495">
              <w:rPr>
                <w:rStyle w:val="Hipervnculo"/>
                <w:noProof/>
              </w:rPr>
              <w:t>Carrito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866" w:rsidRDefault="008728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938706" w:history="1">
            <w:r w:rsidRPr="005E6495">
              <w:rPr>
                <w:rStyle w:val="Hipervnculo"/>
                <w:noProof/>
              </w:rPr>
              <w:t>Proceso de Compra Sencillo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866" w:rsidRDefault="0087286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8707" w:history="1">
            <w:r w:rsidRPr="005E6495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866" w:rsidRDefault="0087286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8708" w:history="1">
            <w:r w:rsidRPr="005E6495">
              <w:rPr>
                <w:rStyle w:val="Hipervnculo"/>
                <w:noProof/>
              </w:rPr>
              <w:t>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866" w:rsidRDefault="008728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938709" w:history="1">
            <w:r w:rsidRPr="005E6495">
              <w:rPr>
                <w:rStyle w:val="Hipervnculo"/>
                <w:noProof/>
              </w:rPr>
              <w:t>2.1 Registro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866" w:rsidRDefault="0087286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938710" w:history="1">
            <w:r w:rsidRPr="005E6495">
              <w:rPr>
                <w:rStyle w:val="Hipervnculo"/>
                <w:noProof/>
              </w:rPr>
              <w:t>2.2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866" w:rsidRDefault="0087286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8711" w:history="1">
            <w:r w:rsidRPr="005E6495">
              <w:rPr>
                <w:rStyle w:val="Hipervnculo"/>
                <w:noProof/>
              </w:rPr>
              <w:t>3. Exploración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866" w:rsidRDefault="0087286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8712" w:history="1">
            <w:r w:rsidRPr="005E6495">
              <w:rPr>
                <w:rStyle w:val="Hipervnculo"/>
                <w:noProof/>
              </w:rPr>
              <w:t>4. Detalles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866" w:rsidRDefault="0087286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8713" w:history="1">
            <w:r w:rsidRPr="005E6495">
              <w:rPr>
                <w:rStyle w:val="Hipervnculo"/>
                <w:noProof/>
              </w:rPr>
              <w:t>5. Carrito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866" w:rsidRDefault="0087286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8714" w:history="1">
            <w:r w:rsidRPr="005E6495">
              <w:rPr>
                <w:rStyle w:val="Hipervnculo"/>
                <w:noProof/>
              </w:rPr>
              <w:t>6. Realizar un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866" w:rsidRDefault="0087286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8715" w:history="1">
            <w:r w:rsidRPr="005E6495">
              <w:rPr>
                <w:rStyle w:val="Hipervnculo"/>
                <w:noProof/>
              </w:rPr>
              <w:t>7. Gestión de la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866" w:rsidRDefault="0087286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8716" w:history="1">
            <w:r w:rsidRPr="005E6495">
              <w:rPr>
                <w:rStyle w:val="Hipervnculo"/>
                <w:noProof/>
              </w:rPr>
              <w:t>8. Soporte y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51E" w:rsidRDefault="00C8551E">
          <w:r>
            <w:rPr>
              <w:b/>
              <w:bCs/>
            </w:rPr>
            <w:fldChar w:fldCharType="end"/>
          </w:r>
        </w:p>
      </w:sdtContent>
    </w:sdt>
    <w:p w:rsidR="00817379" w:rsidRDefault="00C8551E" w:rsidP="00817379">
      <w:pPr>
        <w:pStyle w:val="Ttulo1"/>
      </w:pPr>
      <w:r>
        <w:br w:type="page"/>
      </w:r>
      <w:bookmarkStart w:id="0" w:name="_Toc149938702"/>
      <w:r w:rsidR="00817379">
        <w:lastRenderedPageBreak/>
        <w:t>Características Destacadas</w:t>
      </w:r>
      <w:bookmarkEnd w:id="0"/>
    </w:p>
    <w:p w:rsidR="00817379" w:rsidRDefault="00817379" w:rsidP="00817379">
      <w:pPr>
        <w:pStyle w:val="Ttulo2"/>
      </w:pPr>
      <w:bookmarkStart w:id="1" w:name="_Toc149938703"/>
      <w:r>
        <w:t>Sistema de Registro y Login</w:t>
      </w:r>
      <w:bookmarkEnd w:id="1"/>
    </w:p>
    <w:p w:rsidR="00817379" w:rsidRDefault="00817379" w:rsidP="00817379">
      <w:r>
        <w:t>Con nuestro sistema de registro y login seguro, podrás crear y gestionar tu propia cuenta de usuario de forma sencilla. Mantén tus datos personales y de pago seguros mientras exploras nuestra amplia gama de productos.</w:t>
      </w:r>
    </w:p>
    <w:p w:rsidR="00817379" w:rsidRDefault="00817379" w:rsidP="00817379"/>
    <w:p w:rsidR="00817379" w:rsidRDefault="00817379" w:rsidP="00817379">
      <w:pPr>
        <w:pStyle w:val="Ttulo2"/>
      </w:pPr>
      <w:bookmarkStart w:id="2" w:name="_Toc149938704"/>
      <w:r>
        <w:t>Detalle de Productos</w:t>
      </w:r>
      <w:bookmarkEnd w:id="2"/>
    </w:p>
    <w:p w:rsidR="00817379" w:rsidRDefault="00817379" w:rsidP="00817379">
      <w:r>
        <w:t>Explora una amplia selección de productos de alta calidad, desde ropa y electrónica hasta alimentos y productos de belleza. Obtén información detallada sobre cada producto, incluyendo imágenes, descripciones, especificaciones y reseñas de otros usuarios.</w:t>
      </w:r>
    </w:p>
    <w:p w:rsidR="00817379" w:rsidRDefault="00817379" w:rsidP="00817379"/>
    <w:p w:rsidR="00817379" w:rsidRDefault="00817379" w:rsidP="00817379">
      <w:pPr>
        <w:pStyle w:val="Ttulo2"/>
      </w:pPr>
      <w:bookmarkStart w:id="3" w:name="_Toc149938705"/>
      <w:r>
        <w:t>Carrito de Compras</w:t>
      </w:r>
      <w:bookmarkEnd w:id="3"/>
    </w:p>
    <w:p w:rsidR="00817379" w:rsidRDefault="00817379" w:rsidP="00817379">
      <w:r>
        <w:t>Agrega tus productos favoritos al carrito de compras con un solo clic. Gestiona fácilmente las cantidades y revisa tu selección antes de proceder al pago. Nuestro sistema de carrito de compras garantiza que nunca se te escape nada.</w:t>
      </w:r>
    </w:p>
    <w:p w:rsidR="00817379" w:rsidRDefault="00817379" w:rsidP="00817379"/>
    <w:p w:rsidR="00817379" w:rsidRDefault="00817379" w:rsidP="00817379">
      <w:pPr>
        <w:pStyle w:val="Ttulo2"/>
      </w:pPr>
      <w:bookmarkStart w:id="4" w:name="_Toc149938706"/>
      <w:r>
        <w:t>Proceso de Compra Sencillo</w:t>
      </w:r>
      <w:bookmarkEnd w:id="4"/>
    </w:p>
    <w:p w:rsidR="00817379" w:rsidRDefault="00817379" w:rsidP="00817379">
      <w:r>
        <w:t>Hemos simplificado el proceso de compra al máximo. Desde la selección de productos hasta el pago, todo es rápido y sencillo. Añade múltiples direcciones de envío, elige entre una variedad de opciones de pago y realiza un seguimiento de tus pedidos en tiempo real.</w:t>
      </w:r>
    </w:p>
    <w:p w:rsidR="00817379" w:rsidRDefault="00817379">
      <w:pPr>
        <w:spacing w:line="259" w:lineRule="auto"/>
        <w:jc w:val="left"/>
      </w:pPr>
      <w:r>
        <w:br w:type="page"/>
      </w:r>
    </w:p>
    <w:p w:rsidR="00C8551E" w:rsidRDefault="00817379" w:rsidP="00817379">
      <w:pPr>
        <w:pStyle w:val="Ttulo1"/>
      </w:pPr>
      <w:bookmarkStart w:id="5" w:name="_Toc149938707"/>
      <w:r>
        <w:lastRenderedPageBreak/>
        <w:t>Requisitos del sistema</w:t>
      </w:r>
      <w:bookmarkEnd w:id="5"/>
    </w:p>
    <w:p w:rsidR="00872866" w:rsidRDefault="00872866" w:rsidP="00872866">
      <w:pPr>
        <w:pStyle w:val="Prrafodelista"/>
        <w:numPr>
          <w:ilvl w:val="0"/>
          <w:numId w:val="3"/>
        </w:numPr>
      </w:pPr>
      <w:r>
        <w:t xml:space="preserve">Sistema Operativo: Windows 10 o posterior / </w:t>
      </w:r>
      <w:proofErr w:type="spellStart"/>
      <w:r>
        <w:t>macOS</w:t>
      </w:r>
      <w:proofErr w:type="spellEnd"/>
      <w:r>
        <w:t xml:space="preserve"> 10.12 o posterior.</w:t>
      </w:r>
    </w:p>
    <w:p w:rsidR="00872866" w:rsidRDefault="00872866" w:rsidP="00872866">
      <w:pPr>
        <w:pStyle w:val="Prrafodelista"/>
        <w:numPr>
          <w:ilvl w:val="0"/>
          <w:numId w:val="3"/>
        </w:numPr>
      </w:pPr>
      <w:r>
        <w:t>Procesador: Intel Core i3 o equivalente.</w:t>
      </w:r>
    </w:p>
    <w:p w:rsidR="00872866" w:rsidRDefault="00872866" w:rsidP="00872866">
      <w:pPr>
        <w:pStyle w:val="Prrafodelista"/>
        <w:numPr>
          <w:ilvl w:val="0"/>
          <w:numId w:val="3"/>
        </w:numPr>
      </w:pPr>
      <w:r>
        <w:t>Memoria RAM: 4 GB.</w:t>
      </w:r>
    </w:p>
    <w:p w:rsidR="00872866" w:rsidRDefault="00872866" w:rsidP="00872866">
      <w:pPr>
        <w:pStyle w:val="Prrafodelista"/>
        <w:numPr>
          <w:ilvl w:val="0"/>
          <w:numId w:val="3"/>
        </w:numPr>
      </w:pPr>
      <w:r>
        <w:t>Espacio en Disco Duro: 1 GB de espacio disponible.</w:t>
      </w:r>
    </w:p>
    <w:p w:rsidR="00817379" w:rsidRDefault="00872866" w:rsidP="00872866">
      <w:pPr>
        <w:pStyle w:val="Prrafodelista"/>
        <w:numPr>
          <w:ilvl w:val="0"/>
          <w:numId w:val="3"/>
        </w:numPr>
      </w:pPr>
      <w:r>
        <w:t>Resolución de Pantalla: 1280x800 píxeles.</w:t>
      </w:r>
    </w:p>
    <w:p w:rsidR="00872866" w:rsidRDefault="00872866" w:rsidP="00872866">
      <w:pPr>
        <w:pStyle w:val="Prrafodelista"/>
        <w:numPr>
          <w:ilvl w:val="0"/>
          <w:numId w:val="3"/>
        </w:numPr>
      </w:pPr>
      <w:r>
        <w:t xml:space="preserve">Acceso a Internet </w:t>
      </w:r>
    </w:p>
    <w:p w:rsidR="00872866" w:rsidRDefault="00872866" w:rsidP="00872866">
      <w:pPr>
        <w:pStyle w:val="Ttulo1"/>
      </w:pPr>
      <w:bookmarkStart w:id="6" w:name="_Toc149938708"/>
      <w:r>
        <w:t>Acceso al Sistema</w:t>
      </w:r>
      <w:bookmarkEnd w:id="6"/>
    </w:p>
    <w:p w:rsidR="00872866" w:rsidRDefault="00872866" w:rsidP="00872866">
      <w:pPr>
        <w:pStyle w:val="Ttulo2"/>
      </w:pPr>
      <w:bookmarkStart w:id="7" w:name="_Toc149938709"/>
      <w:r>
        <w:t>2.1 Registro de Usuarios</w:t>
      </w:r>
      <w:bookmarkEnd w:id="7"/>
    </w:p>
    <w:p w:rsidR="00872866" w:rsidRDefault="00872866" w:rsidP="00872866">
      <w:r>
        <w:t>Para comenzar, debes registrarte como usuario:</w:t>
      </w:r>
    </w:p>
    <w:p w:rsidR="00872866" w:rsidRDefault="00872866" w:rsidP="00872866">
      <w:pPr>
        <w:pStyle w:val="Prrafodelista"/>
        <w:numPr>
          <w:ilvl w:val="0"/>
          <w:numId w:val="4"/>
        </w:numPr>
      </w:pPr>
      <w:r>
        <w:t xml:space="preserve">Accede a la página de inicio de </w:t>
      </w:r>
      <w:proofErr w:type="spellStart"/>
      <w:r>
        <w:t>eCommercePro</w:t>
      </w:r>
      <w:proofErr w:type="spellEnd"/>
      <w:r>
        <w:t xml:space="preserve"> </w:t>
      </w:r>
      <w:proofErr w:type="spellStart"/>
      <w:r>
        <w:t>React</w:t>
      </w:r>
      <w:proofErr w:type="spellEnd"/>
      <w:r>
        <w:t>.</w:t>
      </w:r>
    </w:p>
    <w:p w:rsidR="00872866" w:rsidRDefault="00872866" w:rsidP="00872866">
      <w:pPr>
        <w:pStyle w:val="Prrafodelista"/>
        <w:numPr>
          <w:ilvl w:val="0"/>
          <w:numId w:val="4"/>
        </w:numPr>
      </w:pPr>
      <w:r>
        <w:t>Haz clic en "Registrarse".</w:t>
      </w:r>
    </w:p>
    <w:p w:rsidR="00872866" w:rsidRDefault="00872866" w:rsidP="00872866">
      <w:pPr>
        <w:pStyle w:val="Prrafodelista"/>
        <w:numPr>
          <w:ilvl w:val="0"/>
          <w:numId w:val="4"/>
        </w:numPr>
      </w:pPr>
      <w:r>
        <w:t>Completa el formulario de registro con tu información personal, incluyendo nombre, dirección de correo electrónico y contraseña.</w:t>
      </w:r>
    </w:p>
    <w:p w:rsidR="00872866" w:rsidRDefault="00872866" w:rsidP="00872866">
      <w:pPr>
        <w:pStyle w:val="Prrafodelista"/>
        <w:numPr>
          <w:ilvl w:val="0"/>
          <w:numId w:val="4"/>
        </w:numPr>
      </w:pPr>
      <w:r>
        <w:t>Haz clic en "Registrarse" para crear tu cuenta.</w:t>
      </w:r>
    </w:p>
    <w:p w:rsidR="00872866" w:rsidRDefault="00872866" w:rsidP="00872866">
      <w:pPr>
        <w:pStyle w:val="Ttulo2"/>
      </w:pPr>
      <w:bookmarkStart w:id="8" w:name="_Toc149938710"/>
      <w:r>
        <w:t>2.2 Inicio de Sesión</w:t>
      </w:r>
      <w:bookmarkEnd w:id="8"/>
    </w:p>
    <w:p w:rsidR="00872866" w:rsidRDefault="00872866" w:rsidP="00872866">
      <w:r>
        <w:t>Si ya tienes una cuenta registrada:</w:t>
      </w:r>
    </w:p>
    <w:p w:rsidR="00872866" w:rsidRDefault="00872866" w:rsidP="00872866">
      <w:pPr>
        <w:pStyle w:val="Prrafodelista"/>
        <w:numPr>
          <w:ilvl w:val="0"/>
          <w:numId w:val="5"/>
        </w:numPr>
      </w:pPr>
      <w:r>
        <w:t xml:space="preserve">Accede a la página de inicio de </w:t>
      </w:r>
      <w:proofErr w:type="spellStart"/>
      <w:r>
        <w:t>eCommercePro</w:t>
      </w:r>
      <w:proofErr w:type="spellEnd"/>
      <w:r>
        <w:t xml:space="preserve"> </w:t>
      </w:r>
      <w:proofErr w:type="spellStart"/>
      <w:r>
        <w:t>React</w:t>
      </w:r>
      <w:proofErr w:type="spellEnd"/>
      <w:r>
        <w:t>.</w:t>
      </w:r>
    </w:p>
    <w:p w:rsidR="00872866" w:rsidRDefault="00872866" w:rsidP="00872866">
      <w:pPr>
        <w:pStyle w:val="Prrafodelista"/>
        <w:numPr>
          <w:ilvl w:val="0"/>
          <w:numId w:val="5"/>
        </w:numPr>
      </w:pPr>
      <w:r>
        <w:t>Ingresa tu dirección de correo electrónico y contraseña.</w:t>
      </w:r>
    </w:p>
    <w:p w:rsidR="00872866" w:rsidRDefault="00872866" w:rsidP="00872866">
      <w:pPr>
        <w:pStyle w:val="Prrafodelista"/>
        <w:numPr>
          <w:ilvl w:val="0"/>
          <w:numId w:val="5"/>
        </w:numPr>
      </w:pPr>
      <w:r>
        <w:t>Haz clic en "Iniciar Sesión".</w:t>
      </w:r>
    </w:p>
    <w:p w:rsidR="00DB6838" w:rsidRDefault="00DB6838" w:rsidP="00DB6838">
      <w:r w:rsidRPr="00DB6838">
        <w:rPr>
          <w:noProof/>
          <w:lang w:val="en-US"/>
        </w:rPr>
        <w:drawing>
          <wp:inline distT="0" distB="0" distL="0" distR="0">
            <wp:extent cx="5612130" cy="1770738"/>
            <wp:effectExtent l="0" t="0" r="7620" b="1270"/>
            <wp:docPr id="3" name="Imagen 3" descr="C:\Users\PC\AppData\Local\Packages\5319275A.WhatsAppDesktop_cv1g1gvanyjgm\TempState\0245952ECFF55018E2A459517FDB40E3\Imagen de WhatsApp 2023-11-03 a las 21.23.27_52071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Packages\5319275A.WhatsAppDesktop_cv1g1gvanyjgm\TempState\0245952ECFF55018E2A459517FDB40E3\Imagen de WhatsApp 2023-11-03 a las 21.23.27_520716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7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838" w:rsidRDefault="00DB6838" w:rsidP="00DB6838">
      <w:r w:rsidRPr="00DB6838">
        <w:rPr>
          <w:noProof/>
          <w:lang w:val="en-US"/>
        </w:rPr>
        <w:lastRenderedPageBreak/>
        <w:drawing>
          <wp:inline distT="0" distB="0" distL="0" distR="0">
            <wp:extent cx="5612130" cy="2932764"/>
            <wp:effectExtent l="0" t="0" r="7620" b="1270"/>
            <wp:docPr id="4" name="Imagen 4" descr="C:\Users\PC\AppData\Local\Packages\5319275A.WhatsAppDesktop_cv1g1gvanyjgm\TempState\49B8B4F95F02E055801DA3B4F58E28B7\Imagen de WhatsApp 2023-11-03 a las 21.39.50_a5f064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Packages\5319275A.WhatsAppDesktop_cv1g1gvanyjgm\TempState\49B8B4F95F02E055801DA3B4F58E28B7\Imagen de WhatsApp 2023-11-03 a las 21.39.50_a5f0646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66" w:rsidRDefault="00872866" w:rsidP="00872866">
      <w:pPr>
        <w:pStyle w:val="Ttulo1"/>
      </w:pPr>
      <w:bookmarkStart w:id="9" w:name="_Toc149938711"/>
      <w:r>
        <w:t>3. Exploración de Productos</w:t>
      </w:r>
      <w:bookmarkEnd w:id="9"/>
    </w:p>
    <w:p w:rsidR="00872866" w:rsidRDefault="00872866" w:rsidP="00872866">
      <w:r>
        <w:t>Una vez que hayas iniciado sesión, puedes comenzar a explorar nuestros productos:</w:t>
      </w:r>
    </w:p>
    <w:p w:rsidR="00872866" w:rsidRDefault="00872866" w:rsidP="00872866">
      <w:r>
        <w:t>Navega por las categorías o utiliza la barra de búsqueda para encontrar productos específicos.</w:t>
      </w:r>
    </w:p>
    <w:p w:rsidR="00872866" w:rsidRDefault="00872866" w:rsidP="00872866">
      <w:r>
        <w:t>Haz clic en un producto para ver más detalles.</w:t>
      </w:r>
    </w:p>
    <w:p w:rsidR="00DB6838" w:rsidRDefault="00DB6838" w:rsidP="00872866"/>
    <w:p w:rsidR="00872866" w:rsidRDefault="00872866" w:rsidP="00872866"/>
    <w:p w:rsidR="00872866" w:rsidRDefault="00872866" w:rsidP="00872866"/>
    <w:p w:rsidR="00872866" w:rsidRDefault="00872866" w:rsidP="00872866">
      <w:pPr>
        <w:pStyle w:val="Ttulo1"/>
      </w:pPr>
      <w:bookmarkStart w:id="10" w:name="_Toc149938712"/>
      <w:r>
        <w:t>4. Detalles del Producto</w:t>
      </w:r>
      <w:bookmarkEnd w:id="10"/>
    </w:p>
    <w:p w:rsidR="00872866" w:rsidRDefault="00872866" w:rsidP="00872866">
      <w:r>
        <w:t>Al seleccionar un producto, verás información detallada, que puede incluir:</w:t>
      </w:r>
    </w:p>
    <w:p w:rsidR="00872866" w:rsidRDefault="00872866" w:rsidP="00872866">
      <w:pPr>
        <w:pStyle w:val="Prrafodelista"/>
        <w:numPr>
          <w:ilvl w:val="0"/>
          <w:numId w:val="6"/>
        </w:numPr>
      </w:pPr>
      <w:r>
        <w:t>Imágenes del producto.</w:t>
      </w:r>
    </w:p>
    <w:p w:rsidR="00872866" w:rsidRDefault="00872866" w:rsidP="00872866">
      <w:pPr>
        <w:pStyle w:val="Prrafodelista"/>
        <w:numPr>
          <w:ilvl w:val="0"/>
          <w:numId w:val="6"/>
        </w:numPr>
      </w:pPr>
      <w:r>
        <w:t>Descripción detallada.</w:t>
      </w:r>
    </w:p>
    <w:p w:rsidR="00872866" w:rsidRDefault="00872866" w:rsidP="00872866">
      <w:pPr>
        <w:pStyle w:val="Prrafodelista"/>
        <w:numPr>
          <w:ilvl w:val="0"/>
          <w:numId w:val="6"/>
        </w:numPr>
      </w:pPr>
      <w:r>
        <w:t>Precio y disponibilidad.</w:t>
      </w:r>
    </w:p>
    <w:p w:rsidR="00872866" w:rsidRDefault="00872866" w:rsidP="00872866">
      <w:pPr>
        <w:pStyle w:val="Prrafodelista"/>
        <w:numPr>
          <w:ilvl w:val="0"/>
          <w:numId w:val="6"/>
        </w:numPr>
      </w:pPr>
      <w:r>
        <w:t>Opciones de personalización (si corresponde).</w:t>
      </w:r>
    </w:p>
    <w:p w:rsidR="00DB6838" w:rsidRDefault="00DB6838" w:rsidP="00DB6838"/>
    <w:p w:rsidR="00872866" w:rsidRDefault="00872866" w:rsidP="00872866">
      <w:pPr>
        <w:pStyle w:val="Ttulo1"/>
      </w:pPr>
      <w:bookmarkStart w:id="11" w:name="_Toc149938713"/>
      <w:r>
        <w:lastRenderedPageBreak/>
        <w:t>5. Carrito de Compra</w:t>
      </w:r>
      <w:bookmarkEnd w:id="11"/>
    </w:p>
    <w:p w:rsidR="00872866" w:rsidRDefault="00872866" w:rsidP="00872866">
      <w:pPr>
        <w:pStyle w:val="Prrafodelista"/>
        <w:numPr>
          <w:ilvl w:val="0"/>
          <w:numId w:val="7"/>
        </w:numPr>
      </w:pPr>
      <w:r>
        <w:t>Cuando encuentres un producto que deseas comprar:</w:t>
      </w:r>
    </w:p>
    <w:p w:rsidR="00872866" w:rsidRDefault="00872866" w:rsidP="00872866">
      <w:pPr>
        <w:pStyle w:val="Prrafodelista"/>
        <w:numPr>
          <w:ilvl w:val="0"/>
          <w:numId w:val="7"/>
        </w:numPr>
      </w:pPr>
      <w:r>
        <w:t>En la página de detalles del producto, selecciona la cantidad deseada y personaliza según sea necesario.</w:t>
      </w:r>
    </w:p>
    <w:p w:rsidR="00872866" w:rsidRDefault="00872866" w:rsidP="00872866">
      <w:pPr>
        <w:pStyle w:val="Prrafodelista"/>
        <w:numPr>
          <w:ilvl w:val="0"/>
          <w:numId w:val="7"/>
        </w:numPr>
      </w:pPr>
      <w:r>
        <w:t>Haz clic en "Agregar al Carrito".</w:t>
      </w:r>
    </w:p>
    <w:p w:rsidR="00872866" w:rsidRDefault="00872866" w:rsidP="00872866">
      <w:pPr>
        <w:pStyle w:val="Prrafodelista"/>
        <w:numPr>
          <w:ilvl w:val="0"/>
          <w:numId w:val="7"/>
        </w:numPr>
      </w:pPr>
      <w:r>
        <w:t>Puedes seguir comprando o ver el contenido actual de tu carrito haciendo clic en "Ver Carrito".</w:t>
      </w:r>
    </w:p>
    <w:p w:rsidR="00DB6838" w:rsidRDefault="00DB6838" w:rsidP="00DB6838"/>
    <w:p w:rsidR="00872866" w:rsidRDefault="00872866" w:rsidP="00872866">
      <w:pPr>
        <w:pStyle w:val="Ttulo1"/>
      </w:pPr>
      <w:bookmarkStart w:id="12" w:name="_Toc149938714"/>
      <w:r>
        <w:t>6. Realizar un Pedido</w:t>
      </w:r>
      <w:bookmarkEnd w:id="12"/>
    </w:p>
    <w:p w:rsidR="00872866" w:rsidRDefault="00872866" w:rsidP="00872866">
      <w:r>
        <w:t>Para completar tu compra:</w:t>
      </w:r>
    </w:p>
    <w:p w:rsidR="00872866" w:rsidRDefault="00872866" w:rsidP="00872866">
      <w:pPr>
        <w:pStyle w:val="Prrafodelista"/>
        <w:numPr>
          <w:ilvl w:val="0"/>
          <w:numId w:val="8"/>
        </w:numPr>
      </w:pPr>
      <w:r>
        <w:t>Accede a tu carrito y revisa los productos.</w:t>
      </w:r>
    </w:p>
    <w:p w:rsidR="00872866" w:rsidRDefault="00872866" w:rsidP="00872866">
      <w:pPr>
        <w:pStyle w:val="Prrafodelista"/>
        <w:numPr>
          <w:ilvl w:val="0"/>
          <w:numId w:val="8"/>
        </w:numPr>
      </w:pPr>
      <w:r>
        <w:t>Haz clic en "Realizar Pedido".</w:t>
      </w:r>
    </w:p>
    <w:p w:rsidR="00872866" w:rsidRDefault="00872866" w:rsidP="00872866">
      <w:pPr>
        <w:pStyle w:val="Prrafodelista"/>
        <w:numPr>
          <w:ilvl w:val="0"/>
          <w:numId w:val="8"/>
        </w:numPr>
      </w:pPr>
      <w:r>
        <w:t>Proporciona la información de envío y selecciona el método de pago.</w:t>
      </w:r>
    </w:p>
    <w:p w:rsidR="00872866" w:rsidRDefault="00872866" w:rsidP="00872866">
      <w:pPr>
        <w:pStyle w:val="Prrafodelista"/>
        <w:numPr>
          <w:ilvl w:val="0"/>
          <w:numId w:val="8"/>
        </w:numPr>
      </w:pPr>
      <w:r>
        <w:t>Confirma tu pedido y revisa los detalles.</w:t>
      </w:r>
    </w:p>
    <w:p w:rsidR="00872866" w:rsidRDefault="00872866" w:rsidP="00872866">
      <w:pPr>
        <w:pStyle w:val="Prrafodelista"/>
        <w:numPr>
          <w:ilvl w:val="0"/>
          <w:numId w:val="8"/>
        </w:numPr>
      </w:pPr>
      <w:r>
        <w:t>Haz clic en "Realizar Pedido" para finalizar la compra.</w:t>
      </w:r>
    </w:p>
    <w:p w:rsidR="00872866" w:rsidRDefault="00872866" w:rsidP="00872866"/>
    <w:p w:rsidR="00872866" w:rsidRDefault="00872866" w:rsidP="00872866"/>
    <w:p w:rsidR="00DB6838" w:rsidRDefault="00DB6838" w:rsidP="00872866">
      <w:r>
        <w:t>}</w:t>
      </w:r>
    </w:p>
    <w:p w:rsidR="00DB6838" w:rsidRDefault="00DB6838" w:rsidP="00872866"/>
    <w:p w:rsidR="00DB6838" w:rsidRDefault="00DB6838" w:rsidP="00872866"/>
    <w:p w:rsidR="00DB6838" w:rsidRDefault="00DB6838" w:rsidP="00872866"/>
    <w:p w:rsidR="00872866" w:rsidRDefault="00872866" w:rsidP="00872866"/>
    <w:p w:rsidR="00872866" w:rsidRDefault="00872866" w:rsidP="00872866"/>
    <w:p w:rsidR="00872866" w:rsidRDefault="00872866" w:rsidP="00872866"/>
    <w:p w:rsidR="00872866" w:rsidRDefault="00872866" w:rsidP="00872866">
      <w:pPr>
        <w:pStyle w:val="Ttulo1"/>
      </w:pPr>
      <w:bookmarkStart w:id="13" w:name="_Toc149938715"/>
      <w:r>
        <w:lastRenderedPageBreak/>
        <w:t>7. Gestión de la Cuenta</w:t>
      </w:r>
      <w:bookmarkEnd w:id="13"/>
    </w:p>
    <w:p w:rsidR="00872866" w:rsidRDefault="00872866" w:rsidP="00872866">
      <w:r>
        <w:t>Dentro de tu cuenta, puedes:</w:t>
      </w:r>
    </w:p>
    <w:p w:rsidR="00872866" w:rsidRDefault="00872866" w:rsidP="00872866">
      <w:pPr>
        <w:pStyle w:val="Prrafodelista"/>
        <w:numPr>
          <w:ilvl w:val="0"/>
          <w:numId w:val="9"/>
        </w:numPr>
      </w:pPr>
      <w:r>
        <w:t>Ver el historial de pedidos.</w:t>
      </w:r>
    </w:p>
    <w:p w:rsidR="00872866" w:rsidRDefault="00872866" w:rsidP="00872866">
      <w:pPr>
        <w:pStyle w:val="Prrafodelista"/>
        <w:numPr>
          <w:ilvl w:val="0"/>
          <w:numId w:val="9"/>
        </w:numPr>
      </w:pPr>
      <w:r>
        <w:t>Gestionar la información de envío.</w:t>
      </w:r>
    </w:p>
    <w:p w:rsidR="00872866" w:rsidRDefault="00872866" w:rsidP="00872866">
      <w:pPr>
        <w:pStyle w:val="Prrafodelista"/>
        <w:numPr>
          <w:ilvl w:val="0"/>
          <w:numId w:val="9"/>
        </w:numPr>
      </w:pPr>
      <w:r>
        <w:t>Cambiar la contraseña.</w:t>
      </w:r>
    </w:p>
    <w:p w:rsidR="00DB6838" w:rsidRDefault="00DB6838" w:rsidP="00DB6838"/>
    <w:p w:rsidR="00872866" w:rsidRDefault="00872866" w:rsidP="00872866">
      <w:pPr>
        <w:pStyle w:val="Ttulo1"/>
      </w:pPr>
      <w:bookmarkStart w:id="14" w:name="_Toc149938716"/>
      <w:r>
        <w:t>8. Soporte y Ayuda</w:t>
      </w:r>
      <w:bookmarkEnd w:id="14"/>
    </w:p>
    <w:p w:rsidR="00872866" w:rsidRDefault="00872866" w:rsidP="00872866">
      <w:r>
        <w:t>Si necesitas asistencia o tienes preguntas adicionales:</w:t>
      </w:r>
    </w:p>
    <w:p w:rsidR="00872866" w:rsidRDefault="00872866" w:rsidP="00872866">
      <w:pPr>
        <w:pStyle w:val="Prrafodelista"/>
        <w:numPr>
          <w:ilvl w:val="0"/>
          <w:numId w:val="10"/>
        </w:numPr>
      </w:pPr>
      <w:r>
        <w:t>Visita nuestra sección de Preguntas Frecuentes (FAQ) en la página web.</w:t>
      </w:r>
    </w:p>
    <w:p w:rsidR="00872866" w:rsidRDefault="00872866" w:rsidP="00872866">
      <w:pPr>
        <w:pStyle w:val="Prrafodelista"/>
        <w:numPr>
          <w:ilvl w:val="0"/>
          <w:numId w:val="10"/>
        </w:numPr>
      </w:pPr>
      <w:r>
        <w:t>Comunícate con nuestro equipo de soporte a través del correo electrónico [correo de soporte] o el número de teléfono [número de teléfono de soporte].</w:t>
      </w:r>
    </w:p>
    <w:p w:rsidR="00872866" w:rsidRDefault="00872866" w:rsidP="00872866">
      <w:pPr>
        <w:pStyle w:val="Prrafodelista"/>
        <w:numPr>
          <w:ilvl w:val="0"/>
          <w:numId w:val="10"/>
        </w:numPr>
      </w:pPr>
      <w:r>
        <w:t xml:space="preserve">¡Gracias por elegir </w:t>
      </w:r>
      <w:proofErr w:type="spellStart"/>
      <w:r>
        <w:t>eCommercePro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para tus necesidades de compras en línea! Esperamos que disfrutes de tu experiencia de compra y que este manual te ayude a sacar el máximo provecho de nuestro sistema.</w:t>
      </w:r>
    </w:p>
    <w:p w:rsidR="00872866" w:rsidRDefault="00872866" w:rsidP="00872866"/>
    <w:p w:rsidR="00872866" w:rsidRDefault="00872866">
      <w:pPr>
        <w:spacing w:line="259" w:lineRule="auto"/>
        <w:jc w:val="left"/>
      </w:pPr>
      <w:r>
        <w:br w:type="page"/>
      </w:r>
    </w:p>
    <w:p w:rsidR="00872866" w:rsidRDefault="00DB6838" w:rsidP="00DB6838">
      <w:pPr>
        <w:pStyle w:val="Ttulo1"/>
      </w:pPr>
      <w:r>
        <w:lastRenderedPageBreak/>
        <w:t xml:space="preserve">Conclusiones </w:t>
      </w:r>
    </w:p>
    <w:p w:rsidR="00DB6838" w:rsidRDefault="00DB6838" w:rsidP="00DB6838">
      <w:r>
        <w:t>Acceso Sencillo: Los usuarios pueden registrarse e iniciar sesión de manera rápida y sencilla, lo que les permite disfrutar de una experiencia de compra personalizada.</w:t>
      </w:r>
    </w:p>
    <w:p w:rsidR="00DB6838" w:rsidRDefault="00DB6838" w:rsidP="00DB6838">
      <w:r>
        <w:t>Exploración de Productos: Se ha facilitado la navegación por una amplia gama de productos, lo que permite a los usuarios encontrar y explorar productos con facilidad.</w:t>
      </w:r>
    </w:p>
    <w:p w:rsidR="00DB6838" w:rsidRDefault="00DB6838" w:rsidP="00DB6838">
      <w:r>
        <w:t>Carrito de Compra Eficiente: La gestión del carrito de compras es intuitiva y eficaz, lo que permite a los usuarios agregar, revisar y finalizar sus compras de manera eficiente.</w:t>
      </w:r>
    </w:p>
    <w:p w:rsidR="00DB6838" w:rsidRDefault="00DB6838" w:rsidP="00DB6838">
      <w:r>
        <w:t>Proceso de Compra Simplificado: El proceso de compra ha sido diseñado para ser rápido y sencillo, lo que proporciona a los usuarios una experiencia sin complicaciones.</w:t>
      </w:r>
    </w:p>
    <w:p w:rsidR="00DB6838" w:rsidRDefault="00DB6838" w:rsidP="00DB6838">
      <w:r>
        <w:t>Soporte y Ayuda: Los usuarios tienen acceso a recursos de soporte, incluyendo una sección de Preguntas Frecuentes (FAQ) y la posibilidad de ponerse en contacto con el equipo de soporte en caso de necesitar asistencia adicional.</w:t>
      </w:r>
    </w:p>
    <w:p w:rsidR="00DB6838" w:rsidRDefault="00DB6838">
      <w:pPr>
        <w:spacing w:line="259" w:lineRule="auto"/>
        <w:jc w:val="left"/>
      </w:pPr>
      <w:r>
        <w:br w:type="page"/>
      </w:r>
    </w:p>
    <w:p w:rsidR="00DB6838" w:rsidRDefault="00DB6838" w:rsidP="00DB6838">
      <w:pPr>
        <w:pStyle w:val="Ttulo1"/>
      </w:pPr>
      <w:r>
        <w:lastRenderedPageBreak/>
        <w:t xml:space="preserve">Recomendaciones </w:t>
      </w:r>
    </w:p>
    <w:p w:rsidR="00DB6838" w:rsidRDefault="00DB6838" w:rsidP="00DB6838">
      <w:r>
        <w:t>Optimización de la Interfaz de Usuario: La usabilidad y la estética son fundamentales. Continúa mejorando la interfaz de usuario para que sea intuitiva y atractiva. Realiza pruebas de usuario y obtén retroalimentación para realizar ajustes.</w:t>
      </w:r>
    </w:p>
    <w:p w:rsidR="00DB6838" w:rsidRDefault="00DB6838" w:rsidP="00DB6838">
      <w:r>
        <w:t>Personalización: Ofrece opciones de personalización para los usuarios, como preferencias de diseño, notificaciones y recomendaciones de productos basadas en el historial de compras.</w:t>
      </w:r>
    </w:p>
    <w:p w:rsidR="00DB6838" w:rsidRDefault="00DB6838" w:rsidP="00DB6838">
      <w:r>
        <w:t>Sistema de Valoraciones y Reseñas: Implementa un sistema de valoraciones y reseñas de productos que permita a los usuarios compartir sus opiniones y experiencias. Esto puede aumentar la confianza de otros compradores.</w:t>
      </w:r>
    </w:p>
    <w:p w:rsidR="00DB6838" w:rsidRDefault="00DB6838" w:rsidP="00DB6838">
      <w:r>
        <w:t>Notificaciones en Tiempo Real: Utiliza notificaciones en tiempo real para mantener a los usuarios informados sobre el estado de sus pedidos, ofertas especiales y novedades.</w:t>
      </w:r>
    </w:p>
    <w:p w:rsidR="00DB6838" w:rsidRDefault="00DB6838" w:rsidP="00DB6838">
      <w:r>
        <w:t xml:space="preserve">Métodos de Pago y Envío Flexibles: Asegúrate de ofrecer una variedad de métodos de pago seguros y opciones de envío, incluyendo envío </w:t>
      </w:r>
      <w:proofErr w:type="spellStart"/>
      <w:r>
        <w:t>express</w:t>
      </w:r>
      <w:proofErr w:type="spellEnd"/>
      <w:r>
        <w:t>, para adaptarte a las preferencias de los usuarios.</w:t>
      </w:r>
    </w:p>
    <w:p w:rsidR="00DB6838" w:rsidRDefault="00DB6838" w:rsidP="00DB6838">
      <w:r>
        <w:t>Chat en Vivo y Atención al Cliente: Implementa un sistema de chat en vivo para brindar soporte en tiempo real a los usuarios. Asegúrate de tener un equipo de atención al cliente receptivo y bien capacitado.</w:t>
      </w:r>
    </w:p>
    <w:p w:rsidR="00DB6838" w:rsidRDefault="00DB6838" w:rsidP="00DB6838">
      <w:r>
        <w:t>Seguridad Reforzada: Continúa mejorando la seguridad de la aplicación para proteger la información del usuario y los datos de pago. Considera la implementación de autenticación de dos factores.</w:t>
      </w:r>
    </w:p>
    <w:p w:rsidR="00DB6838" w:rsidRDefault="00DB6838" w:rsidP="00DB6838">
      <w:r>
        <w:t>Optimización para Dispositivos Móviles: Garantiza que la aplicación sea completamente receptiva y se vea y funcione de manera óptima en dispositivos móviles, dado el crecimiento del comercio móvil.</w:t>
      </w:r>
    </w:p>
    <w:p w:rsidR="00DB6838" w:rsidRDefault="00DB6838" w:rsidP="00DB6838">
      <w:r>
        <w:t>Programas de Fidelización y Descuentos: Crea programas de fidelización para recompensar a los clientes habituales. Ofrece descuentos exclusivos, ofertas de lealtad y programas de referidos.</w:t>
      </w:r>
    </w:p>
    <w:p w:rsidR="00DB6838" w:rsidRDefault="00DB6838" w:rsidP="00DB6838"/>
    <w:p w:rsidR="00DB6838" w:rsidRDefault="00DB6838" w:rsidP="00DB6838">
      <w:r>
        <w:lastRenderedPageBreak/>
        <w:t>Pruebas de Carga y Escalabilidad: Realiza pruebas de carga regulares para asegurarte de que la aplicación pueda manejar picos de tráfico durante eventos de alta demanda, como ventas o promociones especiales.</w:t>
      </w:r>
    </w:p>
    <w:p w:rsidR="00DB6838" w:rsidRDefault="00DB6838" w:rsidP="00DB6838">
      <w:r>
        <w:t>Optimización de Tiempos de Carga: Asegúrate de que la aplicación cargue rápidamente. La velocidad de carga influye significativamente en la retención de usuarios y las conversiones.</w:t>
      </w:r>
    </w:p>
    <w:p w:rsidR="00DB6838" w:rsidRDefault="00DB6838" w:rsidP="00DB6838">
      <w:r>
        <w:t>Seguimiento y Analítica: Implementa herramientas de seguimiento y analítica para comprender mejor el comportamiento de los usuarios, las tasas de conversión y otras métricas clave. Utiliza esta información para tomar decisiones basadas en datos.</w:t>
      </w:r>
    </w:p>
    <w:p w:rsidR="00DB6838" w:rsidRDefault="00DB6838" w:rsidP="00DB6838">
      <w:r>
        <w:t>Actualizaciones y Mantenimiento Regular: Mantén la aplicación actualizada con nuevas características, mejoras de seguridad y corrección de errores. Comunica las actualizaciones a los usuarios.</w:t>
      </w:r>
    </w:p>
    <w:p w:rsidR="00DB6838" w:rsidRDefault="00DB6838" w:rsidP="00DB6838">
      <w:r>
        <w:t>Capacitación del Usuario: Proporciona recursos de capacitación, como tutoriales en video o guías interactivas, para ayudar a los usuarios a sacar el máximo provecho de la aplicación.</w:t>
      </w:r>
    </w:p>
    <w:p w:rsidR="00DB6838" w:rsidRPr="00817379" w:rsidRDefault="00DB6838" w:rsidP="00DB6838">
      <w:bookmarkStart w:id="15" w:name="_GoBack"/>
      <w:bookmarkEnd w:id="15"/>
      <w:proofErr w:type="spellStart"/>
      <w:r>
        <w:t>Feedback</w:t>
      </w:r>
      <w:proofErr w:type="spellEnd"/>
      <w:r>
        <w:t xml:space="preserve"> del Usuario: Fomenta la retroalimentación de los usuarios y utiliza sus comentarios para mejorar constantemente la aplicación. Ofrece canales para que los usuarios informen problemas y sugerencias.</w:t>
      </w:r>
    </w:p>
    <w:sectPr w:rsidR="00DB6838" w:rsidRPr="00817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E68B8"/>
    <w:multiLevelType w:val="hybridMultilevel"/>
    <w:tmpl w:val="624EB86C"/>
    <w:lvl w:ilvl="0" w:tplc="0D9216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E391A"/>
    <w:multiLevelType w:val="hybridMultilevel"/>
    <w:tmpl w:val="B930FC42"/>
    <w:lvl w:ilvl="0" w:tplc="0D9216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14AD2"/>
    <w:multiLevelType w:val="hybridMultilevel"/>
    <w:tmpl w:val="409E47BC"/>
    <w:lvl w:ilvl="0" w:tplc="0D9216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724E8"/>
    <w:multiLevelType w:val="hybridMultilevel"/>
    <w:tmpl w:val="447C93E4"/>
    <w:lvl w:ilvl="0" w:tplc="0D9216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645E0"/>
    <w:multiLevelType w:val="hybridMultilevel"/>
    <w:tmpl w:val="B94889E0"/>
    <w:lvl w:ilvl="0" w:tplc="0D9216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2142B"/>
    <w:multiLevelType w:val="hybridMultilevel"/>
    <w:tmpl w:val="F45CFBC0"/>
    <w:lvl w:ilvl="0" w:tplc="E07465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1"/>
        <w:sz w:val="22"/>
        <w:szCs w:val="22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B5CE7"/>
    <w:multiLevelType w:val="hybridMultilevel"/>
    <w:tmpl w:val="E41EECF6"/>
    <w:lvl w:ilvl="0" w:tplc="0D9216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C66C9"/>
    <w:multiLevelType w:val="hybridMultilevel"/>
    <w:tmpl w:val="1376DEAC"/>
    <w:lvl w:ilvl="0" w:tplc="0D9216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307A4"/>
    <w:multiLevelType w:val="hybridMultilevel"/>
    <w:tmpl w:val="91F6F310"/>
    <w:lvl w:ilvl="0" w:tplc="0D9216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81486"/>
    <w:multiLevelType w:val="hybridMultilevel"/>
    <w:tmpl w:val="3A32193E"/>
    <w:lvl w:ilvl="0" w:tplc="E07465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1"/>
        <w:sz w:val="22"/>
        <w:szCs w:val="22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1E"/>
    <w:rsid w:val="00052F0F"/>
    <w:rsid w:val="00817379"/>
    <w:rsid w:val="00872866"/>
    <w:rsid w:val="00AB5BE7"/>
    <w:rsid w:val="00C8551E"/>
    <w:rsid w:val="00DB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2243"/>
  <w15:chartTrackingRefBased/>
  <w15:docId w15:val="{BB990D81-6351-4602-A5BD-D2739B21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37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8551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737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link w:val="Ttulo3Car"/>
    <w:uiPriority w:val="1"/>
    <w:qFormat/>
    <w:rsid w:val="00C8551E"/>
    <w:pPr>
      <w:widowControl w:val="0"/>
      <w:autoSpaceDE w:val="0"/>
      <w:autoSpaceDN w:val="0"/>
      <w:spacing w:after="0" w:line="240" w:lineRule="auto"/>
      <w:ind w:left="2233" w:right="2234"/>
      <w:jc w:val="center"/>
      <w:outlineLvl w:val="2"/>
    </w:pPr>
    <w:rPr>
      <w:rFonts w:ascii="Arial" w:eastAsia="Arial" w:hAnsi="Arial" w:cs="Arial"/>
      <w:b/>
      <w:bCs/>
      <w:sz w:val="23"/>
      <w:szCs w:val="23"/>
    </w:rPr>
  </w:style>
  <w:style w:type="paragraph" w:styleId="Ttulo4">
    <w:name w:val="heading 4"/>
    <w:basedOn w:val="Normal"/>
    <w:link w:val="Ttulo4Car"/>
    <w:uiPriority w:val="1"/>
    <w:qFormat/>
    <w:rsid w:val="00C8551E"/>
    <w:pPr>
      <w:widowControl w:val="0"/>
      <w:autoSpaceDE w:val="0"/>
      <w:autoSpaceDN w:val="0"/>
      <w:spacing w:after="0" w:line="240" w:lineRule="auto"/>
      <w:ind w:left="2238" w:right="2234"/>
      <w:jc w:val="center"/>
      <w:outlineLvl w:val="3"/>
    </w:pPr>
    <w:rPr>
      <w:rFonts w:ascii="Arial MT" w:eastAsia="Arial MT" w:hAnsi="Arial MT" w:cs="Arial MT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C8551E"/>
    <w:rPr>
      <w:rFonts w:ascii="Arial" w:eastAsia="Arial" w:hAnsi="Arial" w:cs="Arial"/>
      <w:b/>
      <w:bCs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1"/>
    <w:rsid w:val="00C8551E"/>
    <w:rPr>
      <w:rFonts w:ascii="Arial MT" w:eastAsia="Arial MT" w:hAnsi="Arial MT" w:cs="Arial MT"/>
      <w:sz w:val="23"/>
      <w:szCs w:val="23"/>
    </w:rPr>
  </w:style>
  <w:style w:type="paragraph" w:styleId="Textoindependiente">
    <w:name w:val="Body Text"/>
    <w:basedOn w:val="Normal"/>
    <w:link w:val="TextoindependienteCar"/>
    <w:uiPriority w:val="1"/>
    <w:qFormat/>
    <w:rsid w:val="00C8551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8551E"/>
    <w:rPr>
      <w:rFonts w:ascii="Calibri" w:eastAsia="Calibri" w:hAnsi="Calibri" w:cs="Calibri"/>
    </w:rPr>
  </w:style>
  <w:style w:type="character" w:customStyle="1" w:styleId="Ttulo1Car">
    <w:name w:val="Título 1 Car"/>
    <w:basedOn w:val="Fuentedeprrafopredeter"/>
    <w:link w:val="Ttulo1"/>
    <w:uiPriority w:val="9"/>
    <w:rsid w:val="00C8551E"/>
    <w:rPr>
      <w:rFonts w:ascii="Times New Roman" w:eastAsiaTheme="majorEastAsia" w:hAnsi="Times New Roman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8551E"/>
    <w:pPr>
      <w:outlineLvl w:val="9"/>
    </w:pPr>
    <w:rPr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8551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8551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17379"/>
    <w:rPr>
      <w:rFonts w:ascii="Times New Roman" w:eastAsiaTheme="majorEastAsia" w:hAnsi="Times New Roman" w:cstheme="majorBidi"/>
      <w:b/>
      <w:sz w:val="28"/>
      <w:szCs w:val="26"/>
    </w:rPr>
  </w:style>
  <w:style w:type="paragraph" w:styleId="Sinespaciado">
    <w:name w:val="No Spacing"/>
    <w:uiPriority w:val="1"/>
    <w:qFormat/>
    <w:rsid w:val="0081737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87286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7286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286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F66B6-6D53-43E5-A49F-0F254B3FE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2023-11-04T02:37:00Z</dcterms:created>
  <dcterms:modified xsi:type="dcterms:W3CDTF">2023-11-04T03:52:00Z</dcterms:modified>
</cp:coreProperties>
</file>